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DC4" w:rsidRDefault="00ED4DC4" w:rsidP="000709E9">
      <w:pPr>
        <w:tabs>
          <w:tab w:val="center" w:pos="4680"/>
        </w:tabs>
        <w:spacing w:after="0" w:line="240" w:lineRule="auto"/>
        <w:rPr>
          <w:rFonts w:asciiTheme="majorBidi" w:hAnsiTheme="majorBidi" w:cstheme="majorBidi"/>
          <w:b/>
          <w:bCs/>
          <w:sz w:val="28"/>
          <w:szCs w:val="28"/>
          <w:lang w:bidi="fa-IR"/>
        </w:rPr>
      </w:pPr>
      <w:r w:rsidRPr="000709E9">
        <w:rPr>
          <w:rFonts w:asciiTheme="majorBidi" w:hAnsiTheme="majorBidi" w:cstheme="majorBidi"/>
          <w:b/>
          <w:bCs/>
          <w:sz w:val="28"/>
          <w:szCs w:val="28"/>
          <w:lang w:bidi="fa-IR"/>
        </w:rPr>
        <w:t xml:space="preserve">Economic Statistical Design of Multivariate </w:t>
      </w:r>
      <m:oMath>
        <m:sSup>
          <m:sSupPr>
            <m:ctrlPr>
              <w:rPr>
                <w:rFonts w:ascii="Cambria Math" w:hAnsiTheme="majorBidi" w:cstheme="majorBidi"/>
                <w:b/>
                <w:bCs/>
                <w:i/>
                <w:sz w:val="28"/>
                <w:szCs w:val="28"/>
                <w:lang w:bidi="fa-IR"/>
              </w:rPr>
            </m:ctrlPr>
          </m:sSupPr>
          <m:e>
            <m:r>
              <m:rPr>
                <m:sty m:val="bi"/>
              </m:rPr>
              <w:rPr>
                <w:rFonts w:ascii="Cambria Math" w:hAnsi="Cambria Math" w:cstheme="majorBidi"/>
                <w:sz w:val="28"/>
                <w:szCs w:val="28"/>
                <w:lang w:bidi="fa-IR"/>
              </w:rPr>
              <m:t>T</m:t>
            </m:r>
          </m:e>
          <m:sup>
            <m:r>
              <m:rPr>
                <m:sty m:val="bi"/>
              </m:rPr>
              <w:rPr>
                <w:rFonts w:ascii="Cambria Math" w:hAnsi="Cambria Math" w:cstheme="majorBidi"/>
                <w:sz w:val="28"/>
                <w:szCs w:val="28"/>
                <w:lang w:bidi="fa-IR"/>
              </w:rPr>
              <m:t>2</m:t>
            </m:r>
          </m:sup>
        </m:sSup>
      </m:oMath>
      <w:r w:rsidRPr="000709E9">
        <w:rPr>
          <w:rFonts w:asciiTheme="majorBidi" w:hAnsiTheme="majorBidi" w:cstheme="majorBidi"/>
          <w:b/>
          <w:bCs/>
          <w:sz w:val="28"/>
          <w:szCs w:val="28"/>
          <w:lang w:bidi="fa-IR"/>
        </w:rPr>
        <w:t xml:space="preserve"> Control C</w:t>
      </w:r>
      <w:r w:rsidR="000709E9" w:rsidRPr="000709E9">
        <w:rPr>
          <w:rFonts w:asciiTheme="majorBidi" w:hAnsiTheme="majorBidi" w:cstheme="majorBidi"/>
          <w:b/>
          <w:bCs/>
          <w:sz w:val="28"/>
          <w:szCs w:val="28"/>
          <w:lang w:bidi="fa-IR"/>
        </w:rPr>
        <w:t>hart with Variable Sample Sizes</w:t>
      </w:r>
    </w:p>
    <w:p w:rsidR="000709E9" w:rsidRPr="000709E9" w:rsidRDefault="000709E9" w:rsidP="000709E9">
      <w:pPr>
        <w:tabs>
          <w:tab w:val="center" w:pos="4680"/>
        </w:tabs>
        <w:spacing w:after="0" w:line="240" w:lineRule="auto"/>
        <w:rPr>
          <w:rFonts w:asciiTheme="majorBidi" w:hAnsiTheme="majorBidi" w:cstheme="majorBidi"/>
          <w:b/>
          <w:bCs/>
          <w:sz w:val="28"/>
          <w:szCs w:val="28"/>
          <w:lang w:bidi="fa-IR"/>
        </w:rPr>
      </w:pPr>
    </w:p>
    <w:p w:rsidR="001F1A7E" w:rsidRPr="00E34CE0" w:rsidRDefault="00346558" w:rsidP="00346558">
      <w:pPr>
        <w:tabs>
          <w:tab w:val="left" w:pos="1815"/>
          <w:tab w:val="center" w:pos="4680"/>
        </w:tabs>
        <w:spacing w:after="0" w:line="240" w:lineRule="auto"/>
        <w:rPr>
          <w:rFonts w:asciiTheme="majorBidi" w:hAnsiTheme="majorBidi" w:cstheme="majorBidi"/>
          <w:sz w:val="24"/>
          <w:szCs w:val="24"/>
          <w:lang w:bidi="fa-IR"/>
        </w:rPr>
      </w:pPr>
      <w:r w:rsidRPr="000709E9">
        <w:rPr>
          <w:rFonts w:asciiTheme="majorBidi" w:hAnsiTheme="majorBidi" w:cstheme="majorBidi"/>
          <w:sz w:val="24"/>
          <w:szCs w:val="24"/>
          <w:lang w:bidi="fa-IR"/>
        </w:rPr>
        <w:t>N.</w:t>
      </w:r>
      <w:r>
        <w:rPr>
          <w:rFonts w:asciiTheme="majorBidi" w:hAnsiTheme="majorBidi" w:cstheme="majorBidi"/>
          <w:sz w:val="24"/>
          <w:szCs w:val="24"/>
          <w:lang w:bidi="fa-IR"/>
        </w:rPr>
        <w:t xml:space="preserve"> </w:t>
      </w:r>
      <w:r w:rsidR="001F1A7E" w:rsidRPr="000709E9">
        <w:rPr>
          <w:rFonts w:asciiTheme="majorBidi" w:hAnsiTheme="majorBidi" w:cstheme="majorBidi"/>
          <w:sz w:val="24"/>
          <w:szCs w:val="24"/>
          <w:lang w:bidi="fa-IR"/>
        </w:rPr>
        <w:t>Najmi Sarooghi</w:t>
      </w:r>
      <w:r w:rsidR="00CE2795">
        <w:rPr>
          <w:rFonts w:asciiTheme="majorBidi" w:hAnsiTheme="majorBidi" w:cstheme="majorBidi"/>
          <w:sz w:val="24"/>
          <w:szCs w:val="24"/>
          <w:lang w:bidi="fa-IR"/>
        </w:rPr>
        <w:t xml:space="preserve">, </w:t>
      </w:r>
      <w:r>
        <w:rPr>
          <w:rFonts w:asciiTheme="majorBidi" w:hAnsiTheme="majorBidi" w:cstheme="majorBidi"/>
          <w:sz w:val="24"/>
          <w:szCs w:val="24"/>
          <w:lang w:bidi="fa-IR"/>
        </w:rPr>
        <w:t xml:space="preserve">M. </w:t>
      </w:r>
      <w:r w:rsidR="00CE2795">
        <w:rPr>
          <w:rFonts w:asciiTheme="majorBidi" w:hAnsiTheme="majorBidi" w:cstheme="majorBidi"/>
          <w:sz w:val="24"/>
          <w:szCs w:val="24"/>
          <w:lang w:bidi="fa-IR"/>
        </w:rPr>
        <w:t>Bamenimoghadam</w:t>
      </w:r>
      <w:r w:rsidR="00CE2795" w:rsidRPr="00E34CE0">
        <w:rPr>
          <w:rStyle w:val="FootnoteReference"/>
          <w:rFonts w:asciiTheme="majorBidi" w:hAnsiTheme="majorBidi" w:cstheme="majorBidi"/>
          <w:sz w:val="24"/>
          <w:szCs w:val="24"/>
          <w:vertAlign w:val="baseline"/>
          <w:lang w:bidi="fa-IR"/>
        </w:rPr>
        <w:footnoteReference w:id="1"/>
      </w:r>
    </w:p>
    <w:p w:rsidR="00ED4DC4" w:rsidRPr="000709E9" w:rsidRDefault="00ED4DC4" w:rsidP="000709E9">
      <w:pPr>
        <w:tabs>
          <w:tab w:val="left" w:pos="1815"/>
          <w:tab w:val="center" w:pos="4680"/>
        </w:tabs>
        <w:spacing w:after="0" w:line="240" w:lineRule="auto"/>
        <w:rPr>
          <w:rFonts w:asciiTheme="majorBidi" w:hAnsiTheme="majorBidi" w:cstheme="majorBidi"/>
          <w:lang w:bidi="fa-IR"/>
        </w:rPr>
      </w:pPr>
    </w:p>
    <w:p w:rsidR="00F73193" w:rsidRDefault="00F73193" w:rsidP="000709E9">
      <w:pPr>
        <w:tabs>
          <w:tab w:val="left" w:pos="1815"/>
          <w:tab w:val="center" w:pos="4680"/>
        </w:tabs>
        <w:spacing w:after="0" w:line="240" w:lineRule="auto"/>
        <w:rPr>
          <w:rFonts w:asciiTheme="majorBidi" w:hAnsiTheme="majorBidi" w:cstheme="majorBidi"/>
          <w:sz w:val="24"/>
          <w:szCs w:val="24"/>
          <w:lang w:bidi="fa-IR"/>
        </w:rPr>
      </w:pPr>
    </w:p>
    <w:p w:rsidR="000709E9" w:rsidRDefault="000709E9" w:rsidP="000709E9">
      <w:pPr>
        <w:tabs>
          <w:tab w:val="left" w:pos="1815"/>
          <w:tab w:val="center" w:pos="4680"/>
        </w:tabs>
        <w:spacing w:after="0" w:line="240" w:lineRule="auto"/>
        <w:rPr>
          <w:rFonts w:asciiTheme="majorBidi" w:hAnsiTheme="majorBidi" w:cstheme="majorBidi"/>
          <w:sz w:val="24"/>
          <w:szCs w:val="24"/>
          <w:lang w:bidi="fa-IR"/>
        </w:rPr>
      </w:pPr>
    </w:p>
    <w:p w:rsidR="000709E9" w:rsidRDefault="000709E9" w:rsidP="00346558">
      <w:pPr>
        <w:tabs>
          <w:tab w:val="left" w:pos="1815"/>
          <w:tab w:val="center" w:pos="4680"/>
        </w:tabs>
        <w:spacing w:after="0" w:line="240" w:lineRule="auto"/>
        <w:rPr>
          <w:rFonts w:ascii="Times New Roman" w:hAnsi="Times New Roman" w:cs="Times New Roman"/>
          <w:color w:val="000000"/>
          <w:sz w:val="20"/>
          <w:szCs w:val="20"/>
        </w:rPr>
      </w:pPr>
      <w:r w:rsidRPr="007A7026">
        <w:rPr>
          <w:rFonts w:ascii="Times New Roman" w:eastAsia="Calibri" w:hAnsi="Times New Roman" w:cs="Times New Roman"/>
          <w:b/>
          <w:bCs/>
          <w:color w:val="000000"/>
          <w:sz w:val="20"/>
          <w:szCs w:val="20"/>
        </w:rPr>
        <w:t>Received</w:t>
      </w:r>
      <w:r w:rsidR="006359A1">
        <w:rPr>
          <w:rFonts w:ascii="Times New Roman" w:eastAsia="Calibri" w:hAnsi="Times New Roman" w:cs="Times New Roman"/>
          <w:b/>
          <w:bCs/>
          <w:color w:val="000000"/>
          <w:sz w:val="20"/>
          <w:szCs w:val="20"/>
        </w:rPr>
        <w:t>:</w:t>
      </w:r>
      <w:r>
        <w:rPr>
          <w:rFonts w:ascii="Times New Roman" w:eastAsia="Calibri" w:hAnsi="Times New Roman" w:cs="Times New Roman"/>
          <w:color w:val="000000"/>
          <w:sz w:val="20"/>
          <w:szCs w:val="20"/>
        </w:rPr>
        <w:t xml:space="preserve"> </w:t>
      </w:r>
      <w:r w:rsidR="00346558">
        <w:rPr>
          <w:rFonts w:ascii="Times New Roman" w:eastAsia="Calibri" w:hAnsi="Times New Roman" w:cs="Times New Roman"/>
          <w:color w:val="000000"/>
          <w:sz w:val="20"/>
          <w:szCs w:val="20"/>
        </w:rPr>
        <w:t>May 2, 2011</w:t>
      </w:r>
      <w:r w:rsidRPr="006E4A5F">
        <w:rPr>
          <w:rFonts w:ascii="Times New Roman" w:eastAsia="Calibri" w:hAnsi="Times New Roman" w:cs="Times New Roman"/>
          <w:color w:val="000000"/>
          <w:sz w:val="20"/>
          <w:szCs w:val="20"/>
        </w:rPr>
        <w:t xml:space="preserve"> ; </w:t>
      </w:r>
      <w:r>
        <w:rPr>
          <w:rFonts w:ascii="Times New Roman" w:eastAsia="Calibri" w:hAnsi="Times New Roman" w:cs="Times New Roman"/>
          <w:b/>
          <w:bCs/>
          <w:color w:val="000000"/>
          <w:sz w:val="20"/>
          <w:szCs w:val="20"/>
        </w:rPr>
        <w:t>A</w:t>
      </w:r>
      <w:r w:rsidRPr="007A7026">
        <w:rPr>
          <w:rFonts w:ascii="Times New Roman" w:eastAsia="Calibri" w:hAnsi="Times New Roman" w:cs="Times New Roman"/>
          <w:b/>
          <w:bCs/>
          <w:color w:val="000000"/>
          <w:sz w:val="20"/>
          <w:szCs w:val="20"/>
        </w:rPr>
        <w:t>ccepted</w:t>
      </w:r>
      <w:r w:rsidR="006359A1">
        <w:rPr>
          <w:rFonts w:ascii="Times New Roman" w:eastAsia="Calibri" w:hAnsi="Times New Roman" w:cs="Times New Roman"/>
          <w:b/>
          <w:bCs/>
          <w:color w:val="000000"/>
          <w:sz w:val="20"/>
          <w:szCs w:val="20"/>
        </w:rPr>
        <w:t>:</w:t>
      </w:r>
      <w:r w:rsidRPr="006E4A5F">
        <w:rPr>
          <w:rFonts w:ascii="Times New Roman" w:eastAsia="Calibri" w:hAnsi="Times New Roman" w:cs="Times New Roman"/>
          <w:color w:val="000000"/>
          <w:sz w:val="20"/>
          <w:szCs w:val="20"/>
        </w:rPr>
        <w:t xml:space="preserve"> </w:t>
      </w:r>
      <w:r w:rsidR="00346558">
        <w:rPr>
          <w:rFonts w:ascii="Times New Roman" w:eastAsia="Calibri" w:hAnsi="Times New Roman" w:cs="Times New Roman"/>
          <w:color w:val="000000"/>
          <w:sz w:val="20"/>
          <w:szCs w:val="20"/>
        </w:rPr>
        <w:t xml:space="preserve">August 15, 2011 </w:t>
      </w:r>
    </w:p>
    <w:p w:rsidR="000709E9" w:rsidRDefault="000709E9" w:rsidP="000709E9">
      <w:pPr>
        <w:tabs>
          <w:tab w:val="left" w:pos="1815"/>
          <w:tab w:val="center" w:pos="4680"/>
        </w:tabs>
        <w:spacing w:after="0" w:line="240" w:lineRule="auto"/>
        <w:rPr>
          <w:rFonts w:asciiTheme="majorBidi" w:hAnsiTheme="majorBidi" w:cstheme="majorBidi"/>
          <w:sz w:val="24"/>
          <w:szCs w:val="24"/>
          <w:lang w:bidi="fa-IR"/>
        </w:rPr>
      </w:pPr>
    </w:p>
    <w:p w:rsidR="000709E9" w:rsidRDefault="000709E9" w:rsidP="000709E9">
      <w:pPr>
        <w:tabs>
          <w:tab w:val="left" w:pos="1815"/>
          <w:tab w:val="center" w:pos="4680"/>
        </w:tabs>
        <w:spacing w:after="0" w:line="240" w:lineRule="auto"/>
        <w:rPr>
          <w:rFonts w:asciiTheme="majorBidi" w:hAnsiTheme="majorBidi" w:cstheme="majorBidi"/>
          <w:sz w:val="24"/>
          <w:szCs w:val="24"/>
          <w:lang w:bidi="fa-IR"/>
        </w:rPr>
      </w:pPr>
    </w:p>
    <w:p w:rsidR="00CC7F20" w:rsidRDefault="00ED4DC4" w:rsidP="00E34CE0">
      <w:pPr>
        <w:spacing w:after="0" w:line="240" w:lineRule="auto"/>
        <w:jc w:val="both"/>
        <w:textAlignment w:val="top"/>
        <w:rPr>
          <w:rFonts w:asciiTheme="majorBidi" w:hAnsiTheme="majorBidi" w:cstheme="majorBidi"/>
        </w:rPr>
      </w:pPr>
      <w:r w:rsidRPr="000709E9">
        <w:rPr>
          <w:rFonts w:asciiTheme="majorBidi" w:hAnsiTheme="majorBidi" w:cstheme="majorBidi"/>
          <w:b/>
          <w:bCs/>
          <w:lang w:bidi="fa-IR"/>
        </w:rPr>
        <w:t>Abstract</w:t>
      </w:r>
      <w:r w:rsidR="000709E9">
        <w:rPr>
          <w:rFonts w:asciiTheme="majorBidi" w:hAnsiTheme="majorBidi" w:cstheme="majorBidi"/>
          <w:b/>
          <w:bCs/>
          <w:lang w:bidi="fa-IR"/>
        </w:rPr>
        <w:t xml:space="preserve">  </w:t>
      </w:r>
      <w:r w:rsidR="00E2207F" w:rsidRPr="000709E9">
        <w:rPr>
          <w:rFonts w:asciiTheme="majorBidi" w:eastAsia="Times New Roman" w:hAnsiTheme="majorBidi" w:cstheme="majorBidi"/>
          <w:color w:val="000000"/>
        </w:rPr>
        <w:t>Today, quality</w:t>
      </w:r>
      <w:r w:rsidR="00F73193" w:rsidRPr="000709E9">
        <w:rPr>
          <w:rFonts w:asciiTheme="majorBidi" w:eastAsia="Times New Roman" w:hAnsiTheme="majorBidi" w:cstheme="majorBidi"/>
          <w:color w:val="000000"/>
        </w:rPr>
        <w:t xml:space="preserve"> imp</w:t>
      </w:r>
      <w:r w:rsidR="00D76D87" w:rsidRPr="000709E9">
        <w:rPr>
          <w:rFonts w:asciiTheme="majorBidi" w:eastAsia="Times New Roman" w:hAnsiTheme="majorBidi" w:cstheme="majorBidi"/>
          <w:color w:val="000000"/>
        </w:rPr>
        <w:t>rovement and cost reduction are</w:t>
      </w:r>
      <w:r w:rsidR="00E2207F" w:rsidRPr="000709E9">
        <w:rPr>
          <w:rFonts w:asciiTheme="majorBidi" w:eastAsia="Times New Roman" w:hAnsiTheme="majorBidi" w:cstheme="majorBidi"/>
          <w:color w:val="000000"/>
        </w:rPr>
        <w:t xml:space="preserve"> key factor</w:t>
      </w:r>
      <w:r w:rsidR="00985858" w:rsidRPr="000709E9">
        <w:rPr>
          <w:rFonts w:asciiTheme="majorBidi" w:eastAsia="Times New Roman" w:hAnsiTheme="majorBidi" w:cstheme="majorBidi"/>
          <w:color w:val="000000"/>
        </w:rPr>
        <w:t>s</w:t>
      </w:r>
      <w:r w:rsidR="00E2207F" w:rsidRPr="000709E9">
        <w:rPr>
          <w:rFonts w:asciiTheme="majorBidi" w:eastAsia="Times New Roman" w:hAnsiTheme="majorBidi" w:cstheme="majorBidi"/>
          <w:color w:val="000000"/>
        </w:rPr>
        <w:t xml:space="preserve"> for achieving business</w:t>
      </w:r>
      <w:r w:rsidR="00F73193" w:rsidRPr="000709E9">
        <w:rPr>
          <w:rFonts w:asciiTheme="majorBidi" w:eastAsia="Times New Roman" w:hAnsiTheme="majorBidi" w:cstheme="majorBidi"/>
          <w:color w:val="000000"/>
        </w:rPr>
        <w:t xml:space="preserve"> success, growth and position</w:t>
      </w:r>
      <w:r w:rsidR="00E2207F" w:rsidRPr="000709E9">
        <w:rPr>
          <w:rFonts w:asciiTheme="majorBidi" w:eastAsia="Times New Roman" w:hAnsiTheme="majorBidi" w:cstheme="majorBidi"/>
          <w:color w:val="000000"/>
        </w:rPr>
        <w:t>.</w:t>
      </w:r>
      <w:r w:rsidR="00F73193" w:rsidRPr="000709E9">
        <w:rPr>
          <w:rFonts w:asciiTheme="majorBidi" w:eastAsia="Times New Roman" w:hAnsiTheme="majorBidi" w:cstheme="majorBidi"/>
          <w:color w:val="000000"/>
        </w:rPr>
        <w:t xml:space="preserve"> One of the primary tool</w:t>
      </w:r>
      <w:r w:rsidR="00E648DC">
        <w:rPr>
          <w:rFonts w:asciiTheme="majorBidi" w:eastAsia="Times New Roman" w:hAnsiTheme="majorBidi" w:cstheme="majorBidi"/>
          <w:color w:val="000000"/>
        </w:rPr>
        <w:t>s</w:t>
      </w:r>
      <w:r w:rsidR="00F73193" w:rsidRPr="000709E9">
        <w:rPr>
          <w:rFonts w:asciiTheme="majorBidi" w:eastAsia="Times New Roman" w:hAnsiTheme="majorBidi" w:cstheme="majorBidi"/>
          <w:color w:val="000000"/>
        </w:rPr>
        <w:t xml:space="preserve"> for quality improvement and cos</w:t>
      </w:r>
      <w:r w:rsidR="00D76D87" w:rsidRPr="000709E9">
        <w:rPr>
          <w:rFonts w:asciiTheme="majorBidi" w:eastAsia="Times New Roman" w:hAnsiTheme="majorBidi" w:cstheme="majorBidi"/>
          <w:color w:val="000000"/>
        </w:rPr>
        <w:t>t reduction in online activities</w:t>
      </w:r>
      <w:r w:rsidR="00F73193" w:rsidRPr="000709E9">
        <w:rPr>
          <w:rFonts w:asciiTheme="majorBidi" w:eastAsia="Times New Roman" w:hAnsiTheme="majorBidi" w:cstheme="majorBidi"/>
          <w:color w:val="000000"/>
        </w:rPr>
        <w:t xml:space="preserve"> of statistical process</w:t>
      </w:r>
      <w:r w:rsidR="00E2207F" w:rsidRPr="000709E9">
        <w:rPr>
          <w:rFonts w:asciiTheme="majorBidi" w:eastAsia="Times New Roman" w:hAnsiTheme="majorBidi" w:cstheme="majorBidi"/>
          <w:color w:val="000000"/>
        </w:rPr>
        <w:t xml:space="preserve"> </w:t>
      </w:r>
      <w:r w:rsidR="00F73193" w:rsidRPr="000709E9">
        <w:rPr>
          <w:rFonts w:asciiTheme="majorBidi" w:eastAsia="Times New Roman" w:hAnsiTheme="majorBidi" w:cstheme="majorBidi"/>
          <w:color w:val="000000"/>
        </w:rPr>
        <w:t xml:space="preserve">control is control charts. As the need for monitoring several correlated quality characteristics </w:t>
      </w:r>
      <w:r w:rsidR="00466611" w:rsidRPr="000709E9">
        <w:rPr>
          <w:rFonts w:asciiTheme="majorBidi" w:eastAsia="Times New Roman" w:hAnsiTheme="majorBidi" w:cstheme="majorBidi"/>
          <w:color w:val="000000"/>
        </w:rPr>
        <w:t xml:space="preserve">is extensively growing, the </w:t>
      </w:r>
      <w:r w:rsidR="00466611" w:rsidRPr="00CE2795">
        <w:rPr>
          <w:rFonts w:asciiTheme="majorBidi" w:eastAsia="Times New Roman" w:hAnsiTheme="majorBidi" w:cstheme="majorBidi"/>
          <w:color w:val="000000"/>
        </w:rPr>
        <w:t xml:space="preserve">use </w:t>
      </w:r>
      <w:r w:rsidR="00CE2795">
        <w:rPr>
          <w:rFonts w:asciiTheme="majorBidi" w:eastAsia="Times New Roman" w:hAnsiTheme="majorBidi" w:cstheme="majorBidi"/>
          <w:color w:val="000000"/>
        </w:rPr>
        <w:t>of multivariate control charts</w:t>
      </w:r>
      <w:r w:rsidR="00F73193" w:rsidRPr="00E648DC">
        <w:rPr>
          <w:rFonts w:asciiTheme="majorBidi" w:eastAsia="Times New Roman" w:hAnsiTheme="majorBidi" w:cstheme="majorBidi"/>
          <w:color w:val="000000"/>
          <w:highlight w:val="green"/>
        </w:rPr>
        <w:t xml:space="preserve"> </w:t>
      </w:r>
      <w:r w:rsidR="00CE2795">
        <w:rPr>
          <w:rFonts w:asciiTheme="majorBidi" w:eastAsia="Times New Roman" w:hAnsiTheme="majorBidi" w:cstheme="majorBidi"/>
          <w:color w:val="000000"/>
        </w:rPr>
        <w:t>becomes</w:t>
      </w:r>
      <w:r w:rsidR="00F73193" w:rsidRPr="000709E9">
        <w:rPr>
          <w:rFonts w:asciiTheme="majorBidi" w:eastAsia="Times New Roman" w:hAnsiTheme="majorBidi" w:cstheme="majorBidi"/>
          <w:color w:val="000000"/>
        </w:rPr>
        <w:t xml:space="preserve"> more p</w:t>
      </w:r>
      <w:r w:rsidR="003214AD" w:rsidRPr="000709E9">
        <w:rPr>
          <w:rFonts w:asciiTheme="majorBidi" w:eastAsia="Times New Roman" w:hAnsiTheme="majorBidi" w:cstheme="majorBidi"/>
          <w:color w:val="000000"/>
        </w:rPr>
        <w:t xml:space="preserve">opular. Among these, the </w:t>
      </w:r>
      <m:oMath>
        <m:sSup>
          <m:sSupPr>
            <m:ctrlPr>
              <w:rPr>
                <w:rFonts w:ascii="Cambria Math" w:eastAsia="Times New Roman" w:hAnsiTheme="majorBidi" w:cstheme="majorBidi"/>
                <w:i/>
                <w:color w:val="000000"/>
              </w:rPr>
            </m:ctrlPr>
          </m:sSupPr>
          <m:e>
            <m:r>
              <w:rPr>
                <w:rFonts w:ascii="Cambria Math" w:eastAsia="Times New Roman" w:hAnsi="Cambria Math" w:cstheme="majorBidi"/>
                <w:color w:val="000000"/>
              </w:rPr>
              <m:t>T</m:t>
            </m:r>
          </m:e>
          <m:sup>
            <m:r>
              <w:rPr>
                <w:rFonts w:ascii="Cambria Math" w:eastAsia="Times New Roman" w:hAnsiTheme="majorBidi" w:cstheme="majorBidi"/>
                <w:color w:val="000000"/>
              </w:rPr>
              <m:t>2</m:t>
            </m:r>
          </m:sup>
        </m:sSup>
      </m:oMath>
      <w:r w:rsidR="003214AD" w:rsidRPr="000709E9">
        <w:rPr>
          <w:rFonts w:asciiTheme="majorBidi" w:eastAsia="Times New Roman" w:hAnsiTheme="majorBidi" w:cstheme="majorBidi"/>
          <w:color w:val="000000"/>
        </w:rPr>
        <w:t xml:space="preserve"> control chart is the most popular due to many advantages.</w:t>
      </w:r>
      <w:r w:rsidR="004C42E8" w:rsidRPr="000709E9">
        <w:rPr>
          <w:rFonts w:asciiTheme="majorBidi" w:eastAsia="Times New Roman" w:hAnsiTheme="majorBidi" w:cstheme="majorBidi"/>
          <w:color w:val="888888"/>
        </w:rPr>
        <w:t xml:space="preserve"> </w:t>
      </w:r>
      <w:r w:rsidR="00D76D87" w:rsidRPr="000709E9">
        <w:rPr>
          <w:rFonts w:asciiTheme="majorBidi" w:eastAsia="Times New Roman" w:hAnsiTheme="majorBidi" w:cstheme="majorBidi"/>
        </w:rPr>
        <w:t>In</w:t>
      </w:r>
      <w:r w:rsidR="00D76D87" w:rsidRPr="000709E9">
        <w:rPr>
          <w:rFonts w:asciiTheme="majorBidi" w:eastAsia="Times New Roman" w:hAnsiTheme="majorBidi" w:cstheme="majorBidi"/>
          <w:color w:val="888888"/>
        </w:rPr>
        <w:t xml:space="preserve"> </w:t>
      </w:r>
      <w:r w:rsidR="00D76D87" w:rsidRPr="000709E9">
        <w:rPr>
          <w:rFonts w:asciiTheme="majorBidi" w:eastAsia="Times New Roman" w:hAnsiTheme="majorBidi" w:cstheme="majorBidi"/>
        </w:rPr>
        <w:t>t</w:t>
      </w:r>
      <w:r w:rsidR="003214AD" w:rsidRPr="000709E9">
        <w:rPr>
          <w:rFonts w:asciiTheme="majorBidi" w:hAnsiTheme="majorBidi" w:cstheme="majorBidi"/>
          <w:lang w:bidi="fa-IR"/>
        </w:rPr>
        <w:t>his paper</w:t>
      </w:r>
      <w:r w:rsidR="00D76D87" w:rsidRPr="000709E9">
        <w:rPr>
          <w:rFonts w:asciiTheme="majorBidi" w:hAnsiTheme="majorBidi" w:cstheme="majorBidi"/>
          <w:lang w:bidi="fa-IR"/>
        </w:rPr>
        <w:t>, the</w:t>
      </w:r>
      <w:r w:rsidRPr="000709E9">
        <w:rPr>
          <w:rFonts w:asciiTheme="majorBidi" w:hAnsiTheme="majorBidi" w:cstheme="majorBidi"/>
          <w:lang w:bidi="fa-IR"/>
        </w:rPr>
        <w:t xml:space="preserve"> </w:t>
      </w:r>
      <w:r w:rsidR="003F7312" w:rsidRPr="000709E9">
        <w:rPr>
          <w:rFonts w:asciiTheme="majorBidi" w:hAnsiTheme="majorBidi" w:cstheme="majorBidi"/>
          <w:lang w:bidi="fa-IR"/>
        </w:rPr>
        <w:t>variable</w:t>
      </w:r>
      <w:r w:rsidRPr="000709E9">
        <w:rPr>
          <w:rFonts w:asciiTheme="majorBidi" w:hAnsiTheme="majorBidi" w:cstheme="majorBidi"/>
          <w:lang w:bidi="fa-IR"/>
        </w:rPr>
        <w:t xml:space="preserve"> sampling scheme</w:t>
      </w:r>
      <w:r w:rsidR="00606261">
        <w:rPr>
          <w:rFonts w:asciiTheme="majorBidi" w:hAnsiTheme="majorBidi" w:cstheme="majorBidi"/>
          <w:lang w:bidi="fa-IR"/>
        </w:rPr>
        <w:t xml:space="preserve"> is studied</w:t>
      </w:r>
      <w:r w:rsidR="00466611" w:rsidRPr="000709E9">
        <w:rPr>
          <w:rFonts w:asciiTheme="majorBidi" w:hAnsiTheme="majorBidi" w:cstheme="majorBidi"/>
          <w:lang w:bidi="fa-IR"/>
        </w:rPr>
        <w:t xml:space="preserve"> </w:t>
      </w:r>
      <w:r w:rsidRPr="000709E9">
        <w:rPr>
          <w:rFonts w:asciiTheme="majorBidi" w:hAnsiTheme="majorBidi" w:cstheme="majorBidi"/>
          <w:lang w:bidi="fa-IR"/>
        </w:rPr>
        <w:t>to increase the power of the fixed sampling rate (</w:t>
      </w:r>
      <m:oMath>
        <m:r>
          <w:rPr>
            <w:rFonts w:ascii="Cambria Math" w:eastAsiaTheme="minorEastAsia" w:hAnsi="Cambria Math" w:cstheme="majorBidi"/>
            <w:lang w:bidi="fa-IR"/>
          </w:rPr>
          <m:t>FRS</m:t>
        </m:r>
      </m:oMath>
      <w:r w:rsidRPr="000709E9">
        <w:rPr>
          <w:rFonts w:asciiTheme="majorBidi" w:eastAsiaTheme="minorEastAsia" w:hAnsiTheme="majorBidi" w:cstheme="majorBidi"/>
          <w:lang w:bidi="fa-IR"/>
        </w:rPr>
        <w:t>)</w:t>
      </w:r>
      <w:r w:rsidR="00172BA5" w:rsidRPr="000709E9">
        <w:rPr>
          <w:rFonts w:asciiTheme="majorBidi" w:hAnsiTheme="majorBidi" w:cstheme="majorBidi"/>
          <w:lang w:bidi="fa-IR"/>
        </w:rPr>
        <w:t xml:space="preserve"> </w:t>
      </w:r>
      <m:oMath>
        <m:sSup>
          <m:sSupPr>
            <m:ctrlPr>
              <w:rPr>
                <w:rFonts w:ascii="Cambria Math" w:hAnsiTheme="majorBidi" w:cstheme="majorBidi"/>
                <w:i/>
                <w:lang w:bidi="fa-IR"/>
              </w:rPr>
            </m:ctrlPr>
          </m:sSupPr>
          <m:e>
            <m:r>
              <w:rPr>
                <w:rFonts w:ascii="Cambria Math" w:hAnsi="Cambria Math" w:cstheme="majorBidi"/>
                <w:lang w:bidi="fa-IR"/>
              </w:rPr>
              <m:t>T</m:t>
            </m:r>
          </m:e>
          <m:sup>
            <m:r>
              <w:rPr>
                <w:rFonts w:ascii="Cambria Math" w:hAnsiTheme="majorBidi" w:cstheme="majorBidi"/>
                <w:lang w:bidi="fa-IR"/>
              </w:rPr>
              <m:t>2</m:t>
            </m:r>
          </m:sup>
        </m:sSup>
      </m:oMath>
      <w:r w:rsidR="00172BA5" w:rsidRPr="000709E9">
        <w:rPr>
          <w:rFonts w:asciiTheme="majorBidi" w:eastAsiaTheme="minorEastAsia" w:hAnsiTheme="majorBidi" w:cstheme="majorBidi"/>
          <w:lang w:bidi="fa-IR"/>
        </w:rPr>
        <w:t xml:space="preserve"> control chart</w:t>
      </w:r>
      <w:r w:rsidR="004C42E8" w:rsidRPr="000709E9">
        <w:rPr>
          <w:rFonts w:asciiTheme="majorBidi" w:eastAsiaTheme="minorEastAsia" w:hAnsiTheme="majorBidi" w:cstheme="majorBidi"/>
          <w:lang w:bidi="fa-IR"/>
        </w:rPr>
        <w:t xml:space="preserve"> to</w:t>
      </w:r>
      <w:r w:rsidR="004C42E8" w:rsidRPr="000709E9">
        <w:rPr>
          <w:rStyle w:val="PlaceholderText"/>
          <w:rFonts w:asciiTheme="majorBidi" w:hAnsiTheme="majorBidi" w:cstheme="majorBidi"/>
          <w:color w:val="000000"/>
          <w:shd w:val="clear" w:color="auto" w:fill="FFFFFF"/>
        </w:rPr>
        <w:t xml:space="preserve"> </w:t>
      </w:r>
      <w:r w:rsidR="004C42E8" w:rsidRPr="000709E9">
        <w:rPr>
          <w:rFonts w:asciiTheme="majorBidi" w:eastAsia="Times New Roman" w:hAnsiTheme="majorBidi" w:cstheme="majorBidi"/>
          <w:color w:val="000000"/>
        </w:rPr>
        <w:t xml:space="preserve">show small </w:t>
      </w:r>
      <w:r w:rsidR="00366400" w:rsidRPr="000709E9">
        <w:rPr>
          <w:rFonts w:asciiTheme="majorBidi" w:eastAsia="Times New Roman" w:hAnsiTheme="majorBidi" w:cstheme="majorBidi"/>
          <w:color w:val="000000"/>
        </w:rPr>
        <w:t>shifts</w:t>
      </w:r>
      <w:r w:rsidR="004C42E8" w:rsidRPr="000709E9">
        <w:rPr>
          <w:rFonts w:asciiTheme="majorBidi" w:eastAsia="Times New Roman" w:hAnsiTheme="majorBidi" w:cstheme="majorBidi"/>
          <w:color w:val="000000"/>
        </w:rPr>
        <w:t>.</w:t>
      </w:r>
      <w:r w:rsidR="004C42E8" w:rsidRPr="000709E9">
        <w:rPr>
          <w:rFonts w:asciiTheme="majorBidi" w:eastAsia="Times New Roman" w:hAnsiTheme="majorBidi" w:cstheme="majorBidi"/>
          <w:color w:val="888888"/>
        </w:rPr>
        <w:t xml:space="preserve"> </w:t>
      </w:r>
      <w:r w:rsidR="00172BA5" w:rsidRPr="000709E9">
        <w:rPr>
          <w:rFonts w:asciiTheme="majorBidi" w:eastAsiaTheme="minorEastAsia" w:hAnsiTheme="majorBidi" w:cstheme="majorBidi"/>
          <w:lang w:bidi="fa-IR"/>
        </w:rPr>
        <w:t xml:space="preserve">In </w:t>
      </w:r>
      <w:r w:rsidR="00E648DC">
        <w:rPr>
          <w:rFonts w:asciiTheme="majorBidi" w:eastAsiaTheme="minorEastAsia" w:hAnsiTheme="majorBidi" w:cstheme="majorBidi"/>
          <w:lang w:bidi="fa-IR"/>
        </w:rPr>
        <w:t>this</w:t>
      </w:r>
      <w:r w:rsidR="00172BA5" w:rsidRPr="000709E9">
        <w:rPr>
          <w:rFonts w:asciiTheme="majorBidi" w:eastAsiaTheme="minorEastAsia" w:hAnsiTheme="majorBidi" w:cstheme="majorBidi"/>
          <w:lang w:bidi="fa-IR"/>
        </w:rPr>
        <w:t xml:space="preserve"> study, one of the parameter</w:t>
      </w:r>
      <w:r w:rsidR="001241A1">
        <w:rPr>
          <w:rFonts w:asciiTheme="majorBidi" w:eastAsiaTheme="minorEastAsia" w:hAnsiTheme="majorBidi" w:cstheme="majorBidi"/>
          <w:lang w:bidi="fa-IR"/>
        </w:rPr>
        <w:t>s</w:t>
      </w:r>
      <w:r w:rsidR="00172BA5" w:rsidRPr="000709E9">
        <w:rPr>
          <w:rFonts w:asciiTheme="majorBidi" w:eastAsiaTheme="minorEastAsia" w:hAnsiTheme="majorBidi" w:cstheme="majorBidi"/>
          <w:lang w:bidi="fa-IR"/>
        </w:rPr>
        <w:t xml:space="preserve"> of </w:t>
      </w:r>
      <m:oMath>
        <m:sSup>
          <m:sSupPr>
            <m:ctrlPr>
              <w:rPr>
                <w:rFonts w:ascii="Cambria Math" w:hAnsiTheme="majorBidi" w:cstheme="majorBidi"/>
                <w:i/>
                <w:lang w:bidi="fa-IR"/>
              </w:rPr>
            </m:ctrlPr>
          </m:sSupPr>
          <m:e>
            <m:r>
              <w:rPr>
                <w:rFonts w:ascii="Cambria Math" w:hAnsi="Cambria Math" w:cstheme="majorBidi"/>
                <w:lang w:bidi="fa-IR"/>
              </w:rPr>
              <m:t>T</m:t>
            </m:r>
          </m:e>
          <m:sup>
            <m:r>
              <w:rPr>
                <w:rFonts w:ascii="Cambria Math" w:hAnsiTheme="majorBidi" w:cstheme="majorBidi"/>
                <w:lang w:bidi="fa-IR"/>
              </w:rPr>
              <m:t>2</m:t>
            </m:r>
          </m:sup>
        </m:sSup>
      </m:oMath>
      <w:r w:rsidR="00172BA5" w:rsidRPr="000709E9">
        <w:rPr>
          <w:rFonts w:asciiTheme="majorBidi" w:eastAsiaTheme="minorEastAsia" w:hAnsiTheme="majorBidi" w:cstheme="majorBidi"/>
          <w:lang w:bidi="fa-IR"/>
        </w:rPr>
        <w:t xml:space="preserve"> control chart,</w:t>
      </w:r>
      <w:r w:rsidR="004E748E" w:rsidRPr="000709E9">
        <w:rPr>
          <w:rFonts w:asciiTheme="majorBidi" w:hAnsiTheme="majorBidi" w:cstheme="majorBidi"/>
        </w:rPr>
        <w:t xml:space="preserve"> e.g.,</w:t>
      </w:r>
      <w:r w:rsidR="00172BA5" w:rsidRPr="000709E9">
        <w:rPr>
          <w:rFonts w:asciiTheme="majorBidi" w:eastAsiaTheme="minorEastAsia" w:hAnsiTheme="majorBidi" w:cstheme="majorBidi"/>
          <w:lang w:bidi="fa-IR"/>
        </w:rPr>
        <w:t xml:space="preserve"> the sample size, vary between three values, depending on the most recent </w:t>
      </w:r>
      <m:oMath>
        <m:sSup>
          <m:sSupPr>
            <m:ctrlPr>
              <w:rPr>
                <w:rFonts w:ascii="Cambria Math" w:hAnsiTheme="majorBidi" w:cstheme="majorBidi"/>
                <w:i/>
                <w:lang w:bidi="fa-IR"/>
              </w:rPr>
            </m:ctrlPr>
          </m:sSupPr>
          <m:e>
            <m:r>
              <w:rPr>
                <w:rFonts w:ascii="Cambria Math" w:hAnsi="Cambria Math" w:cstheme="majorBidi"/>
                <w:lang w:bidi="fa-IR"/>
              </w:rPr>
              <m:t>T</m:t>
            </m:r>
          </m:e>
          <m:sup>
            <m:r>
              <w:rPr>
                <w:rFonts w:ascii="Cambria Math" w:hAnsiTheme="majorBidi" w:cstheme="majorBidi"/>
                <w:lang w:bidi="fa-IR"/>
              </w:rPr>
              <m:t>2</m:t>
            </m:r>
          </m:sup>
        </m:sSup>
      </m:oMath>
      <w:r w:rsidR="00172BA5" w:rsidRPr="000709E9">
        <w:rPr>
          <w:rFonts w:asciiTheme="majorBidi" w:eastAsiaTheme="minorEastAsia" w:hAnsiTheme="majorBidi" w:cstheme="majorBidi"/>
          <w:lang w:bidi="fa-IR"/>
        </w:rPr>
        <w:t xml:space="preserve"> value.</w:t>
      </w:r>
      <w:r w:rsidR="004C42E8" w:rsidRPr="000709E9">
        <w:rPr>
          <w:rFonts w:asciiTheme="majorBidi" w:eastAsiaTheme="minorEastAsia" w:hAnsiTheme="majorBidi" w:cstheme="majorBidi"/>
          <w:lang w:bidi="fa-IR"/>
        </w:rPr>
        <w:t xml:space="preserve"> </w:t>
      </w:r>
      <w:r w:rsidR="00E648DC">
        <w:rPr>
          <w:rFonts w:asciiTheme="majorBidi" w:eastAsiaTheme="minorEastAsia" w:hAnsiTheme="majorBidi" w:cstheme="majorBidi"/>
          <w:lang w:bidi="fa-IR"/>
        </w:rPr>
        <w:t>T</w:t>
      </w:r>
      <w:r w:rsidR="00CC7F20" w:rsidRPr="000709E9">
        <w:rPr>
          <w:rFonts w:asciiTheme="majorBidi" w:eastAsia="Times New Roman" w:hAnsiTheme="majorBidi" w:cstheme="majorBidi"/>
          <w:color w:val="000000"/>
        </w:rPr>
        <w:t xml:space="preserve">he design of </w:t>
      </w:r>
      <m:oMath>
        <m:sSup>
          <m:sSupPr>
            <m:ctrlPr>
              <w:rPr>
                <w:rFonts w:ascii="Cambria Math" w:hAnsiTheme="majorBidi" w:cstheme="majorBidi"/>
                <w:i/>
                <w:lang w:bidi="fa-IR"/>
              </w:rPr>
            </m:ctrlPr>
          </m:sSupPr>
          <m:e>
            <m:r>
              <w:rPr>
                <w:rFonts w:ascii="Cambria Math" w:hAnsi="Cambria Math" w:cstheme="majorBidi"/>
                <w:lang w:bidi="fa-IR"/>
              </w:rPr>
              <m:t>T</m:t>
            </m:r>
          </m:e>
          <m:sup>
            <m:r>
              <w:rPr>
                <w:rFonts w:ascii="Cambria Math" w:hAnsiTheme="majorBidi" w:cstheme="majorBidi"/>
                <w:lang w:bidi="fa-IR"/>
              </w:rPr>
              <m:t>2</m:t>
            </m:r>
          </m:sup>
        </m:sSup>
      </m:oMath>
      <w:r w:rsidR="00CC7F20" w:rsidRPr="000709E9">
        <w:rPr>
          <w:rFonts w:asciiTheme="majorBidi" w:eastAsia="Times New Roman" w:hAnsiTheme="majorBidi" w:cstheme="majorBidi"/>
          <w:lang w:bidi="fa-IR"/>
        </w:rPr>
        <w:t xml:space="preserve"> control chart with three variable sample sizes</w:t>
      </w:r>
      <w:r w:rsidR="00663841" w:rsidRPr="000709E9">
        <w:rPr>
          <w:rFonts w:asciiTheme="majorBidi" w:eastAsia="Times New Roman" w:hAnsiTheme="majorBidi" w:cstheme="majorBidi"/>
          <w:lang w:bidi="fa-IR"/>
        </w:rPr>
        <w:t xml:space="preserve"> (</w:t>
      </w:r>
      <m:oMath>
        <m:r>
          <w:rPr>
            <w:rFonts w:ascii="Cambria Math" w:eastAsia="Times New Roman" w:hAnsiTheme="majorBidi" w:cstheme="majorBidi"/>
            <w:lang w:bidi="fa-IR"/>
          </w:rPr>
          <m:t>3</m:t>
        </m:r>
        <m:r>
          <w:rPr>
            <w:rFonts w:ascii="Cambria Math" w:eastAsia="Times New Roman" w:hAnsi="Cambria Math" w:cstheme="majorBidi"/>
            <w:lang w:bidi="fa-IR"/>
          </w:rPr>
          <m:t>VSS</m:t>
        </m:r>
      </m:oMath>
      <w:r w:rsidR="00663841" w:rsidRPr="000709E9">
        <w:rPr>
          <w:rFonts w:asciiTheme="majorBidi" w:eastAsia="Times New Roman" w:hAnsiTheme="majorBidi" w:cstheme="majorBidi"/>
          <w:lang w:bidi="fa-IR"/>
        </w:rPr>
        <w:t>)</w:t>
      </w:r>
      <w:r w:rsidR="00CC7F20" w:rsidRPr="000709E9">
        <w:rPr>
          <w:rFonts w:asciiTheme="majorBidi" w:eastAsia="Times New Roman" w:hAnsiTheme="majorBidi" w:cstheme="majorBidi"/>
          <w:lang w:bidi="fa-IR"/>
        </w:rPr>
        <w:t xml:space="preserve"> from </w:t>
      </w:r>
      <w:r w:rsidR="003F7312" w:rsidRPr="000709E9">
        <w:rPr>
          <w:rFonts w:asciiTheme="majorBidi" w:eastAsia="Times New Roman" w:hAnsiTheme="majorBidi" w:cstheme="majorBidi"/>
          <w:color w:val="000000"/>
        </w:rPr>
        <w:t>t</w:t>
      </w:r>
      <w:r w:rsidR="00CC7F20" w:rsidRPr="000709E9">
        <w:rPr>
          <w:rFonts w:asciiTheme="majorBidi" w:eastAsia="Times New Roman" w:hAnsiTheme="majorBidi" w:cstheme="majorBidi"/>
          <w:color w:val="000000"/>
        </w:rPr>
        <w:t>he statistical and economic perspective</w:t>
      </w:r>
      <w:r w:rsidR="00E648DC">
        <w:rPr>
          <w:rFonts w:asciiTheme="majorBidi" w:eastAsia="Times New Roman" w:hAnsiTheme="majorBidi" w:cstheme="majorBidi"/>
          <w:color w:val="000000"/>
        </w:rPr>
        <w:t xml:space="preserve"> has been investigated</w:t>
      </w:r>
      <w:r w:rsidR="00663841" w:rsidRPr="000709E9">
        <w:rPr>
          <w:rFonts w:asciiTheme="majorBidi" w:eastAsia="Times New Roman" w:hAnsiTheme="majorBidi" w:cstheme="majorBidi"/>
          <w:color w:val="000000"/>
        </w:rPr>
        <w:t>, when the shift in the process mean does not occur at the beginning but at some random time in the future.</w:t>
      </w:r>
      <w:r w:rsidR="00CC7F20" w:rsidRPr="000709E9">
        <w:rPr>
          <w:rFonts w:asciiTheme="majorBidi" w:eastAsia="Times New Roman" w:hAnsiTheme="majorBidi" w:cstheme="majorBidi"/>
          <w:color w:val="000000"/>
        </w:rPr>
        <w:t xml:space="preserve"> Therefore,</w:t>
      </w:r>
      <w:r w:rsidR="00663841" w:rsidRPr="000709E9">
        <w:rPr>
          <w:rFonts w:asciiTheme="majorBidi" w:eastAsia="Times New Roman" w:hAnsiTheme="majorBidi" w:cstheme="majorBidi"/>
          <w:color w:val="000000"/>
        </w:rPr>
        <w:t xml:space="preserve"> </w:t>
      </w:r>
      <w:r w:rsidR="00CC7F20" w:rsidRPr="000709E9">
        <w:rPr>
          <w:rFonts w:asciiTheme="majorBidi" w:eastAsia="Times New Roman" w:hAnsiTheme="majorBidi" w:cstheme="majorBidi"/>
          <w:color w:val="000000"/>
        </w:rPr>
        <w:t xml:space="preserve">the Markov </w:t>
      </w:r>
      <w:r w:rsidR="003F7312" w:rsidRPr="000709E9">
        <w:rPr>
          <w:rFonts w:asciiTheme="majorBidi" w:eastAsia="Times New Roman" w:hAnsiTheme="majorBidi" w:cstheme="majorBidi"/>
          <w:color w:val="000000"/>
        </w:rPr>
        <w:t>C</w:t>
      </w:r>
      <w:r w:rsidR="00CC7F20" w:rsidRPr="000709E9">
        <w:rPr>
          <w:rFonts w:asciiTheme="majorBidi" w:eastAsia="Times New Roman" w:hAnsiTheme="majorBidi" w:cstheme="majorBidi"/>
          <w:color w:val="000000"/>
        </w:rPr>
        <w:t>hain approach used to develop the cost function</w:t>
      </w:r>
      <w:r w:rsidR="00663841" w:rsidRPr="000709E9">
        <w:rPr>
          <w:rFonts w:asciiTheme="majorBidi" w:hAnsiTheme="majorBidi" w:cstheme="majorBidi"/>
        </w:rPr>
        <w:t>. Then, the genetic algorithm (</w:t>
      </w:r>
      <m:oMath>
        <m:r>
          <m:rPr>
            <m:sty m:val="p"/>
          </m:rPr>
          <w:rPr>
            <w:rFonts w:ascii="Cambria Math" w:hAnsiTheme="majorBidi" w:cstheme="majorBidi"/>
          </w:rPr>
          <m:t>GA</m:t>
        </m:r>
      </m:oMath>
      <w:r w:rsidR="00663841" w:rsidRPr="000709E9">
        <w:rPr>
          <w:rFonts w:asciiTheme="majorBidi" w:hAnsiTheme="majorBidi" w:cstheme="majorBidi"/>
        </w:rPr>
        <w:t xml:space="preserve">) is applied to search for the optimal values of the parameters of the </w:t>
      </w:r>
      <m:oMath>
        <m:r>
          <w:rPr>
            <w:rFonts w:ascii="Cambria Math" w:eastAsiaTheme="minorEastAsia" w:hAnsiTheme="majorBidi" w:cstheme="majorBidi"/>
          </w:rPr>
          <m:t>3</m:t>
        </m:r>
        <m:r>
          <w:rPr>
            <w:rFonts w:ascii="Cambria Math" w:eastAsiaTheme="minorEastAsia" w:hAnsi="Cambria Math" w:cstheme="majorBidi"/>
          </w:rPr>
          <m:t>VSS</m:t>
        </m:r>
      </m:oMath>
      <w:r w:rsidR="00663841" w:rsidRPr="000709E9">
        <w:rPr>
          <w:rFonts w:asciiTheme="majorBidi" w:eastAsia="Times New Roman" w:hAnsiTheme="majorBidi" w:cstheme="majorBidi"/>
          <w:color w:val="000000"/>
        </w:rPr>
        <w:t xml:space="preserve"> </w:t>
      </w:r>
      <w:r w:rsidR="00663841" w:rsidRPr="000709E9">
        <w:rPr>
          <w:rFonts w:asciiTheme="majorBidi" w:hAnsiTheme="majorBidi" w:cstheme="majorBidi"/>
        </w:rPr>
        <w:t xml:space="preserve">control chart. Finally, numerical comparisons among </w:t>
      </w:r>
      <m:oMath>
        <m:r>
          <w:rPr>
            <w:rFonts w:ascii="Cambria Math" w:eastAsiaTheme="minorEastAsia" w:hAnsi="Cambria Math" w:cstheme="majorBidi"/>
          </w:rPr>
          <m:t>FRS</m:t>
        </m:r>
      </m:oMath>
      <w:r w:rsidR="00663841" w:rsidRPr="000709E9">
        <w:rPr>
          <w:rFonts w:asciiTheme="majorBidi" w:hAnsiTheme="majorBidi" w:cstheme="majorBidi"/>
        </w:rPr>
        <w:t xml:space="preserve"> and </w:t>
      </w:r>
      <m:oMath>
        <m:r>
          <w:rPr>
            <w:rFonts w:ascii="Cambria Math" w:eastAsiaTheme="minorEastAsia" w:hAnsiTheme="majorBidi" w:cstheme="majorBidi"/>
          </w:rPr>
          <m:t>3</m:t>
        </m:r>
        <m:r>
          <w:rPr>
            <w:rFonts w:ascii="Cambria Math" w:eastAsiaTheme="minorEastAsia" w:hAnsi="Cambria Math" w:cstheme="majorBidi"/>
          </w:rPr>
          <m:t>VSS</m:t>
        </m:r>
      </m:oMath>
      <w:r w:rsidR="00663841" w:rsidRPr="000709E9">
        <w:rPr>
          <w:rFonts w:asciiTheme="majorBidi" w:hAnsiTheme="majorBidi" w:cstheme="majorBidi"/>
        </w:rPr>
        <w:t xml:space="preserve"> scheme</w:t>
      </w:r>
      <w:r w:rsidR="00E34CE0">
        <w:rPr>
          <w:rFonts w:asciiTheme="majorBidi" w:hAnsiTheme="majorBidi" w:cstheme="majorBidi"/>
        </w:rPr>
        <w:t>s</w:t>
      </w:r>
      <w:r w:rsidR="00663841" w:rsidRPr="000709E9">
        <w:rPr>
          <w:rFonts w:asciiTheme="majorBidi" w:hAnsiTheme="majorBidi" w:cstheme="majorBidi"/>
        </w:rPr>
        <w:t xml:space="preserve"> are made and discussed.</w:t>
      </w:r>
    </w:p>
    <w:p w:rsidR="000709E9" w:rsidRPr="000709E9" w:rsidRDefault="000709E9" w:rsidP="000709E9">
      <w:pPr>
        <w:spacing w:after="0" w:line="240" w:lineRule="auto"/>
        <w:jc w:val="both"/>
        <w:textAlignment w:val="top"/>
        <w:rPr>
          <w:rFonts w:asciiTheme="majorBidi" w:hAnsiTheme="majorBidi" w:cstheme="majorBidi"/>
          <w:b/>
          <w:bCs/>
          <w:lang w:bidi="fa-IR"/>
        </w:rPr>
      </w:pPr>
    </w:p>
    <w:p w:rsidR="000709E9" w:rsidRDefault="00663841" w:rsidP="000709E9">
      <w:pPr>
        <w:spacing w:after="0" w:line="240" w:lineRule="auto"/>
        <w:jc w:val="both"/>
        <w:textAlignment w:val="top"/>
        <w:rPr>
          <w:rFonts w:asciiTheme="majorBidi" w:eastAsia="Times New Roman" w:hAnsiTheme="majorBidi" w:cstheme="majorBidi"/>
        </w:rPr>
      </w:pPr>
      <w:r w:rsidRPr="000709E9">
        <w:rPr>
          <w:rFonts w:asciiTheme="majorBidi" w:eastAsia="Times New Roman" w:hAnsiTheme="majorBidi" w:cstheme="majorBidi"/>
          <w:b/>
          <w:bCs/>
        </w:rPr>
        <w:t>Key</w:t>
      </w:r>
      <w:r w:rsidR="00366400" w:rsidRPr="000709E9">
        <w:rPr>
          <w:rFonts w:asciiTheme="majorBidi" w:eastAsia="Times New Roman" w:hAnsiTheme="majorBidi" w:cstheme="majorBidi"/>
          <w:b/>
          <w:bCs/>
        </w:rPr>
        <w:t>words</w:t>
      </w:r>
      <w:r w:rsidR="000709E9">
        <w:rPr>
          <w:rFonts w:asciiTheme="majorBidi" w:eastAsia="Times New Roman" w:hAnsiTheme="majorBidi" w:cstheme="majorBidi"/>
          <w:b/>
          <w:bCs/>
        </w:rPr>
        <w:t xml:space="preserve">  </w:t>
      </w:r>
      <w:r w:rsidR="00366400" w:rsidRPr="000709E9">
        <w:rPr>
          <w:rFonts w:asciiTheme="majorBidi" w:eastAsia="Times New Roman" w:hAnsiTheme="majorBidi" w:cstheme="majorBidi"/>
        </w:rPr>
        <w:t>Multivariate</w:t>
      </w:r>
      <w:r w:rsidR="00196A29" w:rsidRPr="000709E9">
        <w:rPr>
          <w:rFonts w:asciiTheme="majorBidi" w:eastAsia="Times New Roman" w:hAnsiTheme="majorBidi" w:cstheme="majorBidi"/>
          <w:rtl/>
        </w:rPr>
        <w:t xml:space="preserve"> </w:t>
      </w:r>
      <w:r w:rsidR="00196A29" w:rsidRPr="000709E9">
        <w:rPr>
          <w:rFonts w:asciiTheme="majorBidi" w:eastAsia="Times New Roman" w:hAnsiTheme="majorBidi" w:cstheme="majorBidi"/>
          <w:i/>
          <w:iCs/>
        </w:rPr>
        <w:t>T</w:t>
      </w:r>
      <w:r w:rsidR="00196A29" w:rsidRPr="000709E9">
        <w:rPr>
          <w:rFonts w:asciiTheme="majorBidi" w:eastAsia="Times New Roman" w:hAnsiTheme="majorBidi" w:cstheme="majorBidi"/>
          <w:i/>
          <w:iCs/>
          <w:vertAlign w:val="superscript"/>
        </w:rPr>
        <w:t>2</w:t>
      </w:r>
      <w:r w:rsidR="00366400" w:rsidRPr="000709E9">
        <w:rPr>
          <w:rFonts w:asciiTheme="majorBidi" w:eastAsia="Times New Roman" w:hAnsiTheme="majorBidi" w:cstheme="majorBidi"/>
        </w:rPr>
        <w:t xml:space="preserve"> Control Chart with Three Variable Sample Sizes (</w:t>
      </w:r>
      <w:r w:rsidR="00366400" w:rsidRPr="000709E9">
        <w:rPr>
          <w:rFonts w:asciiTheme="majorBidi" w:eastAsia="Times New Roman" w:hAnsiTheme="majorBidi" w:cstheme="majorBidi"/>
          <w:i/>
          <w:iCs/>
        </w:rPr>
        <w:t>3VSS</w:t>
      </w:r>
      <w:r w:rsidR="000709E9">
        <w:rPr>
          <w:rFonts w:asciiTheme="majorBidi" w:eastAsia="Times New Roman" w:hAnsiTheme="majorBidi" w:cstheme="majorBidi"/>
        </w:rPr>
        <w:t>),</w:t>
      </w:r>
      <w:r w:rsidR="00366400" w:rsidRPr="000709E9">
        <w:rPr>
          <w:rFonts w:asciiTheme="majorBidi" w:eastAsia="Times New Roman" w:hAnsiTheme="majorBidi" w:cstheme="majorBidi"/>
        </w:rPr>
        <w:t xml:space="preserve"> </w:t>
      </w:r>
      <w:r w:rsidR="006D500E">
        <w:rPr>
          <w:rFonts w:asciiTheme="majorBidi" w:eastAsia="Times New Roman" w:hAnsiTheme="majorBidi" w:cstheme="majorBidi"/>
        </w:rPr>
        <w:t>Small S</w:t>
      </w:r>
      <w:r w:rsidR="000709E9">
        <w:rPr>
          <w:rFonts w:asciiTheme="majorBidi" w:eastAsia="Times New Roman" w:hAnsiTheme="majorBidi" w:cstheme="majorBidi"/>
        </w:rPr>
        <w:t>hifts, Markov Chain, Genetic Algorithm.</w:t>
      </w:r>
    </w:p>
    <w:p w:rsidR="000709E9" w:rsidRDefault="000709E9" w:rsidP="000709E9">
      <w:pPr>
        <w:spacing w:after="0" w:line="240" w:lineRule="auto"/>
        <w:jc w:val="both"/>
        <w:textAlignment w:val="top"/>
        <w:rPr>
          <w:rFonts w:asciiTheme="majorBidi" w:eastAsia="Times New Roman" w:hAnsiTheme="majorBidi" w:cstheme="majorBidi"/>
          <w:sz w:val="24"/>
          <w:szCs w:val="24"/>
        </w:rPr>
      </w:pPr>
    </w:p>
    <w:p w:rsidR="004D7B74" w:rsidRPr="000709E9" w:rsidRDefault="00366400" w:rsidP="000709E9">
      <w:pPr>
        <w:spacing w:after="0" w:line="240" w:lineRule="auto"/>
        <w:jc w:val="both"/>
        <w:textAlignment w:val="top"/>
        <w:rPr>
          <w:rFonts w:asciiTheme="majorBidi" w:eastAsia="Times New Roman" w:hAnsiTheme="majorBidi" w:cstheme="majorBidi"/>
          <w:sz w:val="24"/>
          <w:szCs w:val="24"/>
        </w:rPr>
      </w:pPr>
      <w:r w:rsidRPr="000709E9">
        <w:rPr>
          <w:rFonts w:asciiTheme="majorBidi" w:eastAsia="Times New Roman" w:hAnsiTheme="majorBidi" w:cstheme="majorBidi"/>
          <w:sz w:val="24"/>
          <w:szCs w:val="24"/>
        </w:rPr>
        <w:t xml:space="preserve"> </w:t>
      </w:r>
    </w:p>
    <w:p w:rsidR="00D35F0A" w:rsidRPr="000709E9" w:rsidRDefault="000709E9" w:rsidP="000709E9">
      <w:pPr>
        <w:spacing w:after="0" w:line="240" w:lineRule="auto"/>
        <w:jc w:val="both"/>
        <w:textAlignment w:val="top"/>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1</w:t>
      </w:r>
      <w:r w:rsidR="003214AD" w:rsidRPr="000709E9">
        <w:rPr>
          <w:rFonts w:asciiTheme="majorBidi" w:eastAsia="Times New Roman" w:hAnsiTheme="majorBidi" w:cstheme="majorBidi"/>
          <w:b/>
          <w:bCs/>
          <w:sz w:val="24"/>
          <w:szCs w:val="24"/>
        </w:rPr>
        <w:t xml:space="preserve"> </w:t>
      </w:r>
      <w:r w:rsidR="00366400" w:rsidRPr="000709E9">
        <w:rPr>
          <w:rFonts w:asciiTheme="majorBidi" w:eastAsia="Times New Roman" w:hAnsiTheme="majorBidi" w:cstheme="majorBidi"/>
          <w:b/>
          <w:bCs/>
          <w:sz w:val="24"/>
          <w:szCs w:val="24"/>
        </w:rPr>
        <w:t>Introduction</w:t>
      </w:r>
    </w:p>
    <w:p w:rsidR="000709E9" w:rsidRDefault="000709E9" w:rsidP="000709E9">
      <w:pPr>
        <w:autoSpaceDE w:val="0"/>
        <w:autoSpaceDN w:val="0"/>
        <w:adjustRightInd w:val="0"/>
        <w:spacing w:after="0" w:line="240" w:lineRule="auto"/>
        <w:jc w:val="both"/>
        <w:rPr>
          <w:rFonts w:asciiTheme="majorBidi" w:hAnsiTheme="majorBidi" w:cstheme="majorBidi"/>
          <w:sz w:val="24"/>
          <w:szCs w:val="24"/>
        </w:rPr>
      </w:pPr>
    </w:p>
    <w:p w:rsidR="005823DB" w:rsidRPr="000709E9" w:rsidRDefault="00D35F0A" w:rsidP="00606261">
      <w:pPr>
        <w:autoSpaceDE w:val="0"/>
        <w:autoSpaceDN w:val="0"/>
        <w:adjustRightInd w:val="0"/>
        <w:spacing w:after="0" w:line="240" w:lineRule="auto"/>
        <w:jc w:val="both"/>
        <w:rPr>
          <w:rFonts w:asciiTheme="majorBidi" w:hAnsiTheme="majorBidi" w:cstheme="majorBidi"/>
          <w:sz w:val="24"/>
          <w:szCs w:val="24"/>
        </w:rPr>
      </w:pPr>
      <w:r w:rsidRPr="000709E9">
        <w:rPr>
          <w:rFonts w:asciiTheme="majorBidi" w:hAnsiTheme="majorBidi" w:cstheme="majorBidi"/>
          <w:sz w:val="24"/>
          <w:szCs w:val="24"/>
        </w:rPr>
        <w:t xml:space="preserve">Statistical process control (SPC) is an effective method </w:t>
      </w:r>
      <w:r w:rsidR="00606261">
        <w:rPr>
          <w:rFonts w:asciiTheme="majorBidi" w:hAnsiTheme="majorBidi" w:cstheme="majorBidi"/>
          <w:sz w:val="24"/>
          <w:szCs w:val="24"/>
        </w:rPr>
        <w:t>to</w:t>
      </w:r>
      <w:r w:rsidRPr="000709E9">
        <w:rPr>
          <w:rFonts w:asciiTheme="majorBidi" w:hAnsiTheme="majorBidi" w:cstheme="majorBidi"/>
          <w:sz w:val="24"/>
          <w:szCs w:val="24"/>
        </w:rPr>
        <w:t xml:space="preserve"> improv</w:t>
      </w:r>
      <w:r w:rsidR="00606261">
        <w:rPr>
          <w:rFonts w:asciiTheme="majorBidi" w:hAnsiTheme="majorBidi" w:cstheme="majorBidi"/>
          <w:sz w:val="24"/>
          <w:szCs w:val="24"/>
        </w:rPr>
        <w:t>e</w:t>
      </w:r>
      <w:r w:rsidRPr="000709E9">
        <w:rPr>
          <w:rFonts w:asciiTheme="majorBidi" w:hAnsiTheme="majorBidi" w:cstheme="majorBidi"/>
          <w:sz w:val="24"/>
          <w:szCs w:val="24"/>
        </w:rPr>
        <w:t xml:space="preserve"> a firm’s quality and productivity. The primary tool of SPC is the control chart.</w:t>
      </w:r>
      <w:r w:rsidR="003F7312" w:rsidRPr="000709E9">
        <w:rPr>
          <w:rFonts w:asciiTheme="majorBidi" w:hAnsiTheme="majorBidi" w:cstheme="majorBidi"/>
          <w:sz w:val="24"/>
          <w:szCs w:val="24"/>
        </w:rPr>
        <w:t xml:space="preserve"> </w:t>
      </w:r>
      <w:r w:rsidR="00366400" w:rsidRPr="000709E9">
        <w:rPr>
          <w:rFonts w:asciiTheme="majorBidi" w:eastAsia="Times New Roman" w:hAnsiTheme="majorBidi" w:cstheme="majorBidi"/>
          <w:sz w:val="24"/>
          <w:szCs w:val="24"/>
        </w:rPr>
        <w:t xml:space="preserve">Recent advances in </w:t>
      </w:r>
      <w:r w:rsidR="005823DB" w:rsidRPr="000709E9">
        <w:rPr>
          <w:rFonts w:asciiTheme="majorBidi" w:eastAsia="Times New Roman" w:hAnsiTheme="majorBidi" w:cstheme="majorBidi"/>
          <w:sz w:val="24"/>
          <w:szCs w:val="24"/>
        </w:rPr>
        <w:t>i</w:t>
      </w:r>
      <w:r w:rsidR="00366400" w:rsidRPr="000709E9">
        <w:rPr>
          <w:rFonts w:asciiTheme="majorBidi" w:eastAsia="Times New Roman" w:hAnsiTheme="majorBidi" w:cstheme="majorBidi"/>
          <w:sz w:val="24"/>
          <w:szCs w:val="24"/>
        </w:rPr>
        <w:t xml:space="preserve">ndustrial technology such as </w:t>
      </w:r>
      <w:r w:rsidR="005823DB" w:rsidRPr="000709E9">
        <w:rPr>
          <w:rFonts w:asciiTheme="majorBidi" w:eastAsia="Times New Roman" w:hAnsiTheme="majorBidi" w:cstheme="majorBidi"/>
          <w:sz w:val="24"/>
          <w:szCs w:val="24"/>
        </w:rPr>
        <w:t xml:space="preserve">modern data-acquisition and on-line computer use </w:t>
      </w:r>
      <w:r w:rsidR="001241A1">
        <w:rPr>
          <w:rFonts w:asciiTheme="majorBidi" w:eastAsia="Times New Roman" w:hAnsiTheme="majorBidi" w:cstheme="majorBidi"/>
          <w:sz w:val="24"/>
          <w:szCs w:val="24"/>
        </w:rPr>
        <w:t>during</w:t>
      </w:r>
      <w:r w:rsidR="005823DB" w:rsidRPr="000709E9">
        <w:rPr>
          <w:rFonts w:asciiTheme="majorBidi" w:eastAsia="Times New Roman" w:hAnsiTheme="majorBidi" w:cstheme="majorBidi"/>
          <w:sz w:val="24"/>
          <w:szCs w:val="24"/>
        </w:rPr>
        <w:t xml:space="preserve"> </w:t>
      </w:r>
      <w:r w:rsidR="001241A1">
        <w:rPr>
          <w:rFonts w:asciiTheme="majorBidi" w:eastAsia="Times New Roman" w:hAnsiTheme="majorBidi" w:cstheme="majorBidi"/>
          <w:sz w:val="24"/>
          <w:szCs w:val="24"/>
        </w:rPr>
        <w:t xml:space="preserve">the </w:t>
      </w:r>
      <w:r w:rsidR="005823DB" w:rsidRPr="000709E9">
        <w:rPr>
          <w:rFonts w:asciiTheme="majorBidi" w:eastAsia="Times New Roman" w:hAnsiTheme="majorBidi" w:cstheme="majorBidi"/>
          <w:sz w:val="24"/>
          <w:szCs w:val="24"/>
        </w:rPr>
        <w:t>production have made it common to monitor several correlated quality characteristics simultaneously. This has formed the basis of extensive work performed in the field of multivariate quality control</w:t>
      </w:r>
      <w:r w:rsidR="00EF529B" w:rsidRPr="000709E9">
        <w:rPr>
          <w:rFonts w:asciiTheme="majorBidi" w:eastAsia="Times New Roman" w:hAnsiTheme="majorBidi" w:cstheme="majorBidi"/>
          <w:sz w:val="24"/>
          <w:szCs w:val="24"/>
        </w:rPr>
        <w:t xml:space="preserve"> (MQC)</w:t>
      </w:r>
      <w:r w:rsidR="005823DB" w:rsidRPr="000709E9">
        <w:rPr>
          <w:rFonts w:asciiTheme="majorBidi" w:eastAsia="Times New Roman" w:hAnsiTheme="majorBidi" w:cstheme="majorBidi"/>
          <w:sz w:val="24"/>
          <w:szCs w:val="24"/>
        </w:rPr>
        <w:t xml:space="preserve">. </w:t>
      </w:r>
      <w:r w:rsidR="005823DB" w:rsidRPr="000709E9">
        <w:rPr>
          <w:rFonts w:asciiTheme="majorBidi" w:hAnsiTheme="majorBidi" w:cstheme="majorBidi"/>
          <w:color w:val="131413"/>
          <w:sz w:val="24"/>
          <w:szCs w:val="24"/>
        </w:rPr>
        <w:t>Shewhart,</w:t>
      </w:r>
      <w:r w:rsidR="00196A29" w:rsidRPr="000709E9">
        <w:rPr>
          <w:rFonts w:asciiTheme="majorBidi" w:hAnsiTheme="majorBidi" w:cstheme="majorBidi"/>
          <w:color w:val="131413"/>
          <w:sz w:val="24"/>
          <w:szCs w:val="24"/>
        </w:rPr>
        <w:t xml:space="preserve"> </w:t>
      </w:r>
      <w:r w:rsidR="005823DB" w:rsidRPr="000709E9">
        <w:rPr>
          <w:rFonts w:asciiTheme="majorBidi" w:hAnsiTheme="majorBidi" w:cstheme="majorBidi"/>
          <w:color w:val="131413"/>
          <w:sz w:val="24"/>
          <w:szCs w:val="24"/>
        </w:rPr>
        <w:t>famous for the development of the statistical control chart (Shewhart charts)</w:t>
      </w:r>
      <w:r w:rsidR="00E34CE0">
        <w:rPr>
          <w:rFonts w:asciiTheme="majorBidi" w:hAnsiTheme="majorBidi" w:cstheme="majorBidi"/>
          <w:color w:val="131413"/>
          <w:sz w:val="24"/>
          <w:szCs w:val="24"/>
        </w:rPr>
        <w:t xml:space="preserve"> was the</w:t>
      </w:r>
      <w:r w:rsidR="005823DB" w:rsidRPr="000709E9">
        <w:rPr>
          <w:rFonts w:asciiTheme="majorBidi" w:hAnsiTheme="majorBidi" w:cstheme="majorBidi"/>
          <w:color w:val="131413"/>
          <w:sz w:val="24"/>
          <w:szCs w:val="24"/>
        </w:rPr>
        <w:t xml:space="preserve"> first </w:t>
      </w:r>
      <w:r w:rsidR="00E34CE0">
        <w:rPr>
          <w:rFonts w:asciiTheme="majorBidi" w:hAnsiTheme="majorBidi" w:cstheme="majorBidi"/>
          <w:color w:val="131413"/>
          <w:sz w:val="24"/>
          <w:szCs w:val="24"/>
        </w:rPr>
        <w:t xml:space="preserve">one who </w:t>
      </w:r>
      <w:r w:rsidR="005823DB" w:rsidRPr="000709E9">
        <w:rPr>
          <w:rFonts w:asciiTheme="majorBidi" w:hAnsiTheme="majorBidi" w:cstheme="majorBidi"/>
          <w:color w:val="131413"/>
          <w:sz w:val="24"/>
          <w:szCs w:val="24"/>
        </w:rPr>
        <w:t>recognized the need to consider quality control problems as multivariate in character.</w:t>
      </w:r>
    </w:p>
    <w:p w:rsidR="005823DB" w:rsidRPr="000709E9" w:rsidRDefault="005823DB" w:rsidP="00E34CE0">
      <w:pPr>
        <w:autoSpaceDE w:val="0"/>
        <w:autoSpaceDN w:val="0"/>
        <w:adjustRightInd w:val="0"/>
        <w:spacing w:after="0" w:line="240" w:lineRule="auto"/>
        <w:ind w:firstLine="426"/>
        <w:jc w:val="both"/>
        <w:rPr>
          <w:rFonts w:asciiTheme="majorBidi" w:hAnsiTheme="majorBidi" w:cstheme="majorBidi"/>
          <w:sz w:val="24"/>
          <w:szCs w:val="24"/>
        </w:rPr>
      </w:pPr>
      <w:r w:rsidRPr="000709E9">
        <w:rPr>
          <w:rFonts w:asciiTheme="majorBidi" w:hAnsiTheme="majorBidi" w:cstheme="majorBidi"/>
          <w:sz w:val="24"/>
          <w:szCs w:val="24"/>
        </w:rPr>
        <w:t>A great deal of work on multivariate statistical control procedures was performed in</w:t>
      </w:r>
      <w:r w:rsidR="003F7312" w:rsidRPr="000709E9">
        <w:rPr>
          <w:rFonts w:asciiTheme="majorBidi" w:hAnsiTheme="majorBidi" w:cstheme="majorBidi"/>
          <w:sz w:val="24"/>
          <w:szCs w:val="24"/>
        </w:rPr>
        <w:t xml:space="preserve"> </w:t>
      </w:r>
      <w:r w:rsidRPr="000709E9">
        <w:rPr>
          <w:rFonts w:asciiTheme="majorBidi" w:hAnsiTheme="majorBidi" w:cstheme="majorBidi"/>
          <w:sz w:val="24"/>
          <w:szCs w:val="24"/>
        </w:rPr>
        <w:t>the 1930</w:t>
      </w:r>
      <w:r w:rsidR="001241A1">
        <w:rPr>
          <w:rFonts w:asciiTheme="majorBidi" w:hAnsiTheme="majorBidi" w:cstheme="majorBidi"/>
          <w:sz w:val="24"/>
          <w:szCs w:val="24"/>
        </w:rPr>
        <w:t>’</w:t>
      </w:r>
      <w:r w:rsidRPr="000709E9">
        <w:rPr>
          <w:rFonts w:asciiTheme="majorBidi" w:hAnsiTheme="majorBidi" w:cstheme="majorBidi"/>
          <w:sz w:val="24"/>
          <w:szCs w:val="24"/>
        </w:rPr>
        <w:t>s and in the 1940</w:t>
      </w:r>
      <w:r w:rsidR="00CE2795">
        <w:rPr>
          <w:rFonts w:asciiTheme="majorBidi" w:hAnsiTheme="majorBidi" w:cstheme="majorBidi"/>
          <w:sz w:val="24"/>
          <w:szCs w:val="24"/>
        </w:rPr>
        <w:t>’</w:t>
      </w:r>
      <w:r w:rsidRPr="000709E9">
        <w:rPr>
          <w:rFonts w:asciiTheme="majorBidi" w:hAnsiTheme="majorBidi" w:cstheme="majorBidi"/>
          <w:sz w:val="24"/>
          <w:szCs w:val="24"/>
        </w:rPr>
        <w:t xml:space="preserve">s by Hotelling </w:t>
      </w:r>
      <w:r w:rsidR="003214AD" w:rsidRPr="000709E9">
        <w:rPr>
          <w:rFonts w:asciiTheme="majorBidi" w:hAnsiTheme="majorBidi" w:cstheme="majorBidi"/>
          <w:sz w:val="24"/>
          <w:szCs w:val="24"/>
        </w:rPr>
        <w:t>[1]</w:t>
      </w:r>
      <w:r w:rsidRPr="000709E9">
        <w:rPr>
          <w:rFonts w:asciiTheme="majorBidi" w:hAnsiTheme="majorBidi" w:cstheme="majorBidi"/>
          <w:sz w:val="24"/>
          <w:szCs w:val="24"/>
        </w:rPr>
        <w:t>. The traditional practice in applying a control chart to monitor a process is to obtain samples of fixed size</w:t>
      </w:r>
      <w:r w:rsidR="003F7312" w:rsidRPr="000709E9">
        <w:rPr>
          <w:rFonts w:asciiTheme="majorBidi" w:hAnsiTheme="majorBidi" w:cstheme="majorBidi"/>
          <w:sz w:val="24"/>
          <w:szCs w:val="24"/>
        </w:rPr>
        <w:t xml:space="preserve">, </w:t>
      </w:r>
      <m:oMath>
        <m:sSub>
          <m:sSubPr>
            <m:ctrlPr>
              <w:rPr>
                <w:rFonts w:ascii="Cambria Math" w:hAnsiTheme="majorBidi" w:cstheme="majorBidi"/>
                <w:i/>
                <w:sz w:val="24"/>
                <w:szCs w:val="24"/>
              </w:rPr>
            </m:ctrlPr>
          </m:sSubPr>
          <m:e>
            <m:r>
              <w:rPr>
                <w:rFonts w:ascii="Cambria Math" w:hAnsi="Cambria Math" w:cstheme="majorBidi"/>
                <w:sz w:val="24"/>
                <w:szCs w:val="24"/>
              </w:rPr>
              <m:t>n</m:t>
            </m:r>
          </m:e>
          <m:sub>
            <m:r>
              <w:rPr>
                <w:rFonts w:ascii="Cambria Math" w:hAnsiTheme="majorBidi" w:cstheme="majorBidi"/>
                <w:sz w:val="24"/>
                <w:szCs w:val="24"/>
              </w:rPr>
              <m:t>0</m:t>
            </m:r>
          </m:sub>
        </m:sSub>
      </m:oMath>
      <w:r w:rsidRPr="000709E9">
        <w:rPr>
          <w:rFonts w:asciiTheme="majorBidi" w:hAnsiTheme="majorBidi" w:cstheme="majorBidi"/>
          <w:sz w:val="24"/>
          <w:szCs w:val="24"/>
        </w:rPr>
        <w:t>.</w:t>
      </w:r>
      <w:r w:rsidR="00E34CE0">
        <w:rPr>
          <w:rFonts w:asciiTheme="majorBidi" w:hAnsiTheme="majorBidi" w:cstheme="majorBidi"/>
          <w:sz w:val="24"/>
          <w:szCs w:val="24"/>
        </w:rPr>
        <w:t xml:space="preserve"> W</w:t>
      </w:r>
      <w:r w:rsidR="003214AD" w:rsidRPr="000709E9">
        <w:rPr>
          <w:rFonts w:asciiTheme="majorBidi" w:hAnsiTheme="majorBidi" w:cstheme="majorBidi"/>
          <w:sz w:val="24"/>
          <w:szCs w:val="24"/>
        </w:rPr>
        <w:t>hich is known as</w:t>
      </w:r>
      <w:r w:rsidRPr="000709E9">
        <w:rPr>
          <w:rFonts w:asciiTheme="majorBidi" w:hAnsiTheme="majorBidi" w:cstheme="majorBidi"/>
          <w:sz w:val="24"/>
          <w:szCs w:val="24"/>
        </w:rPr>
        <w:t xml:space="preserve"> Fixed Ratio </w:t>
      </w:r>
      <w:r w:rsidRPr="000709E9">
        <w:rPr>
          <w:rFonts w:asciiTheme="majorBidi" w:hAnsiTheme="majorBidi" w:cstheme="majorBidi"/>
          <w:sz w:val="24"/>
          <w:szCs w:val="24"/>
        </w:rPr>
        <w:lastRenderedPageBreak/>
        <w:t>Sampling (</w:t>
      </w:r>
      <m:oMath>
        <m:r>
          <w:rPr>
            <w:rFonts w:ascii="Cambria Math" w:hAnsi="Cambria Math" w:cstheme="majorBidi"/>
            <w:sz w:val="24"/>
            <w:szCs w:val="24"/>
          </w:rPr>
          <m:t>FRS</m:t>
        </m:r>
      </m:oMath>
      <w:r w:rsidRPr="000709E9">
        <w:rPr>
          <w:rFonts w:asciiTheme="majorBidi" w:hAnsiTheme="majorBidi" w:cstheme="majorBidi"/>
          <w:sz w:val="24"/>
          <w:szCs w:val="24"/>
        </w:rPr>
        <w:t>)</w:t>
      </w:r>
      <w:r w:rsidR="00A644E9" w:rsidRPr="000709E9">
        <w:rPr>
          <w:rFonts w:asciiTheme="majorBidi" w:hAnsiTheme="majorBidi" w:cstheme="majorBidi"/>
          <w:sz w:val="24"/>
          <w:szCs w:val="24"/>
        </w:rPr>
        <w:t xml:space="preserve"> </w:t>
      </w:r>
      <w:r w:rsidRPr="000709E9">
        <w:rPr>
          <w:rFonts w:asciiTheme="majorBidi" w:hAnsiTheme="majorBidi" w:cstheme="majorBidi"/>
          <w:sz w:val="24"/>
          <w:szCs w:val="24"/>
        </w:rPr>
        <w:t>scheme.</w:t>
      </w:r>
      <w:r w:rsidR="003F7312" w:rsidRPr="000709E9">
        <w:rPr>
          <w:rFonts w:asciiTheme="majorBidi" w:hAnsiTheme="majorBidi" w:cstheme="majorBidi"/>
          <w:sz w:val="24"/>
          <w:szCs w:val="24"/>
        </w:rPr>
        <w:t xml:space="preserve"> </w:t>
      </w:r>
      <w:r w:rsidR="003214AD" w:rsidRPr="000709E9">
        <w:rPr>
          <w:rFonts w:asciiTheme="majorBidi" w:hAnsiTheme="majorBidi" w:cstheme="majorBidi"/>
          <w:sz w:val="24"/>
          <w:szCs w:val="24"/>
        </w:rPr>
        <w:t>However, v</w:t>
      </w:r>
      <w:r w:rsidRPr="000709E9">
        <w:rPr>
          <w:rFonts w:asciiTheme="majorBidi" w:hAnsiTheme="majorBidi" w:cstheme="majorBidi"/>
          <w:sz w:val="24"/>
          <w:szCs w:val="24"/>
        </w:rPr>
        <w:t>ariable Sample Size procedure (</w:t>
      </w:r>
      <m:oMath>
        <m:r>
          <w:rPr>
            <w:rFonts w:ascii="Cambria Math" w:hAnsi="Cambria Math" w:cstheme="majorBidi"/>
            <w:sz w:val="24"/>
            <w:szCs w:val="24"/>
          </w:rPr>
          <m:t>VSS</m:t>
        </m:r>
      </m:oMath>
      <w:r w:rsidRPr="000709E9">
        <w:rPr>
          <w:rFonts w:asciiTheme="majorBidi" w:hAnsiTheme="majorBidi" w:cstheme="majorBidi"/>
          <w:sz w:val="24"/>
          <w:szCs w:val="24"/>
        </w:rPr>
        <w:t>) is a scheme that varies the sampling size as</w:t>
      </w:r>
      <w:r w:rsidR="00A644E9" w:rsidRPr="000709E9">
        <w:rPr>
          <w:rFonts w:asciiTheme="majorBidi" w:hAnsiTheme="majorBidi" w:cstheme="majorBidi"/>
          <w:sz w:val="24"/>
          <w:szCs w:val="24"/>
        </w:rPr>
        <w:t xml:space="preserve"> </w:t>
      </w:r>
      <w:r w:rsidRPr="000709E9">
        <w:rPr>
          <w:rFonts w:asciiTheme="majorBidi" w:hAnsiTheme="majorBidi" w:cstheme="majorBidi"/>
          <w:sz w:val="24"/>
          <w:szCs w:val="24"/>
        </w:rPr>
        <w:t>a function of prior sample results.</w:t>
      </w:r>
    </w:p>
    <w:p w:rsidR="00366400" w:rsidRPr="000709E9" w:rsidRDefault="005823DB" w:rsidP="000709E9">
      <w:pPr>
        <w:autoSpaceDE w:val="0"/>
        <w:autoSpaceDN w:val="0"/>
        <w:adjustRightInd w:val="0"/>
        <w:spacing w:after="0" w:line="240" w:lineRule="auto"/>
        <w:ind w:firstLine="426"/>
        <w:jc w:val="both"/>
        <w:rPr>
          <w:rFonts w:asciiTheme="majorBidi" w:hAnsiTheme="majorBidi" w:cstheme="majorBidi"/>
          <w:sz w:val="24"/>
          <w:szCs w:val="24"/>
        </w:rPr>
      </w:pPr>
      <w:r w:rsidRPr="000709E9">
        <w:rPr>
          <w:rFonts w:asciiTheme="majorBidi" w:hAnsiTheme="majorBidi" w:cstheme="majorBidi"/>
          <w:sz w:val="24"/>
          <w:szCs w:val="24"/>
        </w:rPr>
        <w:t xml:space="preserve">The design of univariate Shewhart charts with adaptive sample sizes </w:t>
      </w:r>
      <w:r w:rsidR="00E34CE0">
        <w:rPr>
          <w:rFonts w:asciiTheme="majorBidi" w:hAnsiTheme="majorBidi" w:cstheme="majorBidi"/>
          <w:sz w:val="24"/>
          <w:szCs w:val="24"/>
        </w:rPr>
        <w:t xml:space="preserve">was </w:t>
      </w:r>
      <w:r w:rsidRPr="000709E9">
        <w:rPr>
          <w:rFonts w:asciiTheme="majorBidi" w:hAnsiTheme="majorBidi" w:cstheme="majorBidi"/>
          <w:sz w:val="24"/>
          <w:szCs w:val="24"/>
        </w:rPr>
        <w:t>studied by Burr</w:t>
      </w:r>
      <w:r w:rsidR="00196A29" w:rsidRPr="000709E9">
        <w:rPr>
          <w:rFonts w:asciiTheme="majorBidi" w:hAnsiTheme="majorBidi" w:cstheme="majorBidi"/>
          <w:sz w:val="24"/>
          <w:szCs w:val="24"/>
        </w:rPr>
        <w:t xml:space="preserve"> </w:t>
      </w:r>
      <w:r w:rsidR="003214AD" w:rsidRPr="000709E9">
        <w:rPr>
          <w:rFonts w:asciiTheme="majorBidi" w:hAnsiTheme="majorBidi" w:cstheme="majorBidi"/>
          <w:sz w:val="24"/>
          <w:szCs w:val="24"/>
        </w:rPr>
        <w:t>[2]</w:t>
      </w:r>
      <w:r w:rsidRPr="000709E9">
        <w:rPr>
          <w:rFonts w:asciiTheme="majorBidi" w:hAnsiTheme="majorBidi" w:cstheme="majorBidi"/>
          <w:sz w:val="24"/>
          <w:szCs w:val="24"/>
        </w:rPr>
        <w:t xml:space="preserve">, Daudin </w:t>
      </w:r>
      <w:r w:rsidR="003214AD" w:rsidRPr="000709E9">
        <w:rPr>
          <w:rFonts w:asciiTheme="majorBidi" w:hAnsiTheme="majorBidi" w:cstheme="majorBidi"/>
          <w:sz w:val="24"/>
          <w:szCs w:val="24"/>
        </w:rPr>
        <w:t>[3]</w:t>
      </w:r>
      <w:r w:rsidRPr="000709E9">
        <w:rPr>
          <w:rFonts w:asciiTheme="majorBidi" w:hAnsiTheme="majorBidi" w:cstheme="majorBidi"/>
          <w:sz w:val="24"/>
          <w:szCs w:val="24"/>
        </w:rPr>
        <w:t xml:space="preserve">, Prabhu et al. </w:t>
      </w:r>
      <w:r w:rsidR="003214AD" w:rsidRPr="000709E9">
        <w:rPr>
          <w:rFonts w:asciiTheme="majorBidi" w:hAnsiTheme="majorBidi" w:cstheme="majorBidi"/>
          <w:sz w:val="24"/>
          <w:szCs w:val="24"/>
        </w:rPr>
        <w:t>[4]</w:t>
      </w:r>
      <w:r w:rsidRPr="000709E9">
        <w:rPr>
          <w:rFonts w:asciiTheme="majorBidi" w:hAnsiTheme="majorBidi" w:cstheme="majorBidi"/>
          <w:sz w:val="24"/>
          <w:szCs w:val="24"/>
        </w:rPr>
        <w:t xml:space="preserve">, and Costa </w:t>
      </w:r>
      <w:r w:rsidR="003214AD" w:rsidRPr="000709E9">
        <w:rPr>
          <w:rFonts w:asciiTheme="majorBidi" w:hAnsiTheme="majorBidi" w:cstheme="majorBidi"/>
          <w:sz w:val="24"/>
          <w:szCs w:val="24"/>
        </w:rPr>
        <w:t>[5]</w:t>
      </w:r>
      <w:r w:rsidRPr="000709E9">
        <w:rPr>
          <w:rFonts w:asciiTheme="majorBidi" w:hAnsiTheme="majorBidi" w:cstheme="majorBidi"/>
          <w:sz w:val="24"/>
          <w:szCs w:val="24"/>
        </w:rPr>
        <w:t>. In these studies, two sample</w:t>
      </w:r>
      <w:r w:rsidR="00A644E9" w:rsidRPr="000709E9">
        <w:rPr>
          <w:rFonts w:asciiTheme="majorBidi" w:hAnsiTheme="majorBidi" w:cstheme="majorBidi"/>
          <w:sz w:val="24"/>
          <w:szCs w:val="24"/>
        </w:rPr>
        <w:t xml:space="preserve"> </w:t>
      </w:r>
      <w:r w:rsidRPr="000709E9">
        <w:rPr>
          <w:rFonts w:asciiTheme="majorBidi" w:hAnsiTheme="majorBidi" w:cstheme="majorBidi"/>
          <w:sz w:val="24"/>
          <w:szCs w:val="24"/>
        </w:rPr>
        <w:t>sizes are used and this procedure shows better power in detecting shifts in the mean.</w:t>
      </w:r>
      <w:r w:rsidR="00A644E9" w:rsidRPr="000709E9">
        <w:rPr>
          <w:rFonts w:asciiTheme="majorBidi" w:hAnsiTheme="majorBidi" w:cstheme="majorBidi"/>
          <w:sz w:val="24"/>
          <w:szCs w:val="24"/>
        </w:rPr>
        <w:t xml:space="preserve"> </w:t>
      </w:r>
      <w:r w:rsidRPr="000709E9">
        <w:rPr>
          <w:rFonts w:asciiTheme="majorBidi" w:hAnsiTheme="majorBidi" w:cstheme="majorBidi"/>
          <w:sz w:val="24"/>
          <w:szCs w:val="24"/>
        </w:rPr>
        <w:t xml:space="preserve">Zimmer et al. </w:t>
      </w:r>
      <w:r w:rsidR="003214AD" w:rsidRPr="000709E9">
        <w:rPr>
          <w:rFonts w:asciiTheme="majorBidi" w:hAnsiTheme="majorBidi" w:cstheme="majorBidi"/>
          <w:sz w:val="24"/>
          <w:szCs w:val="24"/>
        </w:rPr>
        <w:t>[6]</w:t>
      </w:r>
      <w:r w:rsidRPr="000709E9">
        <w:rPr>
          <w:rFonts w:asciiTheme="majorBidi" w:hAnsiTheme="majorBidi" w:cstheme="majorBidi"/>
          <w:sz w:val="24"/>
          <w:szCs w:val="24"/>
        </w:rPr>
        <w:t xml:space="preserve"> present</w:t>
      </w:r>
      <w:r w:rsidR="00C94876" w:rsidRPr="000709E9">
        <w:rPr>
          <w:rFonts w:asciiTheme="majorBidi" w:hAnsiTheme="majorBidi" w:cstheme="majorBidi"/>
          <w:sz w:val="24"/>
          <w:szCs w:val="24"/>
        </w:rPr>
        <w:t>ed</w:t>
      </w:r>
      <w:r w:rsidRPr="000709E9">
        <w:rPr>
          <w:rFonts w:asciiTheme="majorBidi" w:hAnsiTheme="majorBidi" w:cstheme="majorBidi"/>
          <w:sz w:val="24"/>
          <w:szCs w:val="24"/>
        </w:rPr>
        <w:t xml:space="preserve"> a three-state adaptive sample size control chart and compared it</w:t>
      </w:r>
      <w:r w:rsidR="00A644E9" w:rsidRPr="000709E9">
        <w:rPr>
          <w:rFonts w:asciiTheme="majorBidi" w:hAnsiTheme="majorBidi" w:cstheme="majorBidi"/>
          <w:sz w:val="24"/>
          <w:szCs w:val="24"/>
        </w:rPr>
        <w:t xml:space="preserve"> </w:t>
      </w:r>
      <w:r w:rsidRPr="000709E9">
        <w:rPr>
          <w:rFonts w:asciiTheme="majorBidi" w:hAnsiTheme="majorBidi" w:cstheme="majorBidi"/>
          <w:sz w:val="24"/>
          <w:szCs w:val="24"/>
        </w:rPr>
        <w:t>with both the standard Shewhart control chart and the developed two-state adaptive sample</w:t>
      </w:r>
      <w:r w:rsidR="00A644E9" w:rsidRPr="000709E9">
        <w:rPr>
          <w:rFonts w:asciiTheme="majorBidi" w:hAnsiTheme="majorBidi" w:cstheme="majorBidi"/>
          <w:sz w:val="24"/>
          <w:szCs w:val="24"/>
        </w:rPr>
        <w:t xml:space="preserve"> </w:t>
      </w:r>
      <w:r w:rsidRPr="000709E9">
        <w:rPr>
          <w:rFonts w:asciiTheme="majorBidi" w:hAnsiTheme="majorBidi" w:cstheme="majorBidi"/>
          <w:sz w:val="24"/>
          <w:szCs w:val="24"/>
        </w:rPr>
        <w:t>size control chart. They conclude</w:t>
      </w:r>
      <w:r w:rsidR="001241A1">
        <w:rPr>
          <w:rFonts w:asciiTheme="majorBidi" w:hAnsiTheme="majorBidi" w:cstheme="majorBidi"/>
          <w:sz w:val="24"/>
          <w:szCs w:val="24"/>
        </w:rPr>
        <w:t>d</w:t>
      </w:r>
      <w:r w:rsidRPr="000709E9">
        <w:rPr>
          <w:rFonts w:asciiTheme="majorBidi" w:hAnsiTheme="majorBidi" w:cstheme="majorBidi"/>
          <w:sz w:val="24"/>
          <w:szCs w:val="24"/>
        </w:rPr>
        <w:t xml:space="preserve"> that </w:t>
      </w:r>
      <w:r w:rsidR="001241A1">
        <w:rPr>
          <w:rFonts w:asciiTheme="majorBidi" w:hAnsiTheme="majorBidi" w:cstheme="majorBidi"/>
          <w:sz w:val="24"/>
          <w:szCs w:val="24"/>
        </w:rPr>
        <w:t xml:space="preserve">the </w:t>
      </w:r>
      <w:r w:rsidRPr="000709E9">
        <w:rPr>
          <w:rFonts w:asciiTheme="majorBidi" w:hAnsiTheme="majorBidi" w:cstheme="majorBidi"/>
          <w:sz w:val="24"/>
          <w:szCs w:val="24"/>
        </w:rPr>
        <w:t>three-state procedure is only slightly better than the</w:t>
      </w:r>
      <w:r w:rsidR="00A644E9" w:rsidRPr="000709E9">
        <w:rPr>
          <w:rFonts w:asciiTheme="majorBidi" w:hAnsiTheme="majorBidi" w:cstheme="majorBidi"/>
          <w:sz w:val="24"/>
          <w:szCs w:val="24"/>
        </w:rPr>
        <w:t xml:space="preserve"> </w:t>
      </w:r>
      <w:r w:rsidRPr="000709E9">
        <w:rPr>
          <w:rFonts w:asciiTheme="majorBidi" w:hAnsiTheme="majorBidi" w:cstheme="majorBidi"/>
          <w:sz w:val="24"/>
          <w:szCs w:val="24"/>
        </w:rPr>
        <w:t>two-state scheme, and so the two-state scheme is likely adequate in most applications.</w:t>
      </w:r>
    </w:p>
    <w:p w:rsidR="002566DA" w:rsidRPr="000709E9" w:rsidRDefault="00A644E9" w:rsidP="000709E9">
      <w:pPr>
        <w:autoSpaceDE w:val="0"/>
        <w:autoSpaceDN w:val="0"/>
        <w:adjustRightInd w:val="0"/>
        <w:spacing w:after="0" w:line="240" w:lineRule="auto"/>
        <w:ind w:firstLine="426"/>
        <w:jc w:val="both"/>
        <w:rPr>
          <w:rFonts w:asciiTheme="majorBidi" w:hAnsiTheme="majorBidi" w:cstheme="majorBidi"/>
          <w:sz w:val="24"/>
          <w:szCs w:val="24"/>
        </w:rPr>
      </w:pPr>
      <w:r w:rsidRPr="000709E9">
        <w:rPr>
          <w:rFonts w:asciiTheme="majorBidi" w:hAnsiTheme="majorBidi" w:cstheme="majorBidi"/>
          <w:sz w:val="24"/>
          <w:szCs w:val="24"/>
        </w:rPr>
        <w:t xml:space="preserve">In the Multivariate SPC, The </w:t>
      </w:r>
      <m:oMath>
        <m:sSup>
          <m:sSupPr>
            <m:ctrlPr>
              <w:rPr>
                <w:rFonts w:ascii="Cambria Math" w:hAnsiTheme="majorBidi" w:cstheme="majorBidi"/>
                <w:i/>
                <w:iCs/>
                <w:sz w:val="24"/>
                <w:szCs w:val="24"/>
              </w:rPr>
            </m:ctrlPr>
          </m:sSupPr>
          <m:e>
            <m:r>
              <w:rPr>
                <w:rFonts w:ascii="Cambria Math" w:hAnsi="Cambria Math" w:cstheme="majorBidi"/>
                <w:sz w:val="24"/>
                <w:szCs w:val="24"/>
              </w:rPr>
              <m:t>T</m:t>
            </m:r>
          </m:e>
          <m:sup>
            <m:r>
              <w:rPr>
                <w:rFonts w:ascii="Cambria Math" w:hAnsiTheme="majorBidi" w:cstheme="majorBidi"/>
                <w:sz w:val="24"/>
                <w:szCs w:val="24"/>
              </w:rPr>
              <m:t>2</m:t>
            </m:r>
          </m:sup>
        </m:sSup>
      </m:oMath>
      <w:r w:rsidRPr="000709E9">
        <w:rPr>
          <w:rFonts w:asciiTheme="majorBidi" w:hAnsiTheme="majorBidi" w:cstheme="majorBidi"/>
          <w:sz w:val="24"/>
          <w:szCs w:val="24"/>
        </w:rPr>
        <w:t>-</w:t>
      </w:r>
      <w:r w:rsidRPr="000709E9">
        <w:rPr>
          <w:rFonts w:asciiTheme="majorBidi" w:hAnsiTheme="majorBidi" w:cstheme="majorBidi"/>
          <w:i/>
          <w:iCs/>
          <w:sz w:val="24"/>
          <w:szCs w:val="24"/>
        </w:rPr>
        <w:t xml:space="preserve">FRS </w:t>
      </w:r>
      <w:r w:rsidRPr="000709E9">
        <w:rPr>
          <w:rFonts w:asciiTheme="majorBidi" w:hAnsiTheme="majorBidi" w:cstheme="majorBidi"/>
          <w:sz w:val="24"/>
          <w:szCs w:val="24"/>
        </w:rPr>
        <w:t xml:space="preserve">control chart shows a good performance to detect large shifts in the process mean. However, in many practical situations it is necessary to be able to detect even moderate shifts in the processmean. In such cases, the statistical efficiency of the </w:t>
      </w:r>
      <m:oMath>
        <m:sSup>
          <m:sSupPr>
            <m:ctrlPr>
              <w:rPr>
                <w:rFonts w:ascii="Cambria Math" w:hAnsiTheme="majorBidi" w:cstheme="majorBidi"/>
                <w:i/>
                <w:sz w:val="24"/>
                <w:szCs w:val="24"/>
              </w:rPr>
            </m:ctrlPr>
          </m:sSupPr>
          <m:e>
            <m:r>
              <w:rPr>
                <w:rFonts w:ascii="Cambria Math" w:hAnsi="Cambria Math" w:cstheme="majorBidi"/>
                <w:sz w:val="24"/>
                <w:szCs w:val="24"/>
              </w:rPr>
              <m:t>T</m:t>
            </m:r>
          </m:e>
          <m:sup>
            <m:r>
              <w:rPr>
                <w:rFonts w:ascii="Cambria Math" w:hAnsiTheme="majorBidi" w:cstheme="majorBidi"/>
                <w:sz w:val="24"/>
                <w:szCs w:val="24"/>
              </w:rPr>
              <m:t>2</m:t>
            </m:r>
          </m:sup>
        </m:sSup>
        <m:r>
          <w:rPr>
            <w:rFonts w:ascii="Cambria Math" w:hAnsi="Cambria Math" w:cstheme="majorBidi"/>
            <w:sz w:val="24"/>
            <w:szCs w:val="24"/>
          </w:rPr>
          <m:t>-FRS</m:t>
        </m:r>
      </m:oMath>
      <w:r w:rsidRPr="000709E9">
        <w:rPr>
          <w:rFonts w:asciiTheme="majorBidi" w:eastAsiaTheme="minorEastAsia" w:hAnsiTheme="majorBidi" w:cstheme="majorBidi"/>
          <w:sz w:val="24"/>
          <w:szCs w:val="24"/>
        </w:rPr>
        <w:t xml:space="preserve"> </w:t>
      </w:r>
      <w:r w:rsidRPr="000709E9">
        <w:rPr>
          <w:rFonts w:asciiTheme="majorBidi" w:hAnsiTheme="majorBidi" w:cstheme="majorBidi"/>
          <w:sz w:val="24"/>
          <w:szCs w:val="24"/>
        </w:rPr>
        <w:t>chart (in terms of the speed with which process mean shifts are detected) is poor.</w:t>
      </w:r>
      <w:r w:rsidR="00C94876" w:rsidRPr="000709E9">
        <w:rPr>
          <w:rFonts w:asciiTheme="majorBidi" w:hAnsiTheme="majorBidi" w:cstheme="majorBidi"/>
          <w:sz w:val="24"/>
          <w:szCs w:val="24"/>
        </w:rPr>
        <w:t xml:space="preserve"> </w:t>
      </w:r>
      <w:r w:rsidRPr="000709E9">
        <w:rPr>
          <w:rFonts w:asciiTheme="majorBidi" w:hAnsiTheme="majorBidi" w:cstheme="majorBidi"/>
          <w:sz w:val="24"/>
          <w:szCs w:val="24"/>
        </w:rPr>
        <w:t xml:space="preserve">Aparisi </w:t>
      </w:r>
      <w:r w:rsidR="00C94876" w:rsidRPr="000709E9">
        <w:rPr>
          <w:rFonts w:asciiTheme="majorBidi" w:hAnsiTheme="majorBidi" w:cstheme="majorBidi"/>
          <w:sz w:val="24"/>
          <w:szCs w:val="24"/>
        </w:rPr>
        <w:t>[7]</w:t>
      </w:r>
      <w:r w:rsidRPr="000709E9">
        <w:rPr>
          <w:rFonts w:asciiTheme="majorBidi" w:hAnsiTheme="majorBidi" w:cstheme="majorBidi"/>
          <w:sz w:val="24"/>
          <w:szCs w:val="24"/>
        </w:rPr>
        <w:t xml:space="preserve"> studied the </w:t>
      </w:r>
      <m:oMath>
        <m:sSup>
          <m:sSupPr>
            <m:ctrlPr>
              <w:rPr>
                <w:rFonts w:ascii="Cambria Math" w:eastAsiaTheme="minorEastAsia" w:hAnsiTheme="majorBidi" w:cstheme="majorBidi"/>
                <w:i/>
                <w:iCs/>
                <w:sz w:val="24"/>
                <w:szCs w:val="24"/>
              </w:rPr>
            </m:ctrlPr>
          </m:sSupPr>
          <m:e>
            <m:r>
              <w:rPr>
                <w:rFonts w:ascii="Cambria Math" w:eastAsiaTheme="minorEastAsia" w:hAnsi="Cambria Math" w:cstheme="majorBidi"/>
                <w:sz w:val="24"/>
                <w:szCs w:val="24"/>
              </w:rPr>
              <m:t>T</m:t>
            </m:r>
          </m:e>
          <m:sup>
            <m:r>
              <w:rPr>
                <w:rFonts w:ascii="Cambria Math" w:eastAsiaTheme="minorEastAsia" w:hAnsiTheme="majorBidi" w:cstheme="majorBidi"/>
                <w:sz w:val="24"/>
                <w:szCs w:val="24"/>
              </w:rPr>
              <m:t>2</m:t>
            </m:r>
          </m:sup>
        </m:sSup>
        <m:r>
          <w:rPr>
            <w:rFonts w:ascii="Cambria Math" w:eastAsiaTheme="minorEastAsia" w:hAnsi="Cambria Math" w:cstheme="majorBidi"/>
            <w:sz w:val="24"/>
            <w:szCs w:val="24"/>
          </w:rPr>
          <m:t>-VSS</m:t>
        </m:r>
      </m:oMath>
      <w:r w:rsidRPr="000709E9">
        <w:rPr>
          <w:rFonts w:asciiTheme="majorBidi" w:hAnsiTheme="majorBidi" w:cstheme="majorBidi"/>
          <w:i/>
          <w:iCs/>
          <w:sz w:val="24"/>
          <w:szCs w:val="24"/>
        </w:rPr>
        <w:t xml:space="preserve"> </w:t>
      </w:r>
      <w:r w:rsidRPr="000709E9">
        <w:rPr>
          <w:rFonts w:asciiTheme="majorBidi" w:hAnsiTheme="majorBidi" w:cstheme="majorBidi"/>
          <w:sz w:val="24"/>
          <w:szCs w:val="24"/>
        </w:rPr>
        <w:t xml:space="preserve">control chart. He considered an adaptive strategy for the subgroup size based on the data trends. He divided the area between the </w:t>
      </w:r>
      <m:oMath>
        <m:r>
          <w:rPr>
            <w:rFonts w:ascii="Cambria Math" w:hAnsi="Cambria Math" w:cstheme="majorBidi"/>
            <w:sz w:val="24"/>
            <w:szCs w:val="24"/>
          </w:rPr>
          <m:t>K</m:t>
        </m:r>
      </m:oMath>
      <w:r w:rsidRPr="000709E9">
        <w:rPr>
          <w:rFonts w:asciiTheme="majorBidi" w:hAnsiTheme="majorBidi" w:cstheme="majorBidi"/>
          <w:sz w:val="24"/>
          <w:szCs w:val="24"/>
        </w:rPr>
        <w:t xml:space="preserve"> and the origin, into two zones for the use of two different sample sizes. If the current sample value falls in a particular zone, then the corresponding sample size is to be applied for the successive sampling. He showed that the Hotelling’s </w:t>
      </w:r>
      <m:oMath>
        <m:sSup>
          <m:sSupPr>
            <m:ctrlPr>
              <w:rPr>
                <w:rFonts w:ascii="Cambria Math" w:hAnsiTheme="majorBidi" w:cstheme="majorBidi"/>
                <w:i/>
                <w:sz w:val="24"/>
                <w:szCs w:val="24"/>
              </w:rPr>
            </m:ctrlPr>
          </m:sSupPr>
          <m:e>
            <m:r>
              <w:rPr>
                <w:rFonts w:ascii="Cambria Math" w:hAnsi="Cambria Math" w:cstheme="majorBidi"/>
                <w:sz w:val="24"/>
                <w:szCs w:val="24"/>
              </w:rPr>
              <m:t>T</m:t>
            </m:r>
          </m:e>
          <m:sup>
            <m:r>
              <w:rPr>
                <w:rFonts w:ascii="Cambria Math" w:hAnsiTheme="majorBidi" w:cstheme="majorBidi"/>
                <w:sz w:val="24"/>
                <w:szCs w:val="24"/>
              </w:rPr>
              <m:t>2</m:t>
            </m:r>
          </m:sup>
        </m:sSup>
      </m:oMath>
      <w:r w:rsidRPr="000709E9">
        <w:rPr>
          <w:rFonts w:asciiTheme="majorBidi" w:hAnsiTheme="majorBidi" w:cstheme="majorBidi"/>
          <w:sz w:val="24"/>
          <w:szCs w:val="24"/>
        </w:rPr>
        <w:t xml:space="preserve">control chart with </w:t>
      </w:r>
      <m:oMath>
        <m:r>
          <w:rPr>
            <w:rFonts w:ascii="Cambria Math" w:hAnsi="Cambria Math" w:cstheme="majorBidi"/>
            <w:sz w:val="24"/>
            <w:szCs w:val="24"/>
          </w:rPr>
          <m:t>VSS</m:t>
        </m:r>
      </m:oMath>
      <w:r w:rsidRPr="000709E9">
        <w:rPr>
          <w:rFonts w:asciiTheme="majorBidi" w:hAnsiTheme="majorBidi" w:cstheme="majorBidi"/>
          <w:sz w:val="24"/>
          <w:szCs w:val="24"/>
        </w:rPr>
        <w:t xml:space="preserve"> scheme, significantly improves the efficiency of the standard Hotelling’s </w:t>
      </w:r>
      <m:oMath>
        <m:sSup>
          <m:sSupPr>
            <m:ctrlPr>
              <w:rPr>
                <w:rFonts w:ascii="Cambria Math" w:hAnsiTheme="majorBidi" w:cstheme="majorBidi"/>
                <w:i/>
                <w:sz w:val="24"/>
                <w:szCs w:val="24"/>
              </w:rPr>
            </m:ctrlPr>
          </m:sSupPr>
          <m:e>
            <m:r>
              <w:rPr>
                <w:rFonts w:ascii="Cambria Math" w:hAnsi="Cambria Math" w:cstheme="majorBidi"/>
                <w:sz w:val="24"/>
                <w:szCs w:val="24"/>
              </w:rPr>
              <m:t>T</m:t>
            </m:r>
          </m:e>
          <m:sup>
            <m:r>
              <w:rPr>
                <w:rFonts w:ascii="Cambria Math" w:hAnsiTheme="majorBidi" w:cstheme="majorBidi"/>
                <w:sz w:val="24"/>
                <w:szCs w:val="24"/>
              </w:rPr>
              <m:t>2</m:t>
            </m:r>
          </m:sup>
        </m:sSup>
      </m:oMath>
      <w:r w:rsidRPr="000709E9">
        <w:rPr>
          <w:rFonts w:asciiTheme="majorBidi" w:hAnsiTheme="majorBidi" w:cstheme="majorBidi"/>
          <w:sz w:val="24"/>
          <w:szCs w:val="24"/>
        </w:rPr>
        <w:t>control chart in detecting small changes in the process mean</w:t>
      </w:r>
      <w:r w:rsidR="004E748E" w:rsidRPr="000709E9">
        <w:rPr>
          <w:rFonts w:asciiTheme="majorBidi" w:hAnsiTheme="majorBidi" w:cstheme="majorBidi"/>
          <w:sz w:val="24"/>
          <w:szCs w:val="24"/>
        </w:rPr>
        <w:t>.</w:t>
      </w:r>
      <w:r w:rsidR="004E748E" w:rsidRPr="000709E9">
        <w:rPr>
          <w:rFonts w:asciiTheme="majorBidi" w:eastAsiaTheme="minorEastAsia" w:hAnsiTheme="majorBidi" w:cstheme="majorBidi"/>
          <w:sz w:val="24"/>
          <w:szCs w:val="24"/>
        </w:rPr>
        <w:t xml:space="preserve"> </w:t>
      </w:r>
    </w:p>
    <w:p w:rsidR="004E748E" w:rsidRDefault="002566DA" w:rsidP="00E34CE0">
      <w:pPr>
        <w:spacing w:after="0" w:line="240" w:lineRule="auto"/>
        <w:ind w:firstLine="426"/>
        <w:jc w:val="both"/>
        <w:textAlignment w:val="top"/>
        <w:rPr>
          <w:rFonts w:asciiTheme="majorBidi" w:eastAsia="Times New Roman" w:hAnsiTheme="majorBidi" w:cstheme="majorBidi"/>
          <w:sz w:val="24"/>
          <w:szCs w:val="24"/>
        </w:rPr>
      </w:pPr>
      <w:r w:rsidRPr="000709E9">
        <w:rPr>
          <w:rFonts w:asciiTheme="majorBidi" w:hAnsiTheme="majorBidi" w:cstheme="majorBidi"/>
          <w:sz w:val="24"/>
          <w:szCs w:val="24"/>
        </w:rPr>
        <w:t xml:space="preserve">When a control chart is used to monitor a process, some design parameters should be determined, e.g., the sample size, the sampling interval between successive samples, and the control limits or critical region of the chart. </w:t>
      </w:r>
      <w:r w:rsidRPr="000709E9">
        <w:rPr>
          <w:rFonts w:asciiTheme="majorBidi" w:eastAsia="Times New Roman" w:hAnsiTheme="majorBidi" w:cstheme="majorBidi"/>
          <w:sz w:val="24"/>
          <w:szCs w:val="24"/>
        </w:rPr>
        <w:t xml:space="preserve">Since the </w:t>
      </w:r>
      <w:r w:rsidR="00C94876" w:rsidRPr="000709E9">
        <w:rPr>
          <w:rFonts w:asciiTheme="majorBidi" w:eastAsia="Times New Roman" w:hAnsiTheme="majorBidi" w:cstheme="majorBidi"/>
          <w:sz w:val="24"/>
          <w:szCs w:val="24"/>
        </w:rPr>
        <w:t>development of control charts, t</w:t>
      </w:r>
      <w:r w:rsidRPr="000709E9">
        <w:rPr>
          <w:rFonts w:asciiTheme="majorBidi" w:eastAsia="Times New Roman" w:hAnsiTheme="majorBidi" w:cstheme="majorBidi"/>
          <w:sz w:val="24"/>
          <w:szCs w:val="24"/>
        </w:rPr>
        <w:t>hey were designed from a statistical perspective</w:t>
      </w:r>
      <w:r w:rsidR="004E748E" w:rsidRPr="000709E9">
        <w:rPr>
          <w:rFonts w:asciiTheme="majorBidi" w:eastAsia="Times New Roman" w:hAnsiTheme="majorBidi" w:cstheme="majorBidi"/>
          <w:sz w:val="24"/>
          <w:szCs w:val="24"/>
        </w:rPr>
        <w:t>. I</w:t>
      </w:r>
      <w:r w:rsidRPr="000709E9">
        <w:rPr>
          <w:rFonts w:asciiTheme="majorBidi" w:hAnsiTheme="majorBidi" w:cstheme="majorBidi"/>
          <w:sz w:val="24"/>
          <w:szCs w:val="24"/>
        </w:rPr>
        <w:t xml:space="preserve">n statistical design of control charts, </w:t>
      </w:r>
      <w:r w:rsidR="00E34CE0">
        <w:rPr>
          <w:rFonts w:asciiTheme="majorBidi" w:eastAsia="Times New Roman" w:hAnsiTheme="majorBidi" w:cstheme="majorBidi"/>
          <w:sz w:val="24"/>
          <w:szCs w:val="24"/>
        </w:rPr>
        <w:t>t</w:t>
      </w:r>
      <w:r w:rsidRPr="000709E9">
        <w:rPr>
          <w:rFonts w:asciiTheme="majorBidi" w:eastAsia="Times New Roman" w:hAnsiTheme="majorBidi" w:cstheme="majorBidi"/>
          <w:sz w:val="24"/>
          <w:szCs w:val="24"/>
        </w:rPr>
        <w:t xml:space="preserve">he statistical properties such as </w:t>
      </w:r>
      <w:r w:rsidR="004E748E" w:rsidRPr="000709E9">
        <w:rPr>
          <w:rFonts w:asciiTheme="majorBidi" w:eastAsia="Times New Roman" w:hAnsiTheme="majorBidi" w:cstheme="majorBidi"/>
          <w:sz w:val="24"/>
          <w:szCs w:val="24"/>
        </w:rPr>
        <w:t>t</w:t>
      </w:r>
      <w:r w:rsidRPr="000709E9">
        <w:rPr>
          <w:rFonts w:asciiTheme="majorBidi" w:eastAsia="Times New Roman" w:hAnsiTheme="majorBidi" w:cstheme="majorBidi"/>
          <w:sz w:val="24"/>
          <w:szCs w:val="24"/>
        </w:rPr>
        <w:t xml:space="preserve">ype I error, </w:t>
      </w:r>
      <w:r w:rsidR="004E748E" w:rsidRPr="000709E9">
        <w:rPr>
          <w:rFonts w:asciiTheme="majorBidi" w:eastAsia="Times New Roman" w:hAnsiTheme="majorBidi" w:cstheme="majorBidi"/>
          <w:sz w:val="24"/>
          <w:szCs w:val="24"/>
        </w:rPr>
        <w:t>t</w:t>
      </w:r>
      <w:r w:rsidRPr="000709E9">
        <w:rPr>
          <w:rFonts w:asciiTheme="majorBidi" w:eastAsia="Times New Roman" w:hAnsiTheme="majorBidi" w:cstheme="majorBidi"/>
          <w:sz w:val="24"/>
          <w:szCs w:val="24"/>
        </w:rPr>
        <w:t>ype II error</w:t>
      </w:r>
      <w:r w:rsidR="00E34CE0">
        <w:rPr>
          <w:rFonts w:asciiTheme="majorBidi" w:eastAsia="Times New Roman" w:hAnsiTheme="majorBidi" w:cstheme="majorBidi"/>
          <w:sz w:val="24"/>
          <w:szCs w:val="24"/>
        </w:rPr>
        <w:t>,</w:t>
      </w:r>
      <w:r w:rsidRPr="000709E9">
        <w:rPr>
          <w:rFonts w:asciiTheme="majorBidi" w:eastAsia="Times New Roman" w:hAnsiTheme="majorBidi" w:cstheme="majorBidi"/>
          <w:sz w:val="24"/>
          <w:szCs w:val="24"/>
        </w:rPr>
        <w:t xml:space="preserve"> and average run length</w:t>
      </w:r>
      <w:r w:rsidR="004E748E" w:rsidRPr="000709E9">
        <w:rPr>
          <w:rFonts w:asciiTheme="majorBidi" w:eastAsia="Times New Roman" w:hAnsiTheme="majorBidi" w:cstheme="majorBidi"/>
          <w:sz w:val="24"/>
          <w:szCs w:val="24"/>
        </w:rPr>
        <w:t xml:space="preserve"> (ARL)</w:t>
      </w:r>
      <w:r w:rsidRPr="000709E9">
        <w:rPr>
          <w:rFonts w:asciiTheme="majorBidi" w:eastAsia="Times New Roman" w:hAnsiTheme="majorBidi" w:cstheme="majorBidi"/>
          <w:sz w:val="24"/>
          <w:szCs w:val="24"/>
        </w:rPr>
        <w:t xml:space="preserve"> are checked. Designing a control chart has several economic con</w:t>
      </w:r>
      <w:r w:rsidR="00C94876" w:rsidRPr="000709E9">
        <w:rPr>
          <w:rFonts w:asciiTheme="majorBidi" w:eastAsia="Times New Roman" w:hAnsiTheme="majorBidi" w:cstheme="majorBidi"/>
          <w:sz w:val="24"/>
          <w:szCs w:val="24"/>
        </w:rPr>
        <w:t xml:space="preserve">sequences. </w:t>
      </w:r>
      <w:r w:rsidR="00E34CE0">
        <w:rPr>
          <w:rFonts w:asciiTheme="majorBidi" w:eastAsia="Times New Roman" w:hAnsiTheme="majorBidi" w:cstheme="majorBidi"/>
          <w:sz w:val="24"/>
          <w:szCs w:val="24"/>
        </w:rPr>
        <w:t>This is because</w:t>
      </w:r>
      <w:r w:rsidR="00C94876" w:rsidRPr="000709E9">
        <w:rPr>
          <w:rFonts w:asciiTheme="majorBidi" w:eastAsia="Times New Roman" w:hAnsiTheme="majorBidi" w:cstheme="majorBidi"/>
          <w:sz w:val="24"/>
          <w:szCs w:val="24"/>
        </w:rPr>
        <w:t xml:space="preserve"> sampling, testing and inspection costs, c</w:t>
      </w:r>
      <w:r w:rsidRPr="000709E9">
        <w:rPr>
          <w:rFonts w:asciiTheme="majorBidi" w:eastAsia="Times New Roman" w:hAnsiTheme="majorBidi" w:cstheme="majorBidi"/>
          <w:sz w:val="24"/>
          <w:szCs w:val="24"/>
        </w:rPr>
        <w:t xml:space="preserve">osts of warnings </w:t>
      </w:r>
      <w:r w:rsidR="00C94876" w:rsidRPr="000709E9">
        <w:rPr>
          <w:rFonts w:asciiTheme="majorBidi" w:eastAsia="Times New Roman" w:hAnsiTheme="majorBidi" w:cstheme="majorBidi"/>
          <w:sz w:val="24"/>
          <w:szCs w:val="24"/>
        </w:rPr>
        <w:t xml:space="preserve">for </w:t>
      </w:r>
      <w:r w:rsidRPr="000709E9">
        <w:rPr>
          <w:rFonts w:asciiTheme="majorBidi" w:eastAsia="Times New Roman" w:hAnsiTheme="majorBidi" w:cstheme="majorBidi"/>
          <w:sz w:val="24"/>
          <w:szCs w:val="24"/>
        </w:rPr>
        <w:t xml:space="preserve">out of control and eliminating reasonable deviations and </w:t>
      </w:r>
      <w:r w:rsidR="004E748E" w:rsidRPr="000709E9">
        <w:rPr>
          <w:rFonts w:asciiTheme="majorBidi" w:eastAsia="Times New Roman" w:hAnsiTheme="majorBidi" w:cstheme="majorBidi"/>
          <w:sz w:val="24"/>
          <w:szCs w:val="24"/>
        </w:rPr>
        <w:t>c</w:t>
      </w:r>
      <w:r w:rsidRPr="000709E9">
        <w:rPr>
          <w:rFonts w:asciiTheme="majorBidi" w:eastAsia="Times New Roman" w:hAnsiTheme="majorBidi" w:cstheme="majorBidi"/>
          <w:sz w:val="24"/>
          <w:szCs w:val="24"/>
        </w:rPr>
        <w:t>osts related to the defective product received by customer on all the select control chart parameters. Thus, it seems logical that control charts are designed from an economic perspective. In economic design of control charts</w:t>
      </w:r>
      <w:r w:rsidR="00D329BE" w:rsidRPr="000709E9">
        <w:rPr>
          <w:rFonts w:asciiTheme="majorBidi" w:eastAsia="Times New Roman" w:hAnsiTheme="majorBidi" w:cstheme="majorBidi"/>
          <w:sz w:val="24"/>
          <w:szCs w:val="24"/>
        </w:rPr>
        <w:t>, Typical th</w:t>
      </w:r>
      <w:r w:rsidR="00C94876" w:rsidRPr="000709E9">
        <w:rPr>
          <w:rFonts w:asciiTheme="majorBidi" w:eastAsia="Times New Roman" w:hAnsiTheme="majorBidi" w:cstheme="majorBidi"/>
          <w:sz w:val="24"/>
          <w:szCs w:val="24"/>
        </w:rPr>
        <w:t>ree class of common costs are</w:t>
      </w:r>
      <w:r w:rsidR="00D329BE" w:rsidRPr="000709E9">
        <w:rPr>
          <w:rFonts w:asciiTheme="majorBidi" w:eastAsia="Times New Roman" w:hAnsiTheme="majorBidi" w:cstheme="majorBidi"/>
          <w:sz w:val="24"/>
          <w:szCs w:val="24"/>
        </w:rPr>
        <w:t xml:space="preserve"> considered:</w:t>
      </w:r>
    </w:p>
    <w:p w:rsidR="000709E9" w:rsidRPr="000709E9" w:rsidRDefault="000709E9" w:rsidP="000709E9">
      <w:pPr>
        <w:spacing w:after="0" w:line="240" w:lineRule="auto"/>
        <w:ind w:firstLine="426"/>
        <w:jc w:val="both"/>
        <w:textAlignment w:val="top"/>
        <w:rPr>
          <w:rFonts w:asciiTheme="majorBidi" w:eastAsia="Times New Roman" w:hAnsiTheme="majorBidi" w:cstheme="majorBidi"/>
          <w:color w:val="000000"/>
          <w:sz w:val="24"/>
          <w:szCs w:val="24"/>
        </w:rPr>
      </w:pPr>
    </w:p>
    <w:p w:rsidR="00D329BE" w:rsidRPr="000709E9" w:rsidRDefault="00D329BE" w:rsidP="000709E9">
      <w:pPr>
        <w:pStyle w:val="ListParagraph"/>
        <w:numPr>
          <w:ilvl w:val="0"/>
          <w:numId w:val="2"/>
        </w:numPr>
        <w:spacing w:after="0" w:line="240" w:lineRule="auto"/>
        <w:jc w:val="both"/>
        <w:textAlignment w:val="top"/>
        <w:rPr>
          <w:rFonts w:asciiTheme="majorBidi" w:eastAsia="Times New Roman" w:hAnsiTheme="majorBidi" w:cstheme="majorBidi"/>
          <w:color w:val="888888"/>
          <w:sz w:val="24"/>
          <w:szCs w:val="24"/>
        </w:rPr>
      </w:pPr>
      <w:r w:rsidRPr="000709E9">
        <w:rPr>
          <w:rFonts w:asciiTheme="majorBidi" w:eastAsia="Times New Roman" w:hAnsiTheme="majorBidi" w:cstheme="majorBidi"/>
          <w:color w:val="000000"/>
          <w:sz w:val="24"/>
          <w:szCs w:val="24"/>
        </w:rPr>
        <w:t>Sampling and testing costs</w:t>
      </w:r>
    </w:p>
    <w:p w:rsidR="00D329BE" w:rsidRPr="000709E9" w:rsidRDefault="00D329BE" w:rsidP="000709E9">
      <w:pPr>
        <w:pStyle w:val="ListParagraph"/>
        <w:numPr>
          <w:ilvl w:val="0"/>
          <w:numId w:val="2"/>
        </w:numPr>
        <w:spacing w:after="0" w:line="240" w:lineRule="auto"/>
        <w:jc w:val="both"/>
        <w:textAlignment w:val="top"/>
        <w:rPr>
          <w:rFonts w:asciiTheme="majorBidi" w:eastAsia="Times New Roman" w:hAnsiTheme="majorBidi" w:cstheme="majorBidi"/>
          <w:color w:val="888888"/>
          <w:sz w:val="24"/>
          <w:szCs w:val="24"/>
        </w:rPr>
      </w:pPr>
      <w:r w:rsidRPr="000709E9">
        <w:rPr>
          <w:rFonts w:asciiTheme="majorBidi" w:eastAsia="Times New Roman" w:hAnsiTheme="majorBidi" w:cstheme="majorBidi"/>
          <w:color w:val="000000"/>
          <w:sz w:val="24"/>
          <w:szCs w:val="24"/>
        </w:rPr>
        <w:t xml:space="preserve">Cost of a warning </w:t>
      </w:r>
      <w:r w:rsidR="00C94876" w:rsidRPr="000709E9">
        <w:rPr>
          <w:rFonts w:asciiTheme="majorBidi" w:eastAsia="Times New Roman" w:hAnsiTheme="majorBidi" w:cstheme="majorBidi"/>
          <w:color w:val="000000"/>
          <w:sz w:val="24"/>
          <w:szCs w:val="24"/>
        </w:rPr>
        <w:t xml:space="preserve">for </w:t>
      </w:r>
      <w:r w:rsidRPr="000709E9">
        <w:rPr>
          <w:rFonts w:asciiTheme="majorBidi" w:eastAsia="Times New Roman" w:hAnsiTheme="majorBidi" w:cstheme="majorBidi"/>
          <w:color w:val="000000"/>
          <w:sz w:val="24"/>
          <w:szCs w:val="24"/>
        </w:rPr>
        <w:t>out of control and correction process</w:t>
      </w:r>
    </w:p>
    <w:p w:rsidR="00EF529B" w:rsidRPr="000709E9" w:rsidRDefault="00D329BE" w:rsidP="000709E9">
      <w:pPr>
        <w:pStyle w:val="ListParagraph"/>
        <w:numPr>
          <w:ilvl w:val="0"/>
          <w:numId w:val="2"/>
        </w:numPr>
        <w:spacing w:after="0" w:line="240" w:lineRule="auto"/>
        <w:jc w:val="both"/>
        <w:textAlignment w:val="top"/>
        <w:rPr>
          <w:rFonts w:asciiTheme="majorBidi" w:eastAsia="Times New Roman" w:hAnsiTheme="majorBidi" w:cstheme="majorBidi"/>
          <w:color w:val="888888"/>
          <w:sz w:val="24"/>
          <w:szCs w:val="24"/>
        </w:rPr>
      </w:pPr>
      <w:r w:rsidRPr="000709E9">
        <w:rPr>
          <w:rFonts w:asciiTheme="majorBidi" w:eastAsia="Times New Roman" w:hAnsiTheme="majorBidi" w:cstheme="majorBidi"/>
          <w:color w:val="000000"/>
          <w:sz w:val="24"/>
          <w:szCs w:val="24"/>
        </w:rPr>
        <w:t>The cost of producing defective product</w:t>
      </w:r>
    </w:p>
    <w:p w:rsidR="00EF529B" w:rsidRPr="000709E9" w:rsidRDefault="00EF529B" w:rsidP="000709E9">
      <w:pPr>
        <w:autoSpaceDE w:val="0"/>
        <w:autoSpaceDN w:val="0"/>
        <w:adjustRightInd w:val="0"/>
        <w:spacing w:after="0" w:line="240" w:lineRule="auto"/>
        <w:jc w:val="both"/>
        <w:rPr>
          <w:rFonts w:asciiTheme="majorBidi" w:hAnsiTheme="majorBidi" w:cstheme="majorBidi"/>
          <w:sz w:val="24"/>
          <w:szCs w:val="24"/>
        </w:rPr>
      </w:pPr>
    </w:p>
    <w:p w:rsidR="00366400" w:rsidRPr="00CE2795" w:rsidRDefault="00A644E9" w:rsidP="000709E9">
      <w:pPr>
        <w:autoSpaceDE w:val="0"/>
        <w:autoSpaceDN w:val="0"/>
        <w:adjustRightInd w:val="0"/>
        <w:spacing w:after="0" w:line="240" w:lineRule="auto"/>
        <w:ind w:firstLine="426"/>
        <w:jc w:val="both"/>
        <w:rPr>
          <w:rFonts w:asciiTheme="majorBidi" w:hAnsiTheme="majorBidi" w:cstheme="majorBidi"/>
          <w:sz w:val="24"/>
          <w:szCs w:val="24"/>
        </w:rPr>
      </w:pPr>
      <w:r w:rsidRPr="000709E9">
        <w:rPr>
          <w:rFonts w:asciiTheme="majorBidi" w:hAnsiTheme="majorBidi" w:cstheme="majorBidi"/>
          <w:sz w:val="24"/>
          <w:szCs w:val="24"/>
        </w:rPr>
        <w:t xml:space="preserve">Duncan </w:t>
      </w:r>
      <w:r w:rsidR="00C94876" w:rsidRPr="000709E9">
        <w:rPr>
          <w:rFonts w:asciiTheme="majorBidi" w:hAnsiTheme="majorBidi" w:cstheme="majorBidi"/>
          <w:sz w:val="24"/>
          <w:szCs w:val="24"/>
        </w:rPr>
        <w:t>[8]</w:t>
      </w:r>
      <w:r w:rsidRPr="000709E9">
        <w:rPr>
          <w:rFonts w:asciiTheme="majorBidi" w:hAnsiTheme="majorBidi" w:cstheme="majorBidi"/>
          <w:sz w:val="24"/>
          <w:szCs w:val="24"/>
        </w:rPr>
        <w:t xml:space="preserve"> proposed the first economic model for determining</w:t>
      </w:r>
      <w:r w:rsidR="00D35F0A" w:rsidRPr="000709E9">
        <w:rPr>
          <w:rFonts w:asciiTheme="majorBidi" w:hAnsiTheme="majorBidi" w:cstheme="majorBidi"/>
          <w:sz w:val="24"/>
          <w:szCs w:val="24"/>
        </w:rPr>
        <w:t xml:space="preserve"> </w:t>
      </w:r>
      <w:r w:rsidR="00EF529B" w:rsidRPr="000709E9">
        <w:rPr>
          <w:rFonts w:asciiTheme="majorBidi" w:hAnsiTheme="majorBidi" w:cstheme="majorBidi"/>
          <w:sz w:val="24"/>
          <w:szCs w:val="24"/>
        </w:rPr>
        <w:t>the design</w:t>
      </w:r>
      <w:r w:rsidRPr="000709E9">
        <w:rPr>
          <w:rFonts w:asciiTheme="majorBidi" w:hAnsiTheme="majorBidi" w:cstheme="majorBidi"/>
          <w:sz w:val="24"/>
          <w:szCs w:val="24"/>
        </w:rPr>
        <w:t xml:space="preserve"> parameters for the </w:t>
      </w:r>
      <m:oMath>
        <m:acc>
          <m:accPr>
            <m:chr m:val="̅"/>
            <m:ctrlPr>
              <w:rPr>
                <w:rFonts w:ascii="Cambria Math" w:hAnsiTheme="majorBidi" w:cstheme="majorBidi"/>
                <w:i/>
                <w:sz w:val="24"/>
                <w:szCs w:val="24"/>
              </w:rPr>
            </m:ctrlPr>
          </m:accPr>
          <m:e>
            <m:r>
              <w:rPr>
                <w:rFonts w:ascii="Cambria Math" w:hAnsi="Cambria Math" w:cstheme="majorBidi"/>
                <w:sz w:val="24"/>
                <w:szCs w:val="24"/>
              </w:rPr>
              <m:t>X</m:t>
            </m:r>
          </m:e>
        </m:acc>
        <m:r>
          <w:rPr>
            <w:rFonts w:ascii="Cambria Math" w:hAnsiTheme="majorBidi" w:cstheme="majorBidi"/>
            <w:sz w:val="24"/>
            <w:szCs w:val="24"/>
          </w:rPr>
          <m:t xml:space="preserve"> </m:t>
        </m:r>
      </m:oMath>
      <w:r w:rsidRPr="000709E9">
        <w:rPr>
          <w:rFonts w:asciiTheme="majorBidi" w:hAnsiTheme="majorBidi" w:cstheme="majorBidi"/>
          <w:sz w:val="24"/>
          <w:szCs w:val="24"/>
        </w:rPr>
        <w:t>control charts that minimizes the average cost</w:t>
      </w:r>
      <w:r w:rsidR="00D35F0A" w:rsidRPr="000709E9">
        <w:rPr>
          <w:rFonts w:asciiTheme="majorBidi" w:hAnsiTheme="majorBidi" w:cstheme="majorBidi"/>
          <w:sz w:val="24"/>
          <w:szCs w:val="24"/>
        </w:rPr>
        <w:t xml:space="preserve"> </w:t>
      </w:r>
      <w:r w:rsidRPr="000709E9">
        <w:rPr>
          <w:rFonts w:asciiTheme="majorBidi" w:hAnsiTheme="majorBidi" w:cstheme="majorBidi"/>
          <w:sz w:val="24"/>
          <w:szCs w:val="24"/>
        </w:rPr>
        <w:t>when a single out-of-control state (assignable cause) exists. Duncan’s cost</w:t>
      </w:r>
      <w:r w:rsidR="00D35F0A" w:rsidRPr="000709E9">
        <w:rPr>
          <w:rFonts w:asciiTheme="majorBidi" w:hAnsiTheme="majorBidi" w:cstheme="majorBidi"/>
          <w:sz w:val="24"/>
          <w:szCs w:val="24"/>
        </w:rPr>
        <w:t xml:space="preserve"> </w:t>
      </w:r>
      <w:r w:rsidRPr="000709E9">
        <w:rPr>
          <w:rFonts w:asciiTheme="majorBidi" w:hAnsiTheme="majorBidi" w:cstheme="majorBidi"/>
          <w:sz w:val="24"/>
          <w:szCs w:val="24"/>
        </w:rPr>
        <w:t>model includes the cost of sampling and inspection, the cost of defective</w:t>
      </w:r>
      <w:r w:rsidR="004E748E" w:rsidRPr="000709E9">
        <w:rPr>
          <w:rFonts w:asciiTheme="majorBidi" w:hAnsiTheme="majorBidi" w:cstheme="majorBidi"/>
          <w:sz w:val="24"/>
          <w:szCs w:val="24"/>
        </w:rPr>
        <w:t xml:space="preserve"> </w:t>
      </w:r>
      <w:r w:rsidRPr="000709E9">
        <w:rPr>
          <w:rFonts w:asciiTheme="majorBidi" w:hAnsiTheme="majorBidi" w:cstheme="majorBidi"/>
          <w:sz w:val="24"/>
          <w:szCs w:val="24"/>
        </w:rPr>
        <w:t>products, the cost of false alarm, the cost of searching assignable cause,</w:t>
      </w:r>
      <w:r w:rsidR="00D35F0A" w:rsidRPr="000709E9">
        <w:rPr>
          <w:rFonts w:asciiTheme="majorBidi" w:hAnsiTheme="majorBidi" w:cstheme="majorBidi"/>
          <w:sz w:val="24"/>
          <w:szCs w:val="24"/>
        </w:rPr>
        <w:t xml:space="preserve"> </w:t>
      </w:r>
      <w:r w:rsidRPr="000709E9">
        <w:rPr>
          <w:rFonts w:asciiTheme="majorBidi" w:hAnsiTheme="majorBidi" w:cstheme="majorBidi"/>
          <w:sz w:val="24"/>
          <w:szCs w:val="24"/>
        </w:rPr>
        <w:t>and the cost of process correction.</w:t>
      </w:r>
      <w:r w:rsidR="00D35F0A" w:rsidRPr="000709E9">
        <w:rPr>
          <w:rFonts w:asciiTheme="majorBidi" w:hAnsiTheme="majorBidi" w:cstheme="majorBidi"/>
          <w:sz w:val="24"/>
          <w:szCs w:val="24"/>
        </w:rPr>
        <w:t xml:space="preserve"> Lorenzen and Vance </w:t>
      </w:r>
      <w:r w:rsidR="00C94876" w:rsidRPr="000709E9">
        <w:rPr>
          <w:rFonts w:asciiTheme="majorBidi" w:hAnsiTheme="majorBidi" w:cstheme="majorBidi"/>
          <w:sz w:val="24"/>
          <w:szCs w:val="24"/>
        </w:rPr>
        <w:t>[9]</w:t>
      </w:r>
      <w:r w:rsidR="00D35F0A" w:rsidRPr="000709E9">
        <w:rPr>
          <w:rFonts w:asciiTheme="majorBidi" w:hAnsiTheme="majorBidi" w:cstheme="majorBidi"/>
          <w:sz w:val="24"/>
          <w:szCs w:val="24"/>
        </w:rPr>
        <w:t xml:space="preserve"> presented a unified approach for economic design of </w:t>
      </w:r>
      <w:r w:rsidR="00D35F0A" w:rsidRPr="00CE2795">
        <w:rPr>
          <w:rFonts w:asciiTheme="majorBidi" w:hAnsiTheme="majorBidi" w:cstheme="majorBidi"/>
          <w:sz w:val="24"/>
          <w:szCs w:val="24"/>
        </w:rPr>
        <w:t>control charts.</w:t>
      </w:r>
    </w:p>
    <w:p w:rsidR="00D35F0A" w:rsidRPr="000709E9" w:rsidRDefault="00D329BE" w:rsidP="00E34CE0">
      <w:pPr>
        <w:spacing w:after="0" w:line="240" w:lineRule="auto"/>
        <w:ind w:firstLine="426"/>
        <w:jc w:val="both"/>
        <w:textAlignment w:val="top"/>
        <w:rPr>
          <w:rFonts w:asciiTheme="majorBidi" w:eastAsia="Times New Roman" w:hAnsiTheme="majorBidi" w:cstheme="majorBidi"/>
          <w:color w:val="000000"/>
          <w:sz w:val="24"/>
          <w:szCs w:val="24"/>
        </w:rPr>
      </w:pPr>
      <w:r w:rsidRPr="00CE2795">
        <w:rPr>
          <w:rFonts w:asciiTheme="majorBidi" w:eastAsia="Times New Roman" w:hAnsiTheme="majorBidi" w:cstheme="majorBidi"/>
          <w:color w:val="000000"/>
          <w:sz w:val="24"/>
          <w:szCs w:val="24"/>
        </w:rPr>
        <w:t>Both statistical and economic design</w:t>
      </w:r>
      <w:r w:rsidR="00CE2795" w:rsidRPr="00CE2795">
        <w:rPr>
          <w:rFonts w:asciiTheme="majorBidi" w:eastAsia="Times New Roman" w:hAnsiTheme="majorBidi" w:cstheme="majorBidi"/>
          <w:color w:val="000000"/>
          <w:sz w:val="24"/>
          <w:szCs w:val="24"/>
        </w:rPr>
        <w:t>s</w:t>
      </w:r>
      <w:r w:rsidRPr="00CE2795">
        <w:rPr>
          <w:rFonts w:asciiTheme="majorBidi" w:eastAsia="Times New Roman" w:hAnsiTheme="majorBidi" w:cstheme="majorBidi"/>
          <w:color w:val="000000"/>
          <w:sz w:val="24"/>
          <w:szCs w:val="24"/>
        </w:rPr>
        <w:t xml:space="preserve"> have their uni</w:t>
      </w:r>
      <w:r w:rsidR="00C94876" w:rsidRPr="00CE2795">
        <w:rPr>
          <w:rFonts w:asciiTheme="majorBidi" w:eastAsia="Times New Roman" w:hAnsiTheme="majorBidi" w:cstheme="majorBidi"/>
          <w:color w:val="000000"/>
          <w:sz w:val="24"/>
          <w:szCs w:val="24"/>
        </w:rPr>
        <w:t>que strengths and weaknesses</w:t>
      </w:r>
      <w:r w:rsidRPr="00CE2795">
        <w:rPr>
          <w:rFonts w:asciiTheme="majorBidi" w:eastAsia="Times New Roman" w:hAnsiTheme="majorBidi" w:cstheme="majorBidi"/>
          <w:color w:val="000000"/>
          <w:sz w:val="24"/>
          <w:szCs w:val="24"/>
        </w:rPr>
        <w:t>.</w:t>
      </w:r>
      <w:r w:rsidR="008A5A4C" w:rsidRPr="00CE2795">
        <w:rPr>
          <w:rFonts w:asciiTheme="majorBidi" w:eastAsia="Times New Roman" w:hAnsiTheme="majorBidi" w:cstheme="majorBidi"/>
          <w:color w:val="000000"/>
          <w:sz w:val="24"/>
          <w:szCs w:val="24"/>
        </w:rPr>
        <w:t xml:space="preserve"> S</w:t>
      </w:r>
      <w:r w:rsidR="00C94876" w:rsidRPr="00CE2795">
        <w:rPr>
          <w:rFonts w:asciiTheme="majorBidi" w:eastAsia="Times New Roman" w:hAnsiTheme="majorBidi" w:cstheme="majorBidi"/>
          <w:color w:val="000000"/>
          <w:sz w:val="24"/>
          <w:szCs w:val="24"/>
        </w:rPr>
        <w:t xml:space="preserve">tatistical design </w:t>
      </w:r>
      <w:r w:rsidR="008A5A4C" w:rsidRPr="00CE2795">
        <w:rPr>
          <w:rFonts w:asciiTheme="majorBidi" w:eastAsia="Times New Roman" w:hAnsiTheme="majorBidi" w:cstheme="majorBidi"/>
          <w:color w:val="000000"/>
          <w:sz w:val="24"/>
          <w:szCs w:val="24"/>
        </w:rPr>
        <w:t>build</w:t>
      </w:r>
      <w:r w:rsidR="00C94876" w:rsidRPr="00CE2795">
        <w:rPr>
          <w:rFonts w:asciiTheme="majorBidi" w:eastAsia="Times New Roman" w:hAnsiTheme="majorBidi" w:cstheme="majorBidi"/>
          <w:color w:val="000000"/>
          <w:sz w:val="24"/>
          <w:szCs w:val="24"/>
        </w:rPr>
        <w:t>s</w:t>
      </w:r>
      <w:r w:rsidR="008A5A4C" w:rsidRPr="00CE2795">
        <w:rPr>
          <w:rFonts w:asciiTheme="majorBidi" w:eastAsia="Times New Roman" w:hAnsiTheme="majorBidi" w:cstheme="majorBidi"/>
          <w:color w:val="000000"/>
          <w:sz w:val="24"/>
          <w:szCs w:val="24"/>
        </w:rPr>
        <w:t xml:space="preserve"> charts that have </w:t>
      </w:r>
      <w:r w:rsidR="004E748E" w:rsidRPr="00CE2795">
        <w:rPr>
          <w:rFonts w:asciiTheme="majorBidi" w:eastAsia="Times New Roman" w:hAnsiTheme="majorBidi" w:cstheme="majorBidi"/>
          <w:color w:val="000000"/>
          <w:sz w:val="24"/>
          <w:szCs w:val="24"/>
        </w:rPr>
        <w:t>a high power and low t</w:t>
      </w:r>
      <w:r w:rsidR="008A5A4C" w:rsidRPr="00CE2795">
        <w:rPr>
          <w:rFonts w:asciiTheme="majorBidi" w:eastAsia="Times New Roman" w:hAnsiTheme="majorBidi" w:cstheme="majorBidi"/>
          <w:color w:val="000000"/>
          <w:sz w:val="24"/>
          <w:szCs w:val="24"/>
        </w:rPr>
        <w:t>ype I error rate to identify a specific chang</w:t>
      </w:r>
      <w:r w:rsidR="00C94876" w:rsidRPr="00CE2795">
        <w:rPr>
          <w:rFonts w:asciiTheme="majorBidi" w:eastAsia="Times New Roman" w:hAnsiTheme="majorBidi" w:cstheme="majorBidi"/>
          <w:color w:val="000000"/>
          <w:sz w:val="24"/>
          <w:szCs w:val="24"/>
        </w:rPr>
        <w:t>e in process</w:t>
      </w:r>
      <w:r w:rsidR="008A5A4C" w:rsidRPr="00CE2795">
        <w:rPr>
          <w:rFonts w:asciiTheme="majorBidi" w:eastAsia="Times New Roman" w:hAnsiTheme="majorBidi" w:cstheme="majorBidi"/>
          <w:color w:val="000000"/>
          <w:sz w:val="24"/>
          <w:szCs w:val="24"/>
        </w:rPr>
        <w:t xml:space="preserve"> but </w:t>
      </w:r>
      <w:r w:rsidR="004E748E" w:rsidRPr="00CE2795">
        <w:rPr>
          <w:rFonts w:asciiTheme="majorBidi" w:eastAsia="Times New Roman" w:hAnsiTheme="majorBidi" w:cstheme="majorBidi"/>
          <w:color w:val="000000"/>
          <w:sz w:val="24"/>
          <w:szCs w:val="24"/>
        </w:rPr>
        <w:t>t</w:t>
      </w:r>
      <w:r w:rsidR="008A5A4C" w:rsidRPr="00CE2795">
        <w:rPr>
          <w:rFonts w:asciiTheme="majorBidi" w:eastAsia="Times New Roman" w:hAnsiTheme="majorBidi" w:cstheme="majorBidi"/>
          <w:color w:val="000000"/>
          <w:sz w:val="24"/>
          <w:szCs w:val="24"/>
        </w:rPr>
        <w:t>h</w:t>
      </w:r>
      <w:r w:rsidR="00C94876" w:rsidRPr="00CE2795">
        <w:rPr>
          <w:rFonts w:asciiTheme="majorBidi" w:eastAsia="Times New Roman" w:hAnsiTheme="majorBidi" w:cstheme="majorBidi"/>
          <w:color w:val="000000"/>
          <w:sz w:val="24"/>
          <w:szCs w:val="24"/>
        </w:rPr>
        <w:t>ese design</w:t>
      </w:r>
      <w:r w:rsidR="00E34CE0">
        <w:rPr>
          <w:rFonts w:asciiTheme="majorBidi" w:eastAsia="Times New Roman" w:hAnsiTheme="majorBidi" w:cstheme="majorBidi"/>
          <w:color w:val="000000"/>
          <w:sz w:val="24"/>
          <w:szCs w:val="24"/>
        </w:rPr>
        <w:t>s</w:t>
      </w:r>
      <w:r w:rsidR="00C94876" w:rsidRPr="00CE2795">
        <w:rPr>
          <w:rFonts w:asciiTheme="majorBidi" w:eastAsia="Times New Roman" w:hAnsiTheme="majorBidi" w:cstheme="majorBidi"/>
          <w:color w:val="000000"/>
          <w:sz w:val="24"/>
          <w:szCs w:val="24"/>
        </w:rPr>
        <w:t xml:space="preserve"> have cost more than </w:t>
      </w:r>
      <w:r w:rsidR="008A5A4C" w:rsidRPr="00CE2795">
        <w:rPr>
          <w:rFonts w:asciiTheme="majorBidi" w:eastAsia="Times New Roman" w:hAnsiTheme="majorBidi" w:cstheme="majorBidi"/>
          <w:color w:val="000000"/>
          <w:sz w:val="24"/>
          <w:szCs w:val="24"/>
        </w:rPr>
        <w:t xml:space="preserve">economic design. On the </w:t>
      </w:r>
      <w:r w:rsidR="00C94876" w:rsidRPr="00CE2795">
        <w:rPr>
          <w:rFonts w:asciiTheme="majorBidi" w:eastAsia="Times New Roman" w:hAnsiTheme="majorBidi" w:cstheme="majorBidi"/>
          <w:color w:val="000000"/>
          <w:sz w:val="24"/>
          <w:szCs w:val="24"/>
        </w:rPr>
        <w:t>other hand, economic design focuses</w:t>
      </w:r>
      <w:r w:rsidR="008A5A4C" w:rsidRPr="00CE2795">
        <w:rPr>
          <w:rFonts w:asciiTheme="majorBidi" w:eastAsia="Times New Roman" w:hAnsiTheme="majorBidi" w:cstheme="majorBidi"/>
          <w:color w:val="000000"/>
          <w:sz w:val="24"/>
          <w:szCs w:val="24"/>
        </w:rPr>
        <w:t xml:space="preserve"> only on costs and ignore</w:t>
      </w:r>
      <w:r w:rsidR="00CE2795" w:rsidRPr="00CE2795">
        <w:rPr>
          <w:rFonts w:asciiTheme="majorBidi" w:eastAsia="Times New Roman" w:hAnsiTheme="majorBidi" w:cstheme="majorBidi"/>
          <w:color w:val="000000"/>
          <w:sz w:val="24"/>
          <w:szCs w:val="24"/>
        </w:rPr>
        <w:t>s</w:t>
      </w:r>
      <w:r w:rsidR="008A5A4C" w:rsidRPr="00CE2795">
        <w:rPr>
          <w:rFonts w:asciiTheme="majorBidi" w:eastAsia="Times New Roman" w:hAnsiTheme="majorBidi" w:cstheme="majorBidi"/>
          <w:color w:val="000000"/>
          <w:sz w:val="24"/>
          <w:szCs w:val="24"/>
        </w:rPr>
        <w:t xml:space="preserve"> statistical features.</w:t>
      </w:r>
      <w:r w:rsidR="00F9514B" w:rsidRPr="00CE2795">
        <w:rPr>
          <w:rFonts w:asciiTheme="majorBidi" w:eastAsia="Times New Roman" w:hAnsiTheme="majorBidi" w:cstheme="majorBidi"/>
          <w:color w:val="000000"/>
          <w:sz w:val="24"/>
          <w:szCs w:val="24"/>
        </w:rPr>
        <w:t xml:space="preserve"> Ec</w:t>
      </w:r>
      <w:r w:rsidR="00C94876" w:rsidRPr="00CE2795">
        <w:rPr>
          <w:rFonts w:asciiTheme="majorBidi" w:eastAsia="Times New Roman" w:hAnsiTheme="majorBidi" w:cstheme="majorBidi"/>
          <w:color w:val="000000"/>
          <w:sz w:val="24"/>
          <w:szCs w:val="24"/>
        </w:rPr>
        <w:t>onomic statistical design o</w:t>
      </w:r>
      <w:r w:rsidR="001241A1" w:rsidRPr="00CE2795">
        <w:rPr>
          <w:rFonts w:asciiTheme="majorBidi" w:eastAsia="Times New Roman" w:hAnsiTheme="majorBidi" w:cstheme="majorBidi"/>
          <w:color w:val="000000"/>
          <w:sz w:val="24"/>
          <w:szCs w:val="24"/>
        </w:rPr>
        <w:t>f an economic plan</w:t>
      </w:r>
      <w:r w:rsidR="000709E9" w:rsidRPr="00CE2795">
        <w:rPr>
          <w:rFonts w:asciiTheme="majorBidi" w:eastAsia="Times New Roman" w:hAnsiTheme="majorBidi" w:cstheme="majorBidi"/>
          <w:color w:val="000000"/>
          <w:sz w:val="24"/>
          <w:szCs w:val="24"/>
        </w:rPr>
        <w:t xml:space="preserve"> minimizes</w:t>
      </w:r>
      <w:r w:rsidR="00F9514B" w:rsidRPr="00CE2795">
        <w:rPr>
          <w:rFonts w:asciiTheme="majorBidi" w:eastAsia="Times New Roman" w:hAnsiTheme="majorBidi" w:cstheme="majorBidi"/>
          <w:color w:val="000000"/>
          <w:sz w:val="24"/>
          <w:szCs w:val="24"/>
        </w:rPr>
        <w:t xml:space="preserve"> the</w:t>
      </w:r>
      <w:r w:rsidR="00F9514B" w:rsidRPr="000709E9">
        <w:rPr>
          <w:rFonts w:asciiTheme="majorBidi" w:eastAsia="Times New Roman" w:hAnsiTheme="majorBidi" w:cstheme="majorBidi"/>
          <w:color w:val="000000"/>
          <w:sz w:val="24"/>
          <w:szCs w:val="24"/>
        </w:rPr>
        <w:t xml:space="preserve"> average cost per unit time </w:t>
      </w:r>
      <w:r w:rsidR="00BA07BE" w:rsidRPr="000709E9">
        <w:rPr>
          <w:rFonts w:asciiTheme="majorBidi" w:eastAsia="Times New Roman" w:hAnsiTheme="majorBidi" w:cstheme="majorBidi"/>
          <w:color w:val="000000"/>
          <w:sz w:val="24"/>
          <w:szCs w:val="24"/>
        </w:rPr>
        <w:t>d</w:t>
      </w:r>
      <w:r w:rsidR="00F9514B" w:rsidRPr="000709E9">
        <w:rPr>
          <w:rFonts w:asciiTheme="majorBidi" w:eastAsia="Times New Roman" w:hAnsiTheme="majorBidi" w:cstheme="majorBidi"/>
          <w:color w:val="000000"/>
          <w:sz w:val="24"/>
          <w:szCs w:val="24"/>
        </w:rPr>
        <w:t xml:space="preserve">ue to some </w:t>
      </w:r>
      <w:r w:rsidR="00F9514B" w:rsidRPr="000709E9">
        <w:rPr>
          <w:rFonts w:asciiTheme="majorBidi" w:eastAsia="Times New Roman" w:hAnsiTheme="majorBidi" w:cstheme="majorBidi"/>
          <w:color w:val="000000"/>
          <w:sz w:val="24"/>
          <w:szCs w:val="24"/>
        </w:rPr>
        <w:lastRenderedPageBreak/>
        <w:t>limitations o</w:t>
      </w:r>
      <w:r w:rsidR="00BA07BE" w:rsidRPr="000709E9">
        <w:rPr>
          <w:rFonts w:asciiTheme="majorBidi" w:eastAsia="Times New Roman" w:hAnsiTheme="majorBidi" w:cstheme="majorBidi"/>
          <w:color w:val="000000"/>
          <w:sz w:val="24"/>
          <w:szCs w:val="24"/>
        </w:rPr>
        <w:t>n statistical power and t</w:t>
      </w:r>
      <w:r w:rsidR="00C94876" w:rsidRPr="000709E9">
        <w:rPr>
          <w:rFonts w:asciiTheme="majorBidi" w:eastAsia="Times New Roman" w:hAnsiTheme="majorBidi" w:cstheme="majorBidi"/>
          <w:color w:val="000000"/>
          <w:sz w:val="24"/>
          <w:szCs w:val="24"/>
        </w:rPr>
        <w:t>ype I error rate in the control chart. These limitati</w:t>
      </w:r>
      <w:r w:rsidR="000709E9">
        <w:rPr>
          <w:rFonts w:asciiTheme="majorBidi" w:eastAsia="Times New Roman" w:hAnsiTheme="majorBidi" w:cstheme="majorBidi"/>
          <w:color w:val="000000"/>
          <w:sz w:val="24"/>
          <w:szCs w:val="24"/>
        </w:rPr>
        <w:t>ons are determined according to</w:t>
      </w:r>
      <w:r w:rsidR="00F9514B" w:rsidRPr="000709E9">
        <w:rPr>
          <w:rFonts w:asciiTheme="majorBidi" w:eastAsia="Times New Roman" w:hAnsiTheme="majorBidi" w:cstheme="majorBidi"/>
          <w:color w:val="000000"/>
          <w:sz w:val="24"/>
          <w:szCs w:val="24"/>
        </w:rPr>
        <w:t xml:space="preserve"> </w:t>
      </w:r>
      <w:r w:rsidR="001241A1">
        <w:rPr>
          <w:rFonts w:asciiTheme="majorBidi" w:eastAsia="Times New Roman" w:hAnsiTheme="majorBidi" w:cstheme="majorBidi"/>
          <w:color w:val="000000"/>
          <w:sz w:val="24"/>
          <w:szCs w:val="24"/>
        </w:rPr>
        <w:t xml:space="preserve">the </w:t>
      </w:r>
      <w:r w:rsidR="00F9514B" w:rsidRPr="000709E9">
        <w:rPr>
          <w:rFonts w:asciiTheme="majorBidi" w:eastAsia="Times New Roman" w:hAnsiTheme="majorBidi" w:cstheme="majorBidi"/>
          <w:color w:val="000000"/>
          <w:sz w:val="24"/>
          <w:szCs w:val="24"/>
        </w:rPr>
        <w:t>needs of the designer.</w:t>
      </w:r>
      <w:r w:rsidR="00C94876" w:rsidRPr="000709E9">
        <w:rPr>
          <w:rFonts w:asciiTheme="majorBidi" w:eastAsia="Times New Roman" w:hAnsiTheme="majorBidi" w:cstheme="majorBidi"/>
          <w:color w:val="000000"/>
          <w:sz w:val="24"/>
          <w:szCs w:val="24"/>
        </w:rPr>
        <w:t xml:space="preserve"> </w:t>
      </w:r>
      <w:r w:rsidR="00F9514B" w:rsidRPr="000709E9">
        <w:rPr>
          <w:rFonts w:asciiTheme="majorBidi" w:eastAsia="Times New Roman" w:hAnsiTheme="majorBidi" w:cstheme="majorBidi"/>
          <w:color w:val="000000"/>
          <w:sz w:val="24"/>
          <w:szCs w:val="24"/>
        </w:rPr>
        <w:t xml:space="preserve">Sanyga </w:t>
      </w:r>
      <w:r w:rsidR="00C94876" w:rsidRPr="000709E9">
        <w:rPr>
          <w:rFonts w:asciiTheme="majorBidi" w:eastAsia="Times New Roman" w:hAnsiTheme="majorBidi" w:cstheme="majorBidi"/>
          <w:color w:val="000000"/>
          <w:sz w:val="24"/>
          <w:szCs w:val="24"/>
        </w:rPr>
        <w:t>[10]</w:t>
      </w:r>
      <w:r w:rsidR="00F9514B" w:rsidRPr="000709E9">
        <w:rPr>
          <w:rFonts w:asciiTheme="majorBidi" w:eastAsia="Times New Roman" w:hAnsiTheme="majorBidi" w:cstheme="majorBidi"/>
          <w:color w:val="888888"/>
          <w:sz w:val="24"/>
          <w:szCs w:val="24"/>
        </w:rPr>
        <w:t xml:space="preserve"> </w:t>
      </w:r>
      <w:r w:rsidR="00F9514B" w:rsidRPr="000709E9">
        <w:rPr>
          <w:rFonts w:asciiTheme="majorBidi" w:eastAsia="Times New Roman" w:hAnsiTheme="majorBidi" w:cstheme="majorBidi"/>
          <w:color w:val="000000"/>
          <w:sz w:val="24"/>
          <w:szCs w:val="24"/>
        </w:rPr>
        <w:t>is th</w:t>
      </w:r>
      <w:r w:rsidR="00C94876" w:rsidRPr="000709E9">
        <w:rPr>
          <w:rFonts w:asciiTheme="majorBidi" w:eastAsia="Times New Roman" w:hAnsiTheme="majorBidi" w:cstheme="majorBidi"/>
          <w:color w:val="000000"/>
          <w:sz w:val="24"/>
          <w:szCs w:val="24"/>
        </w:rPr>
        <w:t xml:space="preserve">e founder of </w:t>
      </w:r>
      <w:r w:rsidR="001241A1">
        <w:rPr>
          <w:rFonts w:asciiTheme="majorBidi" w:eastAsia="Times New Roman" w:hAnsiTheme="majorBidi" w:cstheme="majorBidi"/>
          <w:color w:val="000000"/>
          <w:sz w:val="24"/>
          <w:szCs w:val="24"/>
        </w:rPr>
        <w:t xml:space="preserve">the </w:t>
      </w:r>
      <w:r w:rsidR="00C94876" w:rsidRPr="000709E9">
        <w:rPr>
          <w:rFonts w:asciiTheme="majorBidi" w:eastAsia="Times New Roman" w:hAnsiTheme="majorBidi" w:cstheme="majorBidi"/>
          <w:color w:val="000000"/>
          <w:sz w:val="24"/>
          <w:szCs w:val="24"/>
        </w:rPr>
        <w:t>economic statistical</w:t>
      </w:r>
      <w:r w:rsidR="001241A1">
        <w:rPr>
          <w:rFonts w:asciiTheme="majorBidi" w:eastAsia="Times New Roman" w:hAnsiTheme="majorBidi" w:cstheme="majorBidi"/>
          <w:color w:val="000000"/>
          <w:sz w:val="24"/>
          <w:szCs w:val="24"/>
        </w:rPr>
        <w:t xml:space="preserve"> design. Faraz </w:t>
      </w:r>
      <w:r w:rsidR="00BA07BE" w:rsidRPr="000709E9">
        <w:rPr>
          <w:rFonts w:asciiTheme="majorBidi" w:eastAsia="Times New Roman" w:hAnsiTheme="majorBidi" w:cstheme="majorBidi"/>
          <w:color w:val="000000"/>
          <w:sz w:val="24"/>
          <w:szCs w:val="24"/>
        </w:rPr>
        <w:t>et</w:t>
      </w:r>
      <w:r w:rsidR="00972AA7" w:rsidRPr="000709E9">
        <w:rPr>
          <w:rFonts w:asciiTheme="majorBidi" w:eastAsia="Times New Roman" w:hAnsiTheme="majorBidi" w:cstheme="majorBidi"/>
          <w:color w:val="000000"/>
          <w:sz w:val="24"/>
          <w:szCs w:val="24"/>
        </w:rPr>
        <w:t xml:space="preserve"> al</w:t>
      </w:r>
      <w:r w:rsidR="001241A1">
        <w:rPr>
          <w:rFonts w:asciiTheme="majorBidi" w:eastAsia="Times New Roman" w:hAnsiTheme="majorBidi" w:cstheme="majorBidi"/>
          <w:color w:val="000000"/>
          <w:sz w:val="24"/>
          <w:szCs w:val="24"/>
        </w:rPr>
        <w:t>.</w:t>
      </w:r>
      <w:r w:rsidR="00BA07BE" w:rsidRPr="000709E9">
        <w:rPr>
          <w:rFonts w:asciiTheme="majorBidi" w:eastAsia="Times New Roman" w:hAnsiTheme="majorBidi" w:cstheme="majorBidi"/>
          <w:color w:val="000000"/>
          <w:sz w:val="24"/>
          <w:szCs w:val="24"/>
        </w:rPr>
        <w:t xml:space="preserve"> </w:t>
      </w:r>
      <w:r w:rsidR="00C94876" w:rsidRPr="000709E9">
        <w:rPr>
          <w:rFonts w:asciiTheme="majorBidi" w:eastAsia="Times New Roman" w:hAnsiTheme="majorBidi" w:cstheme="majorBidi"/>
          <w:color w:val="000000"/>
          <w:sz w:val="24"/>
          <w:szCs w:val="24"/>
        </w:rPr>
        <w:t>[11]</w:t>
      </w:r>
      <w:r w:rsidR="00F9514B" w:rsidRPr="000709E9">
        <w:rPr>
          <w:rFonts w:asciiTheme="majorBidi" w:eastAsia="Times New Roman" w:hAnsiTheme="majorBidi" w:cstheme="majorBidi"/>
          <w:color w:val="000000"/>
          <w:sz w:val="24"/>
          <w:szCs w:val="24"/>
        </w:rPr>
        <w:t xml:space="preserve"> </w:t>
      </w:r>
      <w:r w:rsidR="00BA07BE" w:rsidRPr="000709E9">
        <w:rPr>
          <w:rStyle w:val="hps"/>
          <w:rFonts w:asciiTheme="majorBidi" w:hAnsiTheme="majorBidi" w:cstheme="majorBidi"/>
          <w:color w:val="000000"/>
          <w:sz w:val="24"/>
          <w:szCs w:val="24"/>
        </w:rPr>
        <w:t>studied</w:t>
      </w:r>
      <w:r w:rsidR="00F9514B" w:rsidRPr="000709E9">
        <w:rPr>
          <w:rFonts w:asciiTheme="majorBidi" w:eastAsia="Times New Roman" w:hAnsiTheme="majorBidi" w:cstheme="majorBidi"/>
          <w:color w:val="000000"/>
          <w:sz w:val="24"/>
          <w:szCs w:val="24"/>
        </w:rPr>
        <w:t xml:space="preserve"> </w:t>
      </w:r>
      <w:r w:rsidR="00BA07BE" w:rsidRPr="000709E9">
        <w:rPr>
          <w:rFonts w:asciiTheme="majorBidi" w:eastAsia="Times New Roman" w:hAnsiTheme="majorBidi" w:cstheme="majorBidi"/>
          <w:color w:val="000000"/>
          <w:sz w:val="24"/>
          <w:szCs w:val="24"/>
        </w:rPr>
        <w:t xml:space="preserve">the </w:t>
      </w:r>
      <w:r w:rsidR="00F9514B" w:rsidRPr="000709E9">
        <w:rPr>
          <w:rFonts w:asciiTheme="majorBidi" w:eastAsia="Times New Roman" w:hAnsiTheme="majorBidi" w:cstheme="majorBidi"/>
          <w:color w:val="000000"/>
          <w:sz w:val="24"/>
          <w:szCs w:val="24"/>
        </w:rPr>
        <w:t xml:space="preserve">economic statistical design of control chart </w:t>
      </w:r>
      <w:r w:rsidR="00BA07BE" w:rsidRPr="000709E9">
        <w:rPr>
          <w:rFonts w:asciiTheme="majorBidi" w:eastAsia="Times New Roman" w:hAnsiTheme="majorBidi" w:cstheme="majorBidi"/>
          <w:color w:val="000000"/>
          <w:sz w:val="24"/>
          <w:szCs w:val="24"/>
        </w:rPr>
        <w:t>with</w:t>
      </w:r>
      <w:r w:rsidR="001D6F16" w:rsidRPr="000709E9">
        <w:rPr>
          <w:rFonts w:asciiTheme="majorBidi" w:eastAsia="Times New Roman" w:hAnsiTheme="majorBidi" w:cstheme="majorBidi"/>
          <w:color w:val="000000"/>
          <w:sz w:val="24"/>
          <w:szCs w:val="24"/>
        </w:rPr>
        <w:t xml:space="preserve"> two variable sample sizes</w:t>
      </w:r>
      <w:r w:rsidR="00972AA7" w:rsidRPr="000709E9">
        <w:rPr>
          <w:rFonts w:asciiTheme="majorBidi" w:eastAsia="Times New Roman" w:hAnsiTheme="majorBidi" w:cstheme="majorBidi"/>
          <w:color w:val="000000"/>
          <w:sz w:val="24"/>
          <w:szCs w:val="24"/>
        </w:rPr>
        <w:t xml:space="preserve"> (</w:t>
      </w:r>
      <m:oMath>
        <m:r>
          <w:rPr>
            <w:rFonts w:ascii="Cambria Math" w:eastAsia="Times New Roman" w:hAnsiTheme="majorBidi" w:cstheme="majorBidi"/>
            <w:color w:val="000000"/>
            <w:sz w:val="24"/>
            <w:szCs w:val="24"/>
          </w:rPr>
          <m:t>2</m:t>
        </m:r>
        <m:r>
          <w:rPr>
            <w:rFonts w:ascii="Cambria Math" w:eastAsia="Times New Roman" w:hAnsi="Cambria Math" w:cstheme="majorBidi"/>
            <w:color w:val="000000"/>
            <w:sz w:val="24"/>
            <w:szCs w:val="24"/>
          </w:rPr>
          <m:t>VSS</m:t>
        </m:r>
      </m:oMath>
      <w:r w:rsidR="00972AA7" w:rsidRPr="000709E9">
        <w:rPr>
          <w:rFonts w:asciiTheme="majorBidi" w:eastAsia="Times New Roman" w:hAnsiTheme="majorBidi" w:cstheme="majorBidi"/>
          <w:color w:val="000000"/>
          <w:sz w:val="24"/>
          <w:szCs w:val="24"/>
        </w:rPr>
        <w:t>)</w:t>
      </w:r>
      <w:r w:rsidR="001D6F16" w:rsidRPr="000709E9">
        <w:rPr>
          <w:rFonts w:asciiTheme="majorBidi" w:eastAsia="Times New Roman" w:hAnsiTheme="majorBidi" w:cstheme="majorBidi"/>
          <w:color w:val="000000"/>
          <w:sz w:val="24"/>
          <w:szCs w:val="24"/>
        </w:rPr>
        <w:t>.</w:t>
      </w:r>
    </w:p>
    <w:p w:rsidR="00D329BE" w:rsidRDefault="00D35F0A" w:rsidP="000709E9">
      <w:pPr>
        <w:autoSpaceDE w:val="0"/>
        <w:autoSpaceDN w:val="0"/>
        <w:adjustRightInd w:val="0"/>
        <w:spacing w:after="0" w:line="240" w:lineRule="auto"/>
        <w:ind w:firstLine="426"/>
        <w:jc w:val="both"/>
        <w:rPr>
          <w:rFonts w:asciiTheme="majorBidi" w:hAnsiTheme="majorBidi" w:cstheme="majorBidi"/>
          <w:sz w:val="24"/>
          <w:szCs w:val="24"/>
        </w:rPr>
      </w:pPr>
      <w:r w:rsidRPr="000709E9">
        <w:rPr>
          <w:rFonts w:asciiTheme="majorBidi" w:hAnsiTheme="majorBidi" w:cstheme="majorBidi"/>
          <w:sz w:val="24"/>
          <w:szCs w:val="24"/>
        </w:rPr>
        <w:t xml:space="preserve">The present </w:t>
      </w:r>
      <w:r w:rsidR="00C94876" w:rsidRPr="000709E9">
        <w:rPr>
          <w:rFonts w:asciiTheme="majorBidi" w:hAnsiTheme="majorBidi" w:cstheme="majorBidi"/>
          <w:sz w:val="24"/>
          <w:szCs w:val="24"/>
        </w:rPr>
        <w:t>study</w:t>
      </w:r>
      <w:r w:rsidRPr="000709E9">
        <w:rPr>
          <w:rFonts w:asciiTheme="majorBidi" w:hAnsiTheme="majorBidi" w:cstheme="majorBidi"/>
          <w:sz w:val="24"/>
          <w:szCs w:val="24"/>
        </w:rPr>
        <w:t xml:space="preserve"> presents the economic statistical design of  </w:t>
      </w:r>
      <m:oMath>
        <m:r>
          <w:rPr>
            <w:rFonts w:ascii="Cambria Math" w:hAnsiTheme="majorBidi" w:cstheme="majorBidi"/>
            <w:sz w:val="24"/>
            <w:szCs w:val="24"/>
          </w:rPr>
          <m:t>3</m:t>
        </m:r>
        <m:r>
          <w:rPr>
            <w:rFonts w:ascii="Cambria Math" w:hAnsi="Cambria Math" w:cstheme="majorBidi"/>
            <w:sz w:val="24"/>
            <w:szCs w:val="24"/>
          </w:rPr>
          <m:t>VSS</m:t>
        </m:r>
      </m:oMath>
      <w:r w:rsidR="00C94876" w:rsidRPr="000709E9">
        <w:rPr>
          <w:rFonts w:asciiTheme="majorBidi" w:hAnsiTheme="majorBidi" w:cstheme="majorBidi"/>
          <w:sz w:val="24"/>
          <w:szCs w:val="24"/>
        </w:rPr>
        <w:t xml:space="preserve"> chart</w:t>
      </w:r>
      <w:r w:rsidRPr="000709E9">
        <w:rPr>
          <w:rFonts w:asciiTheme="majorBidi" w:hAnsiTheme="majorBidi" w:cstheme="majorBidi"/>
          <w:sz w:val="24"/>
          <w:szCs w:val="24"/>
        </w:rPr>
        <w:t xml:space="preserve"> in which the </w:t>
      </w:r>
      <w:r w:rsidR="00AD2B77" w:rsidRPr="000709E9">
        <w:rPr>
          <w:rFonts w:asciiTheme="majorBidi" w:hAnsiTheme="majorBidi" w:cstheme="majorBidi"/>
          <w:sz w:val="24"/>
          <w:szCs w:val="24"/>
        </w:rPr>
        <w:t>design</w:t>
      </w:r>
      <w:r w:rsidRPr="000709E9">
        <w:rPr>
          <w:rFonts w:asciiTheme="majorBidi" w:hAnsiTheme="majorBidi" w:cstheme="majorBidi"/>
          <w:sz w:val="24"/>
          <w:szCs w:val="24"/>
        </w:rPr>
        <w:t xml:space="preserve"> parameters are determined such that the average cost associated with control chart operation is minimized</w:t>
      </w:r>
      <w:r w:rsidR="00C94876" w:rsidRPr="000709E9">
        <w:rPr>
          <w:rFonts w:asciiTheme="majorBidi" w:hAnsiTheme="majorBidi" w:cstheme="majorBidi"/>
          <w:sz w:val="24"/>
          <w:szCs w:val="24"/>
        </w:rPr>
        <w:t xml:space="preserve"> and statistical properties are met</w:t>
      </w:r>
      <w:r w:rsidRPr="000709E9">
        <w:rPr>
          <w:rFonts w:asciiTheme="majorBidi" w:hAnsiTheme="majorBidi" w:cstheme="majorBidi"/>
          <w:sz w:val="24"/>
          <w:szCs w:val="24"/>
        </w:rPr>
        <w:t xml:space="preserve">. In the next section, a brief description of the use of </w:t>
      </w:r>
      <m:oMath>
        <m:sSup>
          <m:sSupPr>
            <m:ctrlPr>
              <w:rPr>
                <w:rFonts w:ascii="Cambria Math" w:hAnsiTheme="majorBidi" w:cstheme="majorBidi"/>
                <w:i/>
                <w:sz w:val="24"/>
                <w:szCs w:val="24"/>
              </w:rPr>
            </m:ctrlPr>
          </m:sSupPr>
          <m:e>
            <m:r>
              <w:rPr>
                <w:rFonts w:ascii="Cambria Math" w:hAnsi="Cambria Math" w:cstheme="majorBidi"/>
                <w:sz w:val="24"/>
                <w:szCs w:val="24"/>
              </w:rPr>
              <m:t>T</m:t>
            </m:r>
          </m:e>
          <m:sup>
            <m:r>
              <w:rPr>
                <w:rFonts w:ascii="Cambria Math" w:hAnsiTheme="majorBidi" w:cstheme="majorBidi"/>
                <w:sz w:val="24"/>
                <w:szCs w:val="24"/>
              </w:rPr>
              <m:t>2</m:t>
            </m:r>
          </m:sup>
        </m:sSup>
      </m:oMath>
      <w:r w:rsidRPr="000709E9">
        <w:rPr>
          <w:rFonts w:asciiTheme="majorBidi" w:hAnsiTheme="majorBidi" w:cstheme="majorBidi"/>
          <w:sz w:val="24"/>
          <w:szCs w:val="24"/>
        </w:rPr>
        <w:t xml:space="preserve"> </w:t>
      </w:r>
      <w:r w:rsidR="00C94876" w:rsidRPr="000709E9">
        <w:rPr>
          <w:rFonts w:asciiTheme="majorBidi" w:hAnsiTheme="majorBidi" w:cstheme="majorBidi"/>
          <w:sz w:val="24"/>
          <w:szCs w:val="24"/>
        </w:rPr>
        <w:t xml:space="preserve">control </w:t>
      </w:r>
      <w:r w:rsidRPr="000709E9">
        <w:rPr>
          <w:rFonts w:asciiTheme="majorBidi" w:hAnsiTheme="majorBidi" w:cstheme="majorBidi"/>
          <w:sz w:val="24"/>
          <w:szCs w:val="24"/>
        </w:rPr>
        <w:t>chart with variable sampl</w:t>
      </w:r>
      <w:r w:rsidR="00AD2B77" w:rsidRPr="000709E9">
        <w:rPr>
          <w:rFonts w:asciiTheme="majorBidi" w:hAnsiTheme="majorBidi" w:cstheme="majorBidi"/>
          <w:sz w:val="24"/>
          <w:szCs w:val="24"/>
        </w:rPr>
        <w:t>e</w:t>
      </w:r>
      <w:r w:rsidRPr="000709E9">
        <w:rPr>
          <w:rFonts w:asciiTheme="majorBidi" w:hAnsiTheme="majorBidi" w:cstheme="majorBidi"/>
          <w:sz w:val="24"/>
          <w:szCs w:val="24"/>
        </w:rPr>
        <w:t xml:space="preserve"> s</w:t>
      </w:r>
      <w:r w:rsidR="00AD2B77" w:rsidRPr="000709E9">
        <w:rPr>
          <w:rFonts w:asciiTheme="majorBidi" w:hAnsiTheme="majorBidi" w:cstheme="majorBidi"/>
          <w:sz w:val="24"/>
          <w:szCs w:val="24"/>
        </w:rPr>
        <w:t>izes</w:t>
      </w:r>
      <w:r w:rsidRPr="000709E9">
        <w:rPr>
          <w:rFonts w:asciiTheme="majorBidi" w:hAnsiTheme="majorBidi" w:cstheme="majorBidi"/>
          <w:sz w:val="24"/>
          <w:szCs w:val="24"/>
        </w:rPr>
        <w:t xml:space="preserve"> to maintain current control of a process </w:t>
      </w:r>
      <w:r w:rsidR="00882C2A" w:rsidRPr="000709E9">
        <w:rPr>
          <w:rFonts w:asciiTheme="majorBidi" w:hAnsiTheme="majorBidi" w:cstheme="majorBidi"/>
          <w:sz w:val="24"/>
          <w:szCs w:val="24"/>
        </w:rPr>
        <w:t xml:space="preserve">mean </w:t>
      </w:r>
      <w:r w:rsidRPr="000709E9">
        <w:rPr>
          <w:rFonts w:asciiTheme="majorBidi" w:hAnsiTheme="majorBidi" w:cstheme="majorBidi"/>
          <w:sz w:val="24"/>
          <w:szCs w:val="24"/>
        </w:rPr>
        <w:t>is given. The cost model is then established by modifying the cost mo</w:t>
      </w:r>
      <w:r w:rsidR="00882C2A" w:rsidRPr="000709E9">
        <w:rPr>
          <w:rFonts w:asciiTheme="majorBidi" w:hAnsiTheme="majorBidi" w:cstheme="majorBidi"/>
          <w:sz w:val="24"/>
          <w:szCs w:val="24"/>
        </w:rPr>
        <w:t>del in Lorenzen and Vance [9]</w:t>
      </w:r>
      <w:r w:rsidRPr="000709E9">
        <w:rPr>
          <w:rFonts w:asciiTheme="majorBidi" w:hAnsiTheme="majorBidi" w:cstheme="majorBidi"/>
          <w:sz w:val="24"/>
          <w:szCs w:val="24"/>
        </w:rPr>
        <w:t xml:space="preserve">. The genetic algorithm (GA) is employed to obtain the optimal values of the test parameters for </w:t>
      </w:r>
      <m:oMath>
        <m:r>
          <w:rPr>
            <w:rFonts w:ascii="Cambria Math" w:eastAsia="Times New Roman" w:hAnsiTheme="majorBidi" w:cstheme="majorBidi"/>
            <w:color w:val="000000"/>
            <w:sz w:val="24"/>
            <w:szCs w:val="24"/>
          </w:rPr>
          <m:t>3</m:t>
        </m:r>
        <m:r>
          <w:rPr>
            <w:rFonts w:ascii="Cambria Math" w:eastAsia="Times New Roman" w:hAnsi="Cambria Math" w:cstheme="majorBidi"/>
            <w:color w:val="000000"/>
            <w:sz w:val="24"/>
            <w:szCs w:val="24"/>
          </w:rPr>
          <m:t>VSS</m:t>
        </m:r>
      </m:oMath>
      <w:r w:rsidR="00882C2A" w:rsidRPr="000709E9">
        <w:rPr>
          <w:rFonts w:asciiTheme="majorBidi" w:hAnsiTheme="majorBidi" w:cstheme="majorBidi"/>
          <w:sz w:val="24"/>
          <w:szCs w:val="24"/>
        </w:rPr>
        <w:t xml:space="preserve"> control</w:t>
      </w:r>
      <w:r w:rsidRPr="000709E9">
        <w:rPr>
          <w:rFonts w:asciiTheme="majorBidi" w:hAnsiTheme="majorBidi" w:cstheme="majorBidi"/>
          <w:sz w:val="24"/>
          <w:szCs w:val="24"/>
        </w:rPr>
        <w:t xml:space="preserve"> chart, and an example is provided to illustrate the solution procedure</w:t>
      </w:r>
      <w:r w:rsidR="00882C2A" w:rsidRPr="000709E9">
        <w:rPr>
          <w:rFonts w:asciiTheme="majorBidi" w:hAnsiTheme="majorBidi" w:cstheme="majorBidi"/>
          <w:sz w:val="24"/>
          <w:szCs w:val="24"/>
        </w:rPr>
        <w:t xml:space="preserve"> and compare the results with </w:t>
      </w:r>
      <m:oMath>
        <m:r>
          <w:rPr>
            <w:rFonts w:ascii="Cambria Math" w:eastAsia="Times New Roman" w:hAnsiTheme="majorBidi" w:cstheme="majorBidi"/>
            <w:color w:val="000000"/>
            <w:sz w:val="24"/>
            <w:szCs w:val="24"/>
          </w:rPr>
          <m:t>2</m:t>
        </m:r>
        <m:r>
          <w:rPr>
            <w:rFonts w:ascii="Cambria Math" w:eastAsia="Times New Roman" w:hAnsi="Cambria Math" w:cstheme="majorBidi"/>
            <w:color w:val="000000"/>
            <w:sz w:val="24"/>
            <w:szCs w:val="24"/>
          </w:rPr>
          <m:t>VSS</m:t>
        </m:r>
      </m:oMath>
      <w:r w:rsidRPr="000709E9">
        <w:rPr>
          <w:rFonts w:asciiTheme="majorBidi" w:hAnsiTheme="majorBidi" w:cstheme="majorBidi"/>
          <w:sz w:val="24"/>
          <w:szCs w:val="24"/>
        </w:rPr>
        <w:t>.</w:t>
      </w:r>
    </w:p>
    <w:p w:rsidR="000709E9" w:rsidRDefault="000709E9" w:rsidP="000709E9">
      <w:pPr>
        <w:autoSpaceDE w:val="0"/>
        <w:autoSpaceDN w:val="0"/>
        <w:adjustRightInd w:val="0"/>
        <w:spacing w:after="0" w:line="240" w:lineRule="auto"/>
        <w:jc w:val="both"/>
        <w:rPr>
          <w:rFonts w:asciiTheme="majorBidi" w:hAnsiTheme="majorBidi" w:cstheme="majorBidi"/>
          <w:sz w:val="24"/>
          <w:szCs w:val="24"/>
        </w:rPr>
      </w:pPr>
    </w:p>
    <w:p w:rsidR="000709E9" w:rsidRPr="000709E9" w:rsidRDefault="000709E9" w:rsidP="000709E9">
      <w:pPr>
        <w:autoSpaceDE w:val="0"/>
        <w:autoSpaceDN w:val="0"/>
        <w:adjustRightInd w:val="0"/>
        <w:spacing w:after="0" w:line="240" w:lineRule="auto"/>
        <w:jc w:val="both"/>
        <w:rPr>
          <w:rFonts w:asciiTheme="majorBidi" w:hAnsiTheme="majorBidi" w:cstheme="majorBidi"/>
          <w:sz w:val="24"/>
          <w:szCs w:val="24"/>
        </w:rPr>
      </w:pPr>
    </w:p>
    <w:p w:rsidR="004D7B74" w:rsidRPr="000709E9" w:rsidRDefault="000709E9" w:rsidP="000709E9">
      <w:pPr>
        <w:autoSpaceDE w:val="0"/>
        <w:autoSpaceDN w:val="0"/>
        <w:adjustRightInd w:val="0"/>
        <w:spacing w:after="0" w:line="240" w:lineRule="auto"/>
        <w:rPr>
          <w:rFonts w:asciiTheme="majorBidi" w:eastAsiaTheme="minorEastAsia" w:hAnsiTheme="majorBidi" w:cstheme="majorBidi"/>
          <w:b/>
          <w:bCs/>
          <w:color w:val="000000"/>
          <w:sz w:val="24"/>
          <w:szCs w:val="24"/>
        </w:rPr>
      </w:pPr>
      <w:r>
        <w:rPr>
          <w:rFonts w:asciiTheme="majorBidi" w:hAnsiTheme="majorBidi" w:cstheme="majorBidi"/>
          <w:b/>
          <w:bCs/>
          <w:sz w:val="24"/>
          <w:szCs w:val="24"/>
        </w:rPr>
        <w:t>2</w:t>
      </w:r>
      <w:r w:rsidR="00882C2A" w:rsidRPr="000709E9">
        <w:rPr>
          <w:rFonts w:asciiTheme="majorBidi" w:hAnsiTheme="majorBidi" w:cstheme="majorBidi"/>
          <w:b/>
          <w:bCs/>
          <w:sz w:val="24"/>
          <w:szCs w:val="24"/>
        </w:rPr>
        <w:t xml:space="preserve"> </w:t>
      </w:r>
      <w:r w:rsidR="00CE5C49" w:rsidRPr="000709E9">
        <w:rPr>
          <w:rFonts w:asciiTheme="majorBidi" w:hAnsiTheme="majorBidi" w:cstheme="majorBidi"/>
          <w:b/>
          <w:bCs/>
          <w:sz w:val="24"/>
          <w:szCs w:val="24"/>
        </w:rPr>
        <w:t xml:space="preserve">The </w:t>
      </w:r>
      <m:oMath>
        <m:sSup>
          <m:sSupPr>
            <m:ctrlPr>
              <w:rPr>
                <w:rFonts w:ascii="Cambria Math" w:hAnsiTheme="majorBidi" w:cstheme="majorBidi"/>
                <w:b/>
                <w:bCs/>
                <w:sz w:val="24"/>
                <w:szCs w:val="24"/>
              </w:rPr>
            </m:ctrlPr>
          </m:sSupPr>
          <m:e>
            <m:r>
              <m:rPr>
                <m:sty m:val="b"/>
              </m:rPr>
              <w:rPr>
                <w:rFonts w:ascii="Cambria Math" w:hAnsi="Cambria Math" w:cstheme="majorBidi"/>
                <w:sz w:val="24"/>
                <w:szCs w:val="24"/>
              </w:rPr>
              <m:t>T</m:t>
            </m:r>
          </m:e>
          <m:sup>
            <m:r>
              <m:rPr>
                <m:sty m:val="b"/>
              </m:rPr>
              <w:rPr>
                <w:rFonts w:ascii="Cambria Math" w:hAnsiTheme="majorBidi" w:cstheme="majorBidi"/>
                <w:sz w:val="24"/>
                <w:szCs w:val="24"/>
              </w:rPr>
              <m:t>2</m:t>
            </m:r>
          </m:sup>
        </m:sSup>
        <m:r>
          <m:rPr>
            <m:sty m:val="b"/>
          </m:rPr>
          <w:rPr>
            <w:rFonts w:ascii="Cambria Math" w:hAnsi="Cambria Math" w:cstheme="majorBidi"/>
            <w:sz w:val="24"/>
            <w:szCs w:val="24"/>
          </w:rPr>
          <m:t>-</m:t>
        </m:r>
        <m:r>
          <m:rPr>
            <m:sty m:val="b"/>
          </m:rPr>
          <w:rPr>
            <w:rFonts w:ascii="Cambria Math" w:hAnsiTheme="majorBidi" w:cstheme="majorBidi"/>
            <w:sz w:val="24"/>
            <w:szCs w:val="24"/>
          </w:rPr>
          <m:t>3</m:t>
        </m:r>
        <m:r>
          <m:rPr>
            <m:sty m:val="b"/>
          </m:rPr>
          <w:rPr>
            <w:rFonts w:ascii="Cambria Math" w:hAnsi="Cambria Math" w:cstheme="majorBidi"/>
            <w:sz w:val="24"/>
            <w:szCs w:val="24"/>
          </w:rPr>
          <m:t>VSS</m:t>
        </m:r>
      </m:oMath>
      <w:r w:rsidR="00CE5C49" w:rsidRPr="000709E9">
        <w:rPr>
          <w:rFonts w:asciiTheme="majorBidi" w:eastAsiaTheme="minorEastAsia" w:hAnsiTheme="majorBidi" w:cstheme="majorBidi"/>
          <w:b/>
          <w:bCs/>
          <w:sz w:val="24"/>
          <w:szCs w:val="24"/>
        </w:rPr>
        <w:t xml:space="preserve"> control chart</w:t>
      </w:r>
    </w:p>
    <w:p w:rsidR="000709E9" w:rsidRDefault="000709E9" w:rsidP="000709E9">
      <w:pPr>
        <w:spacing w:after="0" w:line="240" w:lineRule="auto"/>
        <w:textAlignment w:val="top"/>
        <w:rPr>
          <w:rStyle w:val="hps"/>
          <w:rFonts w:asciiTheme="majorBidi" w:hAnsiTheme="majorBidi" w:cstheme="majorBidi"/>
          <w:color w:val="000000"/>
          <w:sz w:val="24"/>
          <w:szCs w:val="24"/>
        </w:rPr>
      </w:pPr>
    </w:p>
    <w:p w:rsidR="000923FA" w:rsidRPr="000709E9" w:rsidRDefault="00AD2B77" w:rsidP="000709E9">
      <w:pPr>
        <w:spacing w:after="0" w:line="240" w:lineRule="auto"/>
        <w:jc w:val="both"/>
        <w:textAlignment w:val="top"/>
        <w:rPr>
          <w:rFonts w:asciiTheme="majorBidi" w:eastAsia="Times New Roman" w:hAnsiTheme="majorBidi" w:cstheme="majorBidi"/>
          <w:color w:val="000000"/>
          <w:sz w:val="24"/>
          <w:szCs w:val="24"/>
        </w:rPr>
      </w:pPr>
      <w:r w:rsidRPr="000709E9">
        <w:rPr>
          <w:rStyle w:val="hps"/>
          <w:rFonts w:asciiTheme="majorBidi" w:hAnsiTheme="majorBidi" w:cstheme="majorBidi"/>
          <w:color w:val="000000"/>
          <w:sz w:val="24"/>
          <w:szCs w:val="24"/>
        </w:rPr>
        <w:t>Consider</w:t>
      </w:r>
      <w:r w:rsidRPr="000709E9">
        <w:rPr>
          <w:rStyle w:val="shorttext"/>
          <w:rFonts w:asciiTheme="majorBidi" w:hAnsiTheme="majorBidi" w:cstheme="majorBidi"/>
          <w:color w:val="000000"/>
          <w:sz w:val="24"/>
          <w:szCs w:val="24"/>
        </w:rPr>
        <w:t xml:space="preserve"> </w:t>
      </w:r>
      <m:oMath>
        <m:r>
          <w:rPr>
            <w:rStyle w:val="shorttext"/>
            <w:rFonts w:ascii="Cambria Math" w:hAnsi="Cambria Math" w:cstheme="majorBidi"/>
            <w:color w:val="000000"/>
            <w:sz w:val="24"/>
            <w:szCs w:val="24"/>
          </w:rPr>
          <m:t>p</m:t>
        </m:r>
      </m:oMath>
      <w:r w:rsidRPr="000709E9">
        <w:rPr>
          <w:rStyle w:val="shorttext"/>
          <w:rFonts w:asciiTheme="majorBidi" w:eastAsiaTheme="minorEastAsia" w:hAnsiTheme="majorBidi" w:cstheme="majorBidi"/>
          <w:color w:val="000000"/>
          <w:sz w:val="24"/>
          <w:szCs w:val="24"/>
        </w:rPr>
        <w:t xml:space="preserve"> </w:t>
      </w:r>
      <w:r w:rsidRPr="000709E9">
        <w:rPr>
          <w:rStyle w:val="hps"/>
          <w:rFonts w:asciiTheme="majorBidi" w:hAnsiTheme="majorBidi" w:cstheme="majorBidi"/>
          <w:color w:val="000000"/>
          <w:sz w:val="24"/>
          <w:szCs w:val="24"/>
        </w:rPr>
        <w:t>correlated</w:t>
      </w:r>
      <w:r w:rsidRPr="000709E9">
        <w:rPr>
          <w:rStyle w:val="shorttext"/>
          <w:rFonts w:asciiTheme="majorBidi" w:hAnsiTheme="majorBidi" w:cstheme="majorBidi"/>
          <w:color w:val="000000"/>
          <w:sz w:val="24"/>
          <w:szCs w:val="24"/>
        </w:rPr>
        <w:t xml:space="preserve"> </w:t>
      </w:r>
      <w:r w:rsidRPr="000709E9">
        <w:rPr>
          <w:rStyle w:val="hps"/>
          <w:rFonts w:asciiTheme="majorBidi" w:hAnsiTheme="majorBidi" w:cstheme="majorBidi"/>
          <w:color w:val="000000"/>
          <w:sz w:val="24"/>
          <w:szCs w:val="24"/>
        </w:rPr>
        <w:t>quality</w:t>
      </w:r>
      <w:r w:rsidRPr="000709E9">
        <w:rPr>
          <w:rStyle w:val="shorttext"/>
          <w:rFonts w:asciiTheme="majorBidi" w:hAnsiTheme="majorBidi" w:cstheme="majorBidi"/>
          <w:color w:val="000000"/>
          <w:sz w:val="24"/>
          <w:szCs w:val="24"/>
        </w:rPr>
        <w:t xml:space="preserve"> </w:t>
      </w:r>
      <w:r w:rsidRPr="000709E9">
        <w:rPr>
          <w:rStyle w:val="hps"/>
          <w:rFonts w:asciiTheme="majorBidi" w:hAnsiTheme="majorBidi" w:cstheme="majorBidi"/>
          <w:color w:val="000000"/>
          <w:sz w:val="24"/>
          <w:szCs w:val="24"/>
        </w:rPr>
        <w:t>character</w:t>
      </w:r>
      <w:r w:rsidR="000923FA" w:rsidRPr="000709E9">
        <w:rPr>
          <w:rStyle w:val="hps"/>
          <w:rFonts w:asciiTheme="majorBidi" w:hAnsiTheme="majorBidi" w:cstheme="majorBidi"/>
          <w:color w:val="000000"/>
          <w:sz w:val="24"/>
          <w:szCs w:val="24"/>
        </w:rPr>
        <w:t xml:space="preserve"> </w:t>
      </w:r>
      <w:r w:rsidR="000923FA" w:rsidRPr="000709E9">
        <w:rPr>
          <w:rFonts w:asciiTheme="majorBidi" w:eastAsia="Times New Roman" w:hAnsiTheme="majorBidi" w:cstheme="majorBidi"/>
          <w:color w:val="000000"/>
          <w:sz w:val="24"/>
          <w:szCs w:val="24"/>
        </w:rPr>
        <w:t>that is supposed to be monitored using</w:t>
      </w:r>
      <w:r w:rsidR="00D81F8E">
        <w:rPr>
          <w:rFonts w:asciiTheme="majorBidi" w:eastAsia="Times New Roman" w:hAnsiTheme="majorBidi" w:cstheme="majorBidi"/>
          <w:color w:val="000000"/>
          <w:sz w:val="24"/>
          <w:szCs w:val="24"/>
        </w:rPr>
        <w:t xml:space="preserve"> the</w:t>
      </w:r>
      <w:r w:rsidR="000923FA" w:rsidRPr="000709E9">
        <w:rPr>
          <w:rFonts w:asciiTheme="majorBidi" w:eastAsia="Times New Roman" w:hAnsiTheme="majorBidi" w:cstheme="majorBidi"/>
          <w:color w:val="000000"/>
          <w:sz w:val="24"/>
          <w:szCs w:val="24"/>
        </w:rPr>
        <w:t xml:space="preserve"> </w:t>
      </w:r>
      <m:oMath>
        <m:sSup>
          <m:sSupPr>
            <m:ctrlPr>
              <w:rPr>
                <w:rFonts w:ascii="Cambria Math" w:eastAsia="Times New Roman" w:hAnsiTheme="majorBidi" w:cstheme="majorBidi"/>
                <w:i/>
                <w:color w:val="000000"/>
                <w:sz w:val="24"/>
                <w:szCs w:val="24"/>
              </w:rPr>
            </m:ctrlPr>
          </m:sSupPr>
          <m:e>
            <m:r>
              <w:rPr>
                <w:rFonts w:ascii="Cambria Math" w:eastAsia="Times New Roman" w:hAnsi="Cambria Math" w:cstheme="majorBidi"/>
                <w:color w:val="000000"/>
                <w:sz w:val="24"/>
                <w:szCs w:val="24"/>
              </w:rPr>
              <m:t>T</m:t>
            </m:r>
          </m:e>
          <m:sup>
            <m:r>
              <w:rPr>
                <w:rFonts w:ascii="Cambria Math" w:eastAsia="Times New Roman" w:hAnsiTheme="majorBidi" w:cstheme="majorBidi"/>
                <w:color w:val="000000"/>
                <w:sz w:val="24"/>
                <w:szCs w:val="24"/>
              </w:rPr>
              <m:t>2</m:t>
            </m:r>
          </m:sup>
        </m:sSup>
        <m:r>
          <w:rPr>
            <w:rFonts w:ascii="Cambria Math" w:eastAsia="Times New Roman" w:hAnsiTheme="majorBidi" w:cstheme="majorBidi"/>
            <w:color w:val="000000"/>
            <w:sz w:val="24"/>
            <w:szCs w:val="24"/>
          </w:rPr>
          <m:t xml:space="preserve"> </m:t>
        </m:r>
      </m:oMath>
      <w:r w:rsidR="00882C2A" w:rsidRPr="000709E9">
        <w:rPr>
          <w:rFonts w:asciiTheme="majorBidi" w:eastAsia="Times New Roman" w:hAnsiTheme="majorBidi" w:cstheme="majorBidi"/>
          <w:color w:val="000000"/>
          <w:sz w:val="24"/>
          <w:szCs w:val="24"/>
        </w:rPr>
        <w:t>control chart</w:t>
      </w:r>
      <w:r w:rsidR="000923FA" w:rsidRPr="000709E9">
        <w:rPr>
          <w:rFonts w:asciiTheme="majorBidi" w:eastAsia="Times New Roman" w:hAnsiTheme="majorBidi" w:cstheme="majorBidi"/>
          <w:color w:val="000000"/>
          <w:sz w:val="24"/>
          <w:szCs w:val="24"/>
        </w:rPr>
        <w:t xml:space="preserve">. It is assumed that the distribution of these </w:t>
      </w:r>
      <m:oMath>
        <m:r>
          <w:rPr>
            <w:rFonts w:ascii="Cambria Math" w:eastAsia="Times New Roman" w:hAnsi="Cambria Math" w:cstheme="majorBidi"/>
            <w:color w:val="000000"/>
            <w:sz w:val="24"/>
            <w:szCs w:val="24"/>
          </w:rPr>
          <m:t>p</m:t>
        </m:r>
        <m:r>
          <w:rPr>
            <w:rFonts w:ascii="Cambria Math" w:eastAsia="Times New Roman" w:hAnsiTheme="majorBidi" w:cstheme="majorBidi"/>
            <w:color w:val="000000"/>
            <w:sz w:val="24"/>
            <w:szCs w:val="24"/>
          </w:rPr>
          <m:t xml:space="preserve"> </m:t>
        </m:r>
      </m:oMath>
      <w:r w:rsidR="000923FA" w:rsidRPr="000709E9">
        <w:rPr>
          <w:rFonts w:asciiTheme="majorBidi" w:eastAsia="Times New Roman" w:hAnsiTheme="majorBidi" w:cstheme="majorBidi"/>
          <w:color w:val="000000"/>
          <w:sz w:val="24"/>
          <w:szCs w:val="24"/>
        </w:rPr>
        <w:t xml:space="preserve">characteristics is multivariate normal with in-control mean vecter </w:t>
      </w:r>
      <m:oMath>
        <m:sSubSup>
          <m:sSubSupPr>
            <m:ctrlPr>
              <w:rPr>
                <w:rFonts w:ascii="Cambria Math" w:eastAsia="Times New Roman" w:hAnsiTheme="majorBidi" w:cstheme="majorBidi"/>
                <w:i/>
                <w:color w:val="000000"/>
                <w:sz w:val="24"/>
                <w:szCs w:val="24"/>
              </w:rPr>
            </m:ctrlPr>
          </m:sSubSupPr>
          <m:e>
            <m:acc>
              <m:accPr>
                <m:chr m:val="⃗"/>
                <m:ctrlPr>
                  <w:rPr>
                    <w:rFonts w:ascii="Cambria Math" w:eastAsia="Times New Roman" w:hAnsiTheme="majorBidi" w:cstheme="majorBidi"/>
                    <w:i/>
                    <w:color w:val="000000"/>
                    <w:sz w:val="24"/>
                    <w:szCs w:val="24"/>
                  </w:rPr>
                </m:ctrlPr>
              </m:accPr>
              <m:e>
                <m:r>
                  <w:rPr>
                    <w:rFonts w:ascii="Cambria Math" w:eastAsia="Times New Roman" w:hAnsi="Cambria Math" w:cstheme="majorBidi"/>
                    <w:color w:val="000000"/>
                    <w:sz w:val="24"/>
                    <w:szCs w:val="24"/>
                  </w:rPr>
                  <m:t>μ</m:t>
                </m:r>
              </m:e>
            </m:acc>
          </m:e>
          <m:sub>
            <m:r>
              <w:rPr>
                <w:rFonts w:ascii="Cambria Math" w:eastAsia="Times New Roman" w:hAnsiTheme="majorBidi" w:cstheme="majorBidi"/>
                <w:color w:val="000000"/>
                <w:sz w:val="24"/>
                <w:szCs w:val="24"/>
              </w:rPr>
              <m:t>0</m:t>
            </m:r>
          </m:sub>
          <m:sup>
            <m:r>
              <w:rPr>
                <w:rFonts w:ascii="Cambria Math" w:eastAsia="Times New Roman" w:hAnsiTheme="majorBidi" w:cstheme="majorBidi"/>
                <w:color w:val="000000"/>
                <w:sz w:val="24"/>
                <w:szCs w:val="24"/>
              </w:rPr>
              <m:t>'</m:t>
            </m:r>
          </m:sup>
        </m:sSubSup>
      </m:oMath>
      <w:r w:rsidR="000923FA" w:rsidRPr="000709E9">
        <w:rPr>
          <w:rFonts w:asciiTheme="majorBidi" w:eastAsia="Times New Roman" w:hAnsiTheme="majorBidi" w:cstheme="majorBidi"/>
          <w:color w:val="000000"/>
          <w:sz w:val="24"/>
          <w:szCs w:val="24"/>
        </w:rPr>
        <w:t>= (</w:t>
      </w:r>
      <m:oMath>
        <m:sSub>
          <m:sSubPr>
            <m:ctrlPr>
              <w:rPr>
                <w:rFonts w:ascii="Cambria Math" w:eastAsia="Times New Roman" w:hAnsiTheme="majorBidi" w:cstheme="majorBidi"/>
                <w:i/>
                <w:color w:val="000000"/>
                <w:sz w:val="24"/>
                <w:szCs w:val="24"/>
              </w:rPr>
            </m:ctrlPr>
          </m:sSubPr>
          <m:e>
            <m:r>
              <w:rPr>
                <w:rFonts w:ascii="Cambria Math" w:eastAsia="Times New Roman" w:hAnsi="Cambria Math" w:cstheme="majorBidi"/>
                <w:color w:val="000000"/>
                <w:sz w:val="24"/>
                <w:szCs w:val="24"/>
              </w:rPr>
              <m:t>μ</m:t>
            </m:r>
          </m:e>
          <m:sub>
            <m:r>
              <w:rPr>
                <w:rFonts w:ascii="Cambria Math" w:eastAsia="Times New Roman" w:hAnsiTheme="majorBidi" w:cstheme="majorBidi"/>
                <w:color w:val="000000"/>
                <w:sz w:val="24"/>
                <w:szCs w:val="24"/>
              </w:rPr>
              <m:t>01</m:t>
            </m:r>
          </m:sub>
        </m:sSub>
        <m:r>
          <w:rPr>
            <w:rFonts w:ascii="Cambria Math" w:eastAsia="Times New Roman" w:hAnsiTheme="majorBidi" w:cstheme="majorBidi"/>
            <w:color w:val="000000"/>
            <w:sz w:val="24"/>
            <w:szCs w:val="24"/>
          </w:rPr>
          <m:t>,</m:t>
        </m:r>
        <m:sSub>
          <m:sSubPr>
            <m:ctrlPr>
              <w:rPr>
                <w:rFonts w:ascii="Cambria Math" w:eastAsia="Times New Roman" w:hAnsiTheme="majorBidi" w:cstheme="majorBidi"/>
                <w:i/>
                <w:color w:val="000000"/>
                <w:sz w:val="24"/>
                <w:szCs w:val="24"/>
              </w:rPr>
            </m:ctrlPr>
          </m:sSubPr>
          <m:e>
            <m:r>
              <w:rPr>
                <w:rFonts w:ascii="Cambria Math" w:eastAsia="Times New Roman" w:hAnsi="Cambria Math" w:cstheme="majorBidi"/>
                <w:color w:val="000000"/>
                <w:sz w:val="24"/>
                <w:szCs w:val="24"/>
              </w:rPr>
              <m:t>μ</m:t>
            </m:r>
          </m:e>
          <m:sub>
            <m:r>
              <w:rPr>
                <w:rFonts w:ascii="Cambria Math" w:eastAsia="Times New Roman" w:hAnsiTheme="majorBidi" w:cstheme="majorBidi"/>
                <w:color w:val="000000"/>
                <w:sz w:val="24"/>
                <w:szCs w:val="24"/>
              </w:rPr>
              <m:t>02</m:t>
            </m:r>
          </m:sub>
        </m:sSub>
        <m:r>
          <w:rPr>
            <w:rFonts w:ascii="Cambria Math" w:eastAsia="Times New Roman" w:hAnsiTheme="majorBidi" w:cstheme="majorBidi"/>
            <w:color w:val="000000"/>
            <w:sz w:val="24"/>
            <w:szCs w:val="24"/>
          </w:rPr>
          <m:t>,</m:t>
        </m:r>
        <m:r>
          <w:rPr>
            <w:rFonts w:ascii="Cambria Math" w:eastAsia="Times New Roman" w:hAnsiTheme="majorBidi" w:cstheme="majorBidi"/>
            <w:color w:val="000000"/>
            <w:sz w:val="24"/>
            <w:szCs w:val="24"/>
          </w:rPr>
          <m:t>…</m:t>
        </m:r>
        <m:r>
          <w:rPr>
            <w:rFonts w:ascii="Cambria Math" w:eastAsia="Times New Roman" w:hAnsiTheme="majorBidi" w:cstheme="majorBidi"/>
            <w:color w:val="000000"/>
            <w:sz w:val="24"/>
            <w:szCs w:val="24"/>
          </w:rPr>
          <m:t>,</m:t>
        </m:r>
        <m:sSub>
          <m:sSubPr>
            <m:ctrlPr>
              <w:rPr>
                <w:rFonts w:ascii="Cambria Math" w:eastAsia="Times New Roman" w:hAnsiTheme="majorBidi" w:cstheme="majorBidi"/>
                <w:i/>
                <w:color w:val="000000"/>
                <w:sz w:val="24"/>
                <w:szCs w:val="24"/>
              </w:rPr>
            </m:ctrlPr>
          </m:sSubPr>
          <m:e>
            <m:r>
              <w:rPr>
                <w:rFonts w:ascii="Cambria Math" w:eastAsia="Times New Roman" w:hAnsi="Cambria Math" w:cstheme="majorBidi"/>
                <w:color w:val="000000"/>
                <w:sz w:val="24"/>
                <w:szCs w:val="24"/>
              </w:rPr>
              <m:t>μ</m:t>
            </m:r>
          </m:e>
          <m:sub>
            <m:r>
              <w:rPr>
                <w:rFonts w:ascii="Cambria Math" w:eastAsia="Times New Roman" w:hAnsiTheme="majorBidi" w:cstheme="majorBidi"/>
                <w:color w:val="000000"/>
                <w:sz w:val="24"/>
                <w:szCs w:val="24"/>
              </w:rPr>
              <m:t>0</m:t>
            </m:r>
            <m:r>
              <w:rPr>
                <w:rFonts w:ascii="Cambria Math" w:eastAsia="Times New Roman" w:hAnsi="Cambria Math" w:cstheme="majorBidi"/>
                <w:color w:val="000000"/>
                <w:sz w:val="24"/>
                <w:szCs w:val="24"/>
              </w:rPr>
              <m:t>p</m:t>
            </m:r>
          </m:sub>
        </m:sSub>
      </m:oMath>
      <w:r w:rsidR="000923FA" w:rsidRPr="000709E9">
        <w:rPr>
          <w:rFonts w:asciiTheme="majorBidi" w:eastAsia="Times New Roman" w:hAnsiTheme="majorBidi" w:cstheme="majorBidi"/>
          <w:color w:val="000000"/>
          <w:sz w:val="24"/>
          <w:szCs w:val="24"/>
        </w:rPr>
        <w:t xml:space="preserve">) and covariance matrix </w:t>
      </w:r>
      <m:oMath>
        <m:r>
          <w:rPr>
            <w:rFonts w:ascii="Cambria Math" w:eastAsia="Times New Roman" w:hAnsiTheme="majorBidi" w:cstheme="majorBidi"/>
            <w:color w:val="000000"/>
            <w:sz w:val="24"/>
            <w:szCs w:val="24"/>
          </w:rPr>
          <m:t>∑</m:t>
        </m:r>
      </m:oMath>
      <w:r w:rsidR="000923FA" w:rsidRPr="000709E9">
        <w:rPr>
          <w:rFonts w:asciiTheme="majorBidi" w:eastAsia="Times New Roman" w:hAnsiTheme="majorBidi" w:cstheme="majorBidi"/>
          <w:color w:val="000000"/>
          <w:sz w:val="24"/>
          <w:szCs w:val="24"/>
        </w:rPr>
        <w:t>. Thus we have;</w:t>
      </w:r>
    </w:p>
    <w:p w:rsidR="000923FA" w:rsidRPr="002E7972" w:rsidRDefault="00021118" w:rsidP="000709E9">
      <w:pPr>
        <w:spacing w:after="0" w:line="240" w:lineRule="auto"/>
        <w:textAlignment w:val="top"/>
        <w:rPr>
          <w:rFonts w:asciiTheme="majorBidi" w:eastAsia="Times New Roman" w:hAnsiTheme="majorBidi" w:cstheme="majorBidi"/>
          <w:color w:val="888888"/>
        </w:rPr>
      </w:pPr>
      <m:oMathPara>
        <m:oMath>
          <m:sSub>
            <m:sSubPr>
              <m:ctrlPr>
                <w:rPr>
                  <w:rFonts w:ascii="Cambria Math" w:eastAsia="Times New Roman" w:hAnsiTheme="majorBidi" w:cstheme="majorBidi"/>
                  <w:i/>
                  <w:color w:val="000000"/>
                </w:rPr>
              </m:ctrlPr>
            </m:sSubPr>
            <m:e>
              <m:acc>
                <m:accPr>
                  <m:chr m:val="⃗"/>
                  <m:ctrlPr>
                    <w:rPr>
                      <w:rFonts w:ascii="Cambria Math" w:eastAsia="Times New Roman" w:hAnsiTheme="majorBidi" w:cstheme="majorBidi"/>
                      <w:i/>
                      <w:color w:val="000000"/>
                    </w:rPr>
                  </m:ctrlPr>
                </m:accPr>
                <m:e>
                  <m:r>
                    <w:rPr>
                      <w:rFonts w:ascii="Cambria Math" w:eastAsia="Times New Roman" w:hAnsi="Cambria Math" w:cstheme="majorBidi"/>
                      <w:color w:val="000000"/>
                    </w:rPr>
                    <m:t>X</m:t>
                  </m:r>
                </m:e>
              </m:acc>
            </m:e>
            <m:sub>
              <m:r>
                <w:rPr>
                  <w:rFonts w:ascii="Cambria Math" w:eastAsia="Times New Roman" w:hAnsi="Cambria Math" w:cstheme="majorBidi"/>
                  <w:color w:val="000000"/>
                </w:rPr>
                <m:t>i</m:t>
              </m:r>
            </m:sub>
          </m:sSub>
          <m:r>
            <w:rPr>
              <w:rFonts w:ascii="Cambria Math" w:eastAsia="AdvEPSTIM" w:hAnsiTheme="majorBidi" w:cstheme="majorBidi"/>
              <w:color w:val="000000"/>
            </w:rPr>
            <m:t xml:space="preserve">~ </m:t>
          </m:r>
          <m:sSub>
            <m:sSubPr>
              <m:ctrlPr>
                <w:rPr>
                  <w:rFonts w:ascii="Cambria Math" w:eastAsia="AdvEPSTIM" w:hAnsiTheme="majorBidi" w:cstheme="majorBidi"/>
                  <w:i/>
                  <w:color w:val="000000"/>
                </w:rPr>
              </m:ctrlPr>
            </m:sSubPr>
            <m:e>
              <m:r>
                <w:rPr>
                  <w:rFonts w:ascii="Cambria Math" w:eastAsia="AdvEPSTIM" w:hAnsiTheme="majorBidi" w:cstheme="majorBidi"/>
                  <w:color w:val="000000"/>
                </w:rPr>
                <m:t>N</m:t>
              </m:r>
            </m:e>
            <m:sub>
              <m:r>
                <w:rPr>
                  <w:rFonts w:ascii="Cambria Math" w:eastAsia="AdvEPSTIM" w:hAnsiTheme="majorBidi" w:cstheme="majorBidi"/>
                  <w:color w:val="000000"/>
                </w:rPr>
                <m:t xml:space="preserve">p </m:t>
              </m:r>
            </m:sub>
          </m:sSub>
          <m:r>
            <w:rPr>
              <w:rFonts w:ascii="Cambria Math" w:eastAsia="AdvEPSTIM" w:hAnsiTheme="majorBidi" w:cstheme="majorBidi"/>
              <w:color w:val="000000"/>
            </w:rPr>
            <m:t>(</m:t>
          </m:r>
          <m:sSub>
            <m:sSubPr>
              <m:ctrlPr>
                <w:rPr>
                  <w:rFonts w:ascii="Cambria Math" w:eastAsia="Times New Roman" w:hAnsiTheme="majorBidi" w:cstheme="majorBidi"/>
                  <w:i/>
                  <w:color w:val="000000"/>
                </w:rPr>
              </m:ctrlPr>
            </m:sSubPr>
            <m:e>
              <m:acc>
                <m:accPr>
                  <m:chr m:val="⃗"/>
                  <m:ctrlPr>
                    <w:rPr>
                      <w:rFonts w:ascii="Cambria Math" w:eastAsia="Times New Roman" w:hAnsiTheme="majorBidi" w:cstheme="majorBidi"/>
                      <w:i/>
                      <w:color w:val="000000"/>
                    </w:rPr>
                  </m:ctrlPr>
                </m:accPr>
                <m:e>
                  <m:r>
                    <w:rPr>
                      <w:rFonts w:ascii="Cambria Math" w:eastAsia="Times New Roman" w:hAnsi="Cambria Math" w:cstheme="majorBidi"/>
                      <w:color w:val="000000"/>
                    </w:rPr>
                    <m:t>μ</m:t>
                  </m:r>
                </m:e>
              </m:acc>
            </m:e>
            <m:sub>
              <m:r>
                <w:rPr>
                  <w:rFonts w:ascii="Cambria Math" w:eastAsia="Times New Roman" w:hAnsiTheme="majorBidi" w:cstheme="majorBidi"/>
                  <w:color w:val="000000"/>
                </w:rPr>
                <m:t>0</m:t>
              </m:r>
            </m:sub>
          </m:sSub>
          <m:r>
            <w:rPr>
              <w:rFonts w:ascii="Cambria Math" w:eastAsia="Times New Roman" w:hAnsiTheme="majorBidi" w:cstheme="majorBidi"/>
              <w:color w:val="000000"/>
            </w:rPr>
            <m:t xml:space="preserve"> </m:t>
          </m:r>
          <m:r>
            <w:rPr>
              <w:rFonts w:ascii="Cambria Math" w:eastAsia="AdvEPSTIM" w:hAnsiTheme="majorBidi" w:cstheme="majorBidi"/>
              <w:color w:val="000000"/>
            </w:rPr>
            <m:t>,</m:t>
          </m:r>
          <m:r>
            <w:rPr>
              <w:rFonts w:ascii="Cambria Math" w:eastAsia="AdvEPSTIM" w:hAnsiTheme="majorBidi" w:cstheme="majorBidi"/>
              <w:color w:val="000000"/>
            </w:rPr>
            <m:t>∑</m:t>
          </m:r>
          <m:r>
            <w:rPr>
              <w:rFonts w:ascii="Cambria Math" w:eastAsia="AdvEPSTIM" w:hAnsiTheme="majorBidi" w:cstheme="majorBidi"/>
              <w:color w:val="000000"/>
            </w:rPr>
            <m:t>)</m:t>
          </m:r>
        </m:oMath>
      </m:oMathPara>
    </w:p>
    <w:p w:rsidR="001804B6" w:rsidRPr="000709E9" w:rsidRDefault="009E52DF" w:rsidP="000709E9">
      <w:pPr>
        <w:autoSpaceDE w:val="0"/>
        <w:autoSpaceDN w:val="0"/>
        <w:adjustRightInd w:val="0"/>
        <w:spacing w:after="0" w:line="240" w:lineRule="auto"/>
        <w:jc w:val="both"/>
        <w:rPr>
          <w:rFonts w:asciiTheme="majorBidi" w:eastAsia="AdvEPSTIM" w:hAnsiTheme="majorBidi" w:cstheme="majorBidi"/>
          <w:color w:val="000000"/>
          <w:sz w:val="24"/>
          <w:szCs w:val="24"/>
        </w:rPr>
      </w:pPr>
      <w:r w:rsidRPr="000709E9">
        <w:rPr>
          <w:rFonts w:asciiTheme="majorBidi" w:eastAsia="AdvEPSTIM" w:hAnsiTheme="majorBidi" w:cstheme="majorBidi"/>
          <w:color w:val="000000"/>
          <w:sz w:val="24"/>
          <w:szCs w:val="24"/>
        </w:rPr>
        <w:t xml:space="preserve">When </w:t>
      </w:r>
      <m:oMath>
        <m:sSub>
          <m:sSubPr>
            <m:ctrlPr>
              <w:rPr>
                <w:rFonts w:ascii="Cambria Math" w:eastAsia="AdvEPSTIM" w:hAnsiTheme="majorBidi" w:cstheme="majorBidi"/>
                <w:i/>
                <w:color w:val="000000"/>
                <w:sz w:val="24"/>
                <w:szCs w:val="24"/>
              </w:rPr>
            </m:ctrlPr>
          </m:sSubPr>
          <m:e>
            <m:acc>
              <m:accPr>
                <m:chr m:val="⃗"/>
                <m:ctrlPr>
                  <w:rPr>
                    <w:rFonts w:ascii="Cambria Math" w:eastAsia="AdvEPSTIM" w:hAnsiTheme="majorBidi" w:cstheme="majorBidi"/>
                    <w:i/>
                    <w:color w:val="000000"/>
                    <w:sz w:val="24"/>
                    <w:szCs w:val="24"/>
                  </w:rPr>
                </m:ctrlPr>
              </m:accPr>
              <m:e>
                <m:r>
                  <w:rPr>
                    <w:rFonts w:ascii="Cambria Math" w:eastAsia="AdvEPSTIM" w:hAnsi="Cambria Math" w:cstheme="majorBidi"/>
                    <w:color w:val="000000"/>
                    <w:sz w:val="24"/>
                    <w:szCs w:val="24"/>
                  </w:rPr>
                  <m:t>X</m:t>
                </m:r>
              </m:e>
            </m:acc>
          </m:e>
          <m:sub>
            <m:r>
              <w:rPr>
                <w:rFonts w:ascii="Cambria Math" w:eastAsia="AdvEPSTIM" w:hAnsiTheme="majorBidi" w:cstheme="majorBidi"/>
                <w:color w:val="000000"/>
                <w:sz w:val="24"/>
                <w:szCs w:val="24"/>
              </w:rPr>
              <m:t>i</m:t>
            </m:r>
          </m:sub>
        </m:sSub>
        <m:r>
          <m:rPr>
            <m:sty m:val="p"/>
          </m:rPr>
          <w:rPr>
            <w:rFonts w:ascii="Cambria Math" w:eastAsia="AdvEPSTIM" w:hAnsi="Cambria Math" w:cstheme="majorBidi"/>
            <w:color w:val="000000"/>
            <w:sz w:val="24"/>
            <w:szCs w:val="24"/>
          </w:rPr>
          <m:t>’</m:t>
        </m:r>
      </m:oMath>
      <w:r w:rsidRPr="000709E9">
        <w:rPr>
          <w:rFonts w:asciiTheme="majorBidi" w:eastAsia="AdvEPSTIM" w:hAnsiTheme="majorBidi" w:cstheme="majorBidi"/>
          <w:color w:val="000000"/>
          <w:sz w:val="24"/>
          <w:szCs w:val="24"/>
        </w:rPr>
        <w:t>s represent</w:t>
      </w:r>
      <w:r w:rsidR="00D81F8E">
        <w:rPr>
          <w:rFonts w:asciiTheme="majorBidi" w:eastAsia="AdvEPSTIM" w:hAnsiTheme="majorBidi" w:cstheme="majorBidi"/>
          <w:color w:val="000000"/>
          <w:sz w:val="24"/>
          <w:szCs w:val="24"/>
        </w:rPr>
        <w:t>s</w:t>
      </w:r>
      <w:r w:rsidRPr="000709E9">
        <w:rPr>
          <w:rFonts w:asciiTheme="majorBidi" w:eastAsia="AdvEPSTIM" w:hAnsiTheme="majorBidi" w:cstheme="majorBidi"/>
          <w:color w:val="000000"/>
          <w:sz w:val="24"/>
          <w:szCs w:val="24"/>
        </w:rPr>
        <w:t xml:space="preserve"> the </w:t>
      </w:r>
      <m:oMath>
        <m:r>
          <w:rPr>
            <w:rFonts w:ascii="Cambria Math" w:eastAsia="AdvEPSTIM" w:hAnsi="Cambria Math" w:cstheme="majorBidi"/>
            <w:color w:val="000000"/>
            <w:sz w:val="24"/>
            <w:szCs w:val="24"/>
          </w:rPr>
          <m:t>n</m:t>
        </m:r>
      </m:oMath>
      <w:r w:rsidRPr="000709E9">
        <w:rPr>
          <w:rFonts w:asciiTheme="majorBidi" w:eastAsia="AdvEPSTIM" w:hAnsiTheme="majorBidi" w:cstheme="majorBidi"/>
          <w:color w:val="000000"/>
          <w:sz w:val="24"/>
          <w:szCs w:val="24"/>
        </w:rPr>
        <w:t xml:space="preserve"> independent sample vectors, the Hotelling’s multivariate </w:t>
      </w:r>
      <m:oMath>
        <m:sSup>
          <m:sSupPr>
            <m:ctrlPr>
              <w:rPr>
                <w:rFonts w:ascii="Cambria Math" w:eastAsia="AdvEPSTIM" w:hAnsiTheme="majorBidi" w:cstheme="majorBidi"/>
                <w:i/>
                <w:color w:val="000000"/>
                <w:sz w:val="24"/>
                <w:szCs w:val="24"/>
              </w:rPr>
            </m:ctrlPr>
          </m:sSupPr>
          <m:e>
            <m:r>
              <w:rPr>
                <w:rFonts w:ascii="Cambria Math" w:eastAsia="AdvEPSTIM" w:hAnsi="Cambria Math" w:cstheme="majorBidi"/>
                <w:color w:val="000000"/>
                <w:sz w:val="24"/>
                <w:szCs w:val="24"/>
              </w:rPr>
              <m:t>T</m:t>
            </m:r>
          </m:e>
          <m:sup>
            <m:r>
              <w:rPr>
                <w:rFonts w:ascii="Cambria Math" w:eastAsia="AdvEPSTIM" w:hAnsiTheme="majorBidi" w:cstheme="majorBidi"/>
                <w:color w:val="000000"/>
                <w:sz w:val="24"/>
                <w:szCs w:val="24"/>
              </w:rPr>
              <m:t>2</m:t>
            </m:r>
          </m:sup>
        </m:sSup>
      </m:oMath>
      <w:r w:rsidRPr="000709E9">
        <w:rPr>
          <w:rFonts w:asciiTheme="majorBidi" w:eastAsia="AdvEPSTIM" w:hAnsiTheme="majorBidi" w:cstheme="majorBidi"/>
          <w:color w:val="000000"/>
          <w:sz w:val="24"/>
          <w:szCs w:val="24"/>
        </w:rPr>
        <w:t xml:space="preserve"> statistic</w:t>
      </w:r>
      <w:r w:rsidR="001804B6" w:rsidRPr="000709E9">
        <w:rPr>
          <w:rFonts w:asciiTheme="majorBidi" w:eastAsia="AdvEPSTIM" w:hAnsiTheme="majorBidi" w:cstheme="majorBidi"/>
          <w:color w:val="000000"/>
          <w:sz w:val="24"/>
          <w:szCs w:val="24"/>
        </w:rPr>
        <w:t xml:space="preserve"> with assuming that </w:t>
      </w:r>
      <m:oMath>
        <m:sSub>
          <m:sSubPr>
            <m:ctrlPr>
              <w:rPr>
                <w:rFonts w:ascii="Cambria Math" w:eastAsia="AdvEPSTIM" w:hAnsiTheme="majorBidi" w:cstheme="majorBidi"/>
                <w:i/>
                <w:color w:val="000000"/>
                <w:sz w:val="24"/>
                <w:szCs w:val="24"/>
              </w:rPr>
            </m:ctrlPr>
          </m:sSubPr>
          <m:e>
            <m:acc>
              <m:accPr>
                <m:chr m:val="⃗"/>
                <m:ctrlPr>
                  <w:rPr>
                    <w:rFonts w:ascii="Cambria Math" w:eastAsia="AdvEPSTIM" w:hAnsiTheme="majorBidi" w:cstheme="majorBidi"/>
                    <w:i/>
                    <w:color w:val="000000"/>
                    <w:sz w:val="24"/>
                    <w:szCs w:val="24"/>
                  </w:rPr>
                </m:ctrlPr>
              </m:accPr>
              <m:e>
                <m:r>
                  <w:rPr>
                    <w:rFonts w:ascii="Cambria Math" w:eastAsia="AdvEPSTIM" w:hAnsi="Cambria Math" w:cstheme="majorBidi"/>
                    <w:color w:val="000000"/>
                    <w:sz w:val="24"/>
                    <w:szCs w:val="24"/>
                  </w:rPr>
                  <m:t>μ</m:t>
                </m:r>
              </m:e>
            </m:acc>
          </m:e>
          <m:sub>
            <m:r>
              <w:rPr>
                <w:rFonts w:ascii="Cambria Math" w:eastAsia="AdvEPSTIM" w:hAnsiTheme="majorBidi" w:cstheme="majorBidi"/>
                <w:color w:val="000000"/>
                <w:sz w:val="24"/>
                <w:szCs w:val="24"/>
              </w:rPr>
              <m:t>0</m:t>
            </m:r>
          </m:sub>
        </m:sSub>
      </m:oMath>
      <w:r w:rsidR="001804B6" w:rsidRPr="000709E9">
        <w:rPr>
          <w:rFonts w:asciiTheme="majorBidi" w:eastAsia="AdvEPSTIM" w:hAnsiTheme="majorBidi" w:cstheme="majorBidi"/>
          <w:color w:val="000000"/>
          <w:sz w:val="24"/>
          <w:szCs w:val="24"/>
        </w:rPr>
        <w:t xml:space="preserve"> and ∑ are known, is calculated as</w:t>
      </w:r>
    </w:p>
    <w:p w:rsidR="001804B6" w:rsidRPr="000709E9" w:rsidRDefault="001804B6" w:rsidP="000709E9">
      <w:pPr>
        <w:autoSpaceDE w:val="0"/>
        <w:autoSpaceDN w:val="0"/>
        <w:adjustRightInd w:val="0"/>
        <w:spacing w:after="0" w:line="240" w:lineRule="auto"/>
        <w:rPr>
          <w:rFonts w:asciiTheme="majorBidi" w:eastAsia="AdvEPSTIM" w:hAnsiTheme="majorBidi" w:cstheme="majorBidi"/>
          <w:color w:val="000000"/>
          <w:sz w:val="24"/>
          <w:szCs w:val="24"/>
        </w:rPr>
      </w:pPr>
    </w:p>
    <w:p w:rsidR="00972AA7" w:rsidRPr="002E7972" w:rsidRDefault="00021118" w:rsidP="000709E9">
      <w:pPr>
        <w:autoSpaceDE w:val="0"/>
        <w:autoSpaceDN w:val="0"/>
        <w:adjustRightInd w:val="0"/>
        <w:spacing w:after="0" w:line="240" w:lineRule="auto"/>
        <w:jc w:val="center"/>
        <w:rPr>
          <w:rFonts w:asciiTheme="majorBidi" w:eastAsia="AdvEPSTIM" w:hAnsiTheme="majorBidi" w:cstheme="majorBidi"/>
          <w:color w:val="000000"/>
        </w:rPr>
      </w:pPr>
      <m:oMath>
        <m:sSup>
          <m:sSupPr>
            <m:ctrlPr>
              <w:rPr>
                <w:rFonts w:ascii="Cambria Math" w:eastAsia="AdvEPSTIM" w:hAnsiTheme="majorBidi" w:cstheme="majorBidi"/>
                <w:i/>
                <w:color w:val="000000"/>
              </w:rPr>
            </m:ctrlPr>
          </m:sSupPr>
          <m:e>
            <m:r>
              <w:rPr>
                <w:rFonts w:ascii="Cambria Math" w:eastAsia="AdvEPSTIM" w:hAnsi="Cambria Math" w:cstheme="majorBidi"/>
                <w:color w:val="000000"/>
              </w:rPr>
              <m:t>T</m:t>
            </m:r>
          </m:e>
          <m:sup>
            <m:r>
              <w:rPr>
                <w:rFonts w:ascii="Cambria Math" w:eastAsia="AdvEPSTIM" w:hAnsiTheme="majorBidi" w:cstheme="majorBidi"/>
                <w:color w:val="000000"/>
              </w:rPr>
              <m:t>2</m:t>
            </m:r>
          </m:sup>
        </m:sSup>
        <m:r>
          <w:rPr>
            <w:rFonts w:ascii="Cambria Math" w:eastAsia="AdvEPSTIM" w:hAnsiTheme="majorBidi" w:cstheme="majorBidi"/>
            <w:color w:val="000000"/>
          </w:rPr>
          <m:t>=</m:t>
        </m:r>
        <m:r>
          <w:rPr>
            <w:rFonts w:ascii="Cambria Math" w:eastAsia="AdvEPSTIM" w:hAnsi="Cambria Math" w:cstheme="majorBidi"/>
            <w:color w:val="000000"/>
          </w:rPr>
          <m:t>n</m:t>
        </m:r>
        <m:sSup>
          <m:sSupPr>
            <m:ctrlPr>
              <w:rPr>
                <w:rFonts w:ascii="Cambria Math" w:eastAsia="AdvEPSTIM" w:hAnsiTheme="majorBidi" w:cstheme="majorBidi"/>
                <w:i/>
                <w:color w:val="000000"/>
              </w:rPr>
            </m:ctrlPr>
          </m:sSupPr>
          <m:e>
            <m:r>
              <w:rPr>
                <w:rFonts w:ascii="Cambria Math" w:eastAsia="AdvEPSTIM" w:hAnsiTheme="majorBidi" w:cstheme="majorBidi"/>
                <w:color w:val="000000"/>
              </w:rPr>
              <m:t>(</m:t>
            </m:r>
            <m:acc>
              <m:accPr>
                <m:chr m:val="⃗"/>
                <m:ctrlPr>
                  <w:rPr>
                    <w:rFonts w:ascii="Cambria Math" w:eastAsia="AdvEPSTIM" w:hAnsiTheme="majorBidi" w:cstheme="majorBidi"/>
                    <w:i/>
                    <w:color w:val="000000"/>
                  </w:rPr>
                </m:ctrlPr>
              </m:accPr>
              <m:e>
                <m:acc>
                  <m:accPr>
                    <m:chr m:val="̅"/>
                    <m:ctrlPr>
                      <w:rPr>
                        <w:rFonts w:ascii="Cambria Math" w:eastAsia="AdvEPSTIM" w:hAnsiTheme="majorBidi" w:cstheme="majorBidi"/>
                        <w:i/>
                        <w:color w:val="000000"/>
                      </w:rPr>
                    </m:ctrlPr>
                  </m:accPr>
                  <m:e>
                    <m:r>
                      <w:rPr>
                        <w:rFonts w:ascii="Cambria Math" w:eastAsia="AdvEPSTIM" w:hAnsiTheme="majorBidi" w:cstheme="majorBidi"/>
                        <w:color w:val="000000"/>
                      </w:rPr>
                      <m:t>X</m:t>
                    </m:r>
                  </m:e>
                </m:acc>
              </m:e>
            </m:acc>
            <m:r>
              <w:rPr>
                <w:rFonts w:ascii="Cambria Math" w:eastAsia="AdvEPSTIM" w:hAnsi="Cambria Math" w:cstheme="majorBidi"/>
                <w:color w:val="000000"/>
              </w:rPr>
              <m:t>-</m:t>
            </m:r>
            <m:sSub>
              <m:sSubPr>
                <m:ctrlPr>
                  <w:rPr>
                    <w:rFonts w:ascii="Cambria Math" w:eastAsia="Times New Roman" w:hAnsiTheme="majorBidi" w:cstheme="majorBidi"/>
                    <w:i/>
                    <w:color w:val="000000"/>
                  </w:rPr>
                </m:ctrlPr>
              </m:sSubPr>
              <m:e>
                <m:acc>
                  <m:accPr>
                    <m:chr m:val="⃗"/>
                    <m:ctrlPr>
                      <w:rPr>
                        <w:rFonts w:ascii="Cambria Math" w:eastAsia="Times New Roman" w:hAnsiTheme="majorBidi" w:cstheme="majorBidi"/>
                        <w:i/>
                        <w:color w:val="000000"/>
                      </w:rPr>
                    </m:ctrlPr>
                  </m:accPr>
                  <m:e>
                    <m:r>
                      <w:rPr>
                        <w:rFonts w:ascii="Cambria Math" w:eastAsia="Times New Roman" w:hAnsi="Cambria Math" w:cstheme="majorBidi"/>
                        <w:color w:val="000000"/>
                      </w:rPr>
                      <m:t>μ</m:t>
                    </m:r>
                  </m:e>
                </m:acc>
              </m:e>
              <m:sub>
                <m:r>
                  <w:rPr>
                    <w:rFonts w:ascii="Cambria Math" w:eastAsia="Times New Roman" w:hAnsiTheme="majorBidi" w:cstheme="majorBidi"/>
                    <w:color w:val="000000"/>
                  </w:rPr>
                  <m:t>0</m:t>
                </m:r>
              </m:sub>
            </m:sSub>
            <m:r>
              <w:rPr>
                <w:rFonts w:ascii="Cambria Math" w:eastAsia="AdvEPSTIM" w:hAnsiTheme="majorBidi" w:cstheme="majorBidi"/>
                <w:color w:val="000000"/>
              </w:rPr>
              <m:t>)</m:t>
            </m:r>
          </m:e>
          <m:sup>
            <m:r>
              <w:rPr>
                <w:rFonts w:ascii="Cambria Math" w:eastAsia="AdvEPSTIM" w:hAnsi="Cambria Math" w:cstheme="majorBidi"/>
                <w:color w:val="000000"/>
              </w:rPr>
              <m:t>'</m:t>
            </m:r>
          </m:sup>
        </m:sSup>
        <m:sSup>
          <m:sSupPr>
            <m:ctrlPr>
              <w:rPr>
                <w:rFonts w:ascii="Cambria Math" w:eastAsia="AdvEPSTIM" w:hAnsiTheme="majorBidi" w:cstheme="majorBidi"/>
                <w:i/>
                <w:color w:val="000000"/>
              </w:rPr>
            </m:ctrlPr>
          </m:sSupPr>
          <m:e>
            <m:r>
              <w:rPr>
                <w:rFonts w:ascii="Cambria Math" w:eastAsia="AdvEPSTIM" w:hAnsiTheme="majorBidi" w:cstheme="majorBidi"/>
                <w:color w:val="000000"/>
              </w:rPr>
              <m:t>∑</m:t>
            </m:r>
          </m:e>
          <m:sup>
            <m:r>
              <w:rPr>
                <w:rFonts w:ascii="Cambria Math" w:eastAsia="AdvEPSTIM" w:hAnsi="Cambria Math" w:cstheme="majorBidi"/>
                <w:color w:val="000000"/>
              </w:rPr>
              <m:t>-</m:t>
            </m:r>
            <m:r>
              <w:rPr>
                <w:rFonts w:ascii="Cambria Math" w:eastAsia="AdvEPSTIM" w:hAnsiTheme="majorBidi" w:cstheme="majorBidi"/>
                <w:color w:val="000000"/>
              </w:rPr>
              <m:t>1</m:t>
            </m:r>
          </m:sup>
        </m:sSup>
        <m:r>
          <w:rPr>
            <w:rFonts w:ascii="Cambria Math" w:eastAsia="AdvEPSTIM" w:hAnsiTheme="majorBidi" w:cstheme="majorBidi"/>
            <w:color w:val="000000"/>
          </w:rPr>
          <m:t>(</m:t>
        </m:r>
        <m:acc>
          <m:accPr>
            <m:chr m:val="⃗"/>
            <m:ctrlPr>
              <w:rPr>
                <w:rFonts w:ascii="Cambria Math" w:eastAsia="AdvEPSTIM" w:hAnsiTheme="majorBidi" w:cstheme="majorBidi"/>
                <w:i/>
                <w:color w:val="000000"/>
              </w:rPr>
            </m:ctrlPr>
          </m:accPr>
          <m:e>
            <m:acc>
              <m:accPr>
                <m:chr m:val="̅"/>
                <m:ctrlPr>
                  <w:rPr>
                    <w:rFonts w:ascii="Cambria Math" w:eastAsia="AdvEPSTIM" w:hAnsiTheme="majorBidi" w:cstheme="majorBidi"/>
                    <w:i/>
                    <w:color w:val="000000"/>
                  </w:rPr>
                </m:ctrlPr>
              </m:accPr>
              <m:e>
                <m:r>
                  <w:rPr>
                    <w:rFonts w:ascii="Cambria Math" w:eastAsia="AdvEPSTIM" w:hAnsi="Cambria Math" w:cstheme="majorBidi"/>
                    <w:color w:val="000000"/>
                  </w:rPr>
                  <m:t>X</m:t>
                </m:r>
              </m:e>
            </m:acc>
          </m:e>
        </m:acc>
        <m:r>
          <w:rPr>
            <w:rFonts w:ascii="Cambria Math" w:eastAsia="AdvEPSTIM" w:hAnsi="Cambria Math" w:cstheme="majorBidi"/>
            <w:color w:val="000000"/>
          </w:rPr>
          <m:t>-</m:t>
        </m:r>
        <m:acc>
          <m:accPr>
            <m:chr m:val="̿"/>
            <m:ctrlPr>
              <w:rPr>
                <w:rFonts w:ascii="Cambria Math" w:eastAsia="AdvEPSTIM" w:hAnsiTheme="majorBidi" w:cstheme="majorBidi"/>
                <w:i/>
                <w:color w:val="000000"/>
              </w:rPr>
            </m:ctrlPr>
          </m:accPr>
          <m:e>
            <m:r>
              <w:rPr>
                <w:rFonts w:ascii="Cambria Math" w:eastAsia="AdvEPSTIM" w:hAnsi="Cambria Math" w:cstheme="majorBidi"/>
                <w:color w:val="000000"/>
              </w:rPr>
              <m:t>X</m:t>
            </m:r>
          </m:e>
        </m:acc>
        <m:r>
          <w:rPr>
            <w:rFonts w:ascii="Cambria Math" w:eastAsia="AdvEPSTIM" w:hAnsiTheme="majorBidi" w:cstheme="majorBidi"/>
            <w:color w:val="000000"/>
          </w:rPr>
          <m:t>)</m:t>
        </m:r>
      </m:oMath>
      <w:r w:rsidR="009E52DF" w:rsidRPr="002E7972">
        <w:rPr>
          <w:rFonts w:asciiTheme="majorBidi" w:eastAsia="AdvEPSTIM" w:hAnsiTheme="majorBidi" w:cstheme="majorBidi"/>
          <w:color w:val="000000"/>
        </w:rPr>
        <w:t>,</w:t>
      </w:r>
    </w:p>
    <w:p w:rsidR="000709E9" w:rsidRDefault="000709E9" w:rsidP="000709E9">
      <w:pPr>
        <w:autoSpaceDE w:val="0"/>
        <w:autoSpaceDN w:val="0"/>
        <w:adjustRightInd w:val="0"/>
        <w:spacing w:after="0" w:line="240" w:lineRule="auto"/>
        <w:rPr>
          <w:rFonts w:asciiTheme="majorBidi" w:eastAsia="AdvEPSTIM" w:hAnsiTheme="majorBidi" w:cstheme="majorBidi"/>
          <w:color w:val="000000"/>
          <w:sz w:val="24"/>
          <w:szCs w:val="24"/>
        </w:rPr>
      </w:pPr>
    </w:p>
    <w:p w:rsidR="009E52DF" w:rsidRPr="000709E9" w:rsidRDefault="001804B6" w:rsidP="00D81F8E">
      <w:pPr>
        <w:autoSpaceDE w:val="0"/>
        <w:autoSpaceDN w:val="0"/>
        <w:adjustRightInd w:val="0"/>
        <w:spacing w:after="0" w:line="240" w:lineRule="auto"/>
        <w:jc w:val="both"/>
        <w:rPr>
          <w:rFonts w:asciiTheme="majorBidi" w:eastAsia="AdvEPSTIM" w:hAnsiTheme="majorBidi" w:cstheme="majorBidi"/>
          <w:color w:val="000000"/>
          <w:sz w:val="24"/>
          <w:szCs w:val="24"/>
        </w:rPr>
      </w:pPr>
      <w:r w:rsidRPr="000709E9">
        <w:rPr>
          <w:rFonts w:asciiTheme="majorBidi" w:eastAsia="AdvEPSTIM" w:hAnsiTheme="majorBidi" w:cstheme="majorBidi"/>
          <w:color w:val="000000"/>
          <w:sz w:val="24"/>
          <w:szCs w:val="24"/>
        </w:rPr>
        <w:t>When process parameters, i</w:t>
      </w:r>
      <w:r w:rsidR="00882C2A" w:rsidRPr="000709E9">
        <w:rPr>
          <w:rFonts w:asciiTheme="majorBidi" w:eastAsia="AdvEPSTIM" w:hAnsiTheme="majorBidi" w:cstheme="majorBidi"/>
          <w:color w:val="000000"/>
          <w:sz w:val="24"/>
          <w:szCs w:val="24"/>
        </w:rPr>
        <w:t>.e</w:t>
      </w:r>
      <w:r w:rsidRPr="000709E9">
        <w:rPr>
          <w:rFonts w:asciiTheme="majorBidi" w:eastAsia="AdvEPSTIM" w:hAnsiTheme="majorBidi" w:cstheme="majorBidi"/>
          <w:color w:val="000000"/>
          <w:sz w:val="24"/>
          <w:szCs w:val="24"/>
        </w:rPr>
        <w:t xml:space="preserve">, </w:t>
      </w:r>
      <m:oMath>
        <m:sSub>
          <m:sSubPr>
            <m:ctrlPr>
              <w:rPr>
                <w:rFonts w:ascii="Cambria Math" w:eastAsia="AdvEPSTIM" w:hAnsiTheme="majorBidi" w:cstheme="majorBidi"/>
                <w:i/>
                <w:color w:val="000000"/>
                <w:sz w:val="24"/>
                <w:szCs w:val="24"/>
              </w:rPr>
            </m:ctrlPr>
          </m:sSubPr>
          <m:e>
            <m:acc>
              <m:accPr>
                <m:chr m:val="⃗"/>
                <m:ctrlPr>
                  <w:rPr>
                    <w:rFonts w:ascii="Cambria Math" w:eastAsia="AdvEPSTIM" w:hAnsiTheme="majorBidi" w:cstheme="majorBidi"/>
                    <w:i/>
                    <w:color w:val="000000"/>
                    <w:sz w:val="24"/>
                    <w:szCs w:val="24"/>
                  </w:rPr>
                </m:ctrlPr>
              </m:accPr>
              <m:e>
                <m:r>
                  <w:rPr>
                    <w:rFonts w:ascii="Cambria Math" w:eastAsia="AdvEPSTIM" w:hAnsi="Cambria Math" w:cstheme="majorBidi"/>
                    <w:color w:val="000000"/>
                    <w:sz w:val="24"/>
                    <w:szCs w:val="24"/>
                  </w:rPr>
                  <m:t>μ</m:t>
                </m:r>
              </m:e>
            </m:acc>
          </m:e>
          <m:sub>
            <m:r>
              <w:rPr>
                <w:rFonts w:ascii="Cambria Math" w:eastAsia="AdvEPSTIM" w:hAnsiTheme="majorBidi" w:cstheme="majorBidi"/>
                <w:color w:val="000000"/>
                <w:sz w:val="24"/>
                <w:szCs w:val="24"/>
              </w:rPr>
              <m:t>0</m:t>
            </m:r>
          </m:sub>
        </m:sSub>
      </m:oMath>
      <w:r w:rsidRPr="000709E9">
        <w:rPr>
          <w:rFonts w:asciiTheme="majorBidi" w:eastAsia="AdvEPSTIM" w:hAnsiTheme="majorBidi" w:cstheme="majorBidi"/>
          <w:color w:val="000000"/>
          <w:sz w:val="24"/>
          <w:szCs w:val="24"/>
        </w:rPr>
        <w:t xml:space="preserve"> and ∑ are known, </w:t>
      </w:r>
      <m:oMath>
        <m:sSup>
          <m:sSupPr>
            <m:ctrlPr>
              <w:rPr>
                <w:rFonts w:ascii="Cambria Math" w:eastAsia="AdvEPSTIM" w:hAnsiTheme="majorBidi" w:cstheme="majorBidi"/>
                <w:i/>
                <w:color w:val="000000"/>
                <w:sz w:val="24"/>
                <w:szCs w:val="24"/>
              </w:rPr>
            </m:ctrlPr>
          </m:sSupPr>
          <m:e>
            <m:r>
              <w:rPr>
                <w:rFonts w:ascii="Cambria Math" w:eastAsia="AdvEPSTIM" w:hAnsi="Cambria Math" w:cstheme="majorBidi"/>
                <w:color w:val="000000"/>
                <w:sz w:val="24"/>
                <w:szCs w:val="24"/>
              </w:rPr>
              <m:t>T</m:t>
            </m:r>
          </m:e>
          <m:sup>
            <m:r>
              <w:rPr>
                <w:rFonts w:ascii="Cambria Math" w:eastAsia="AdvEPSTIM" w:hAnsiTheme="majorBidi" w:cstheme="majorBidi"/>
                <w:color w:val="000000"/>
                <w:sz w:val="24"/>
                <w:szCs w:val="24"/>
              </w:rPr>
              <m:t>2</m:t>
            </m:r>
          </m:sup>
        </m:sSup>
        <m:r>
          <w:rPr>
            <w:rFonts w:ascii="Cambria Math" w:eastAsia="AdvEPSTIM" w:hAnsiTheme="majorBidi" w:cstheme="majorBidi"/>
            <w:color w:val="000000"/>
            <w:sz w:val="24"/>
            <w:szCs w:val="24"/>
          </w:rPr>
          <m:t xml:space="preserve"> ~ </m:t>
        </m:r>
        <m:sSubSup>
          <m:sSubSupPr>
            <m:ctrlPr>
              <w:rPr>
                <w:rFonts w:ascii="Cambria Math" w:eastAsia="AdvEPSTIM" w:hAnsiTheme="majorBidi" w:cstheme="majorBidi"/>
                <w:i/>
                <w:color w:val="000000"/>
                <w:sz w:val="24"/>
                <w:szCs w:val="24"/>
              </w:rPr>
            </m:ctrlPr>
          </m:sSubSupPr>
          <m:e>
            <m:r>
              <w:rPr>
                <w:rFonts w:ascii="Cambria Math" w:eastAsia="AdvEPSTIM" w:hAnsi="Cambria Math" w:cstheme="majorBidi"/>
                <w:color w:val="000000"/>
                <w:sz w:val="24"/>
                <w:szCs w:val="24"/>
              </w:rPr>
              <m:t>χ</m:t>
            </m:r>
          </m:e>
          <m:sub>
            <m:r>
              <w:rPr>
                <w:rFonts w:ascii="Cambria Math" w:eastAsia="AdvEPSTIM" w:hAnsi="Cambria Math" w:cstheme="majorBidi"/>
                <w:color w:val="000000"/>
                <w:sz w:val="24"/>
                <w:szCs w:val="24"/>
              </w:rPr>
              <m:t>α</m:t>
            </m:r>
          </m:sub>
          <m:sup>
            <m:r>
              <w:rPr>
                <w:rFonts w:ascii="Cambria Math" w:eastAsia="AdvEPSTIM" w:hAnsiTheme="majorBidi" w:cstheme="majorBidi"/>
                <w:color w:val="000000"/>
                <w:sz w:val="24"/>
                <w:szCs w:val="24"/>
              </w:rPr>
              <m:t>2</m:t>
            </m:r>
          </m:sup>
        </m:sSubSup>
        <m:r>
          <w:rPr>
            <w:rFonts w:ascii="Cambria Math" w:eastAsia="AdvEPSTIM" w:hAnsiTheme="majorBidi" w:cstheme="majorBidi"/>
            <w:color w:val="000000"/>
            <w:sz w:val="24"/>
            <w:szCs w:val="24"/>
          </w:rPr>
          <m:t>(</m:t>
        </m:r>
        <m:r>
          <w:rPr>
            <w:rFonts w:ascii="Cambria Math" w:eastAsia="AdvEPSTIM" w:hAnsi="Cambria Math" w:cstheme="majorBidi"/>
            <w:color w:val="000000"/>
            <w:sz w:val="24"/>
            <w:szCs w:val="24"/>
          </w:rPr>
          <m:t>p</m:t>
        </m:r>
        <m:r>
          <w:rPr>
            <w:rFonts w:ascii="Cambria Math" w:eastAsia="AdvEPSTIM" w:hAnsiTheme="majorBidi" w:cstheme="majorBidi"/>
            <w:color w:val="000000"/>
            <w:sz w:val="24"/>
            <w:szCs w:val="24"/>
          </w:rPr>
          <m:t>)</m:t>
        </m:r>
      </m:oMath>
      <w:r w:rsidRPr="000709E9">
        <w:rPr>
          <w:rFonts w:asciiTheme="majorBidi" w:eastAsia="AdvEPSTIM" w:hAnsiTheme="majorBidi" w:cstheme="majorBidi"/>
          <w:color w:val="000000"/>
          <w:sz w:val="24"/>
          <w:szCs w:val="24"/>
        </w:rPr>
        <w:t xml:space="preserve">, </w:t>
      </w:r>
      <w:r w:rsidR="002B703C" w:rsidRPr="000709E9">
        <w:rPr>
          <w:rFonts w:asciiTheme="majorBidi" w:eastAsia="AdvEPSTIM" w:hAnsiTheme="majorBidi" w:cstheme="majorBidi"/>
          <w:color w:val="000000"/>
          <w:sz w:val="24"/>
          <w:szCs w:val="24"/>
        </w:rPr>
        <w:t xml:space="preserve">the action limit </w:t>
      </w:r>
      <m:oMath>
        <m:r>
          <w:rPr>
            <w:rFonts w:ascii="Cambria Math" w:eastAsia="AdvEPSTIM" w:hAnsi="Cambria Math" w:cstheme="majorBidi"/>
            <w:color w:val="000000"/>
            <w:sz w:val="24"/>
            <w:szCs w:val="24"/>
          </w:rPr>
          <m:t>k</m:t>
        </m:r>
      </m:oMath>
      <w:r w:rsidR="002B703C" w:rsidRPr="000709E9">
        <w:rPr>
          <w:rFonts w:asciiTheme="majorBidi" w:eastAsia="AdvEPSTIM" w:hAnsiTheme="majorBidi" w:cstheme="majorBidi"/>
          <w:color w:val="000000"/>
          <w:sz w:val="24"/>
          <w:szCs w:val="24"/>
        </w:rPr>
        <w:t xml:space="preserve"> is</w:t>
      </w:r>
      <w:r w:rsidRPr="000709E9">
        <w:rPr>
          <w:rFonts w:asciiTheme="majorBidi" w:eastAsia="AdvEPSTIM" w:hAnsiTheme="majorBidi" w:cstheme="majorBidi"/>
          <w:color w:val="000000"/>
          <w:sz w:val="24"/>
          <w:szCs w:val="24"/>
        </w:rPr>
        <w:t xml:space="preserve"> </w:t>
      </w:r>
      <m:oMath>
        <m:r>
          <w:rPr>
            <w:rFonts w:ascii="Cambria Math" w:eastAsia="AdvEPSTIM" w:hAnsi="Cambria Math" w:cstheme="majorBidi"/>
            <w:color w:val="000000"/>
            <w:sz w:val="24"/>
            <w:szCs w:val="24"/>
          </w:rPr>
          <m:t>k</m:t>
        </m:r>
        <m:r>
          <w:rPr>
            <w:rFonts w:ascii="Cambria Math" w:eastAsia="AdvEPSTIM" w:hAnsiTheme="majorBidi" w:cstheme="majorBidi"/>
            <w:color w:val="000000"/>
            <w:sz w:val="24"/>
            <w:szCs w:val="24"/>
          </w:rPr>
          <m:t>=</m:t>
        </m:r>
        <m:sSubSup>
          <m:sSubSupPr>
            <m:ctrlPr>
              <w:rPr>
                <w:rFonts w:ascii="Cambria Math" w:eastAsia="AdvEPSTIM" w:hAnsiTheme="majorBidi" w:cstheme="majorBidi"/>
                <w:i/>
                <w:color w:val="000000"/>
                <w:sz w:val="24"/>
                <w:szCs w:val="24"/>
              </w:rPr>
            </m:ctrlPr>
          </m:sSubSupPr>
          <m:e>
            <m:r>
              <w:rPr>
                <w:rFonts w:ascii="Cambria Math" w:eastAsia="AdvEPSTIM" w:hAnsi="Cambria Math" w:cstheme="majorBidi"/>
                <w:color w:val="000000"/>
                <w:sz w:val="24"/>
                <w:szCs w:val="24"/>
              </w:rPr>
              <m:t>χ</m:t>
            </m:r>
          </m:e>
          <m:sub>
            <m:r>
              <w:rPr>
                <w:rFonts w:ascii="Cambria Math" w:eastAsia="AdvEPSTIM" w:hAnsiTheme="majorBidi" w:cstheme="majorBidi"/>
                <w:color w:val="000000"/>
                <w:sz w:val="24"/>
                <w:szCs w:val="24"/>
              </w:rPr>
              <m:t>1</m:t>
            </m:r>
            <m:r>
              <w:rPr>
                <w:rFonts w:ascii="Cambria Math" w:eastAsia="AdvEPSTIM" w:hAnsiTheme="majorBidi" w:cstheme="majorBidi"/>
                <w:color w:val="000000"/>
                <w:sz w:val="24"/>
                <w:szCs w:val="24"/>
              </w:rPr>
              <m:t>-</m:t>
            </m:r>
            <m:r>
              <w:rPr>
                <w:rFonts w:ascii="Cambria Math" w:eastAsia="AdvEPSTIM" w:hAnsi="Cambria Math" w:cstheme="majorBidi"/>
                <w:color w:val="000000"/>
                <w:sz w:val="24"/>
                <w:szCs w:val="24"/>
              </w:rPr>
              <m:t>α</m:t>
            </m:r>
          </m:sub>
          <m:sup>
            <m:r>
              <w:rPr>
                <w:rFonts w:ascii="Cambria Math" w:eastAsia="AdvEPSTIM" w:hAnsiTheme="majorBidi" w:cstheme="majorBidi"/>
                <w:color w:val="000000"/>
                <w:sz w:val="24"/>
                <w:szCs w:val="24"/>
              </w:rPr>
              <m:t>2</m:t>
            </m:r>
          </m:sup>
        </m:sSubSup>
        <m:r>
          <w:rPr>
            <w:rFonts w:ascii="Cambria Math" w:eastAsia="AdvEPSTIM" w:hAnsiTheme="majorBidi" w:cstheme="majorBidi"/>
            <w:color w:val="000000"/>
            <w:sz w:val="24"/>
            <w:szCs w:val="24"/>
          </w:rPr>
          <m:t>(</m:t>
        </m:r>
        <m:r>
          <w:rPr>
            <w:rFonts w:ascii="Cambria Math" w:eastAsia="AdvEPSTIM" w:hAnsi="Cambria Math" w:cstheme="majorBidi"/>
            <w:color w:val="000000"/>
            <w:sz w:val="24"/>
            <w:szCs w:val="24"/>
          </w:rPr>
          <m:t>p</m:t>
        </m:r>
        <m:r>
          <w:rPr>
            <w:rFonts w:ascii="Cambria Math" w:eastAsia="AdvEPSTIM" w:hAnsiTheme="majorBidi" w:cstheme="majorBidi"/>
            <w:color w:val="000000"/>
            <w:sz w:val="24"/>
            <w:szCs w:val="24"/>
          </w:rPr>
          <m:t>)</m:t>
        </m:r>
      </m:oMath>
      <w:r w:rsidRPr="000709E9">
        <w:rPr>
          <w:rFonts w:asciiTheme="majorBidi" w:eastAsia="AdvEPSTIM" w:hAnsiTheme="majorBidi" w:cstheme="majorBidi"/>
          <w:color w:val="000000"/>
          <w:sz w:val="24"/>
          <w:szCs w:val="24"/>
        </w:rPr>
        <w:t>.</w:t>
      </w:r>
      <w:r w:rsidR="00882C2A" w:rsidRPr="000709E9">
        <w:rPr>
          <w:rFonts w:asciiTheme="majorBidi" w:eastAsia="AdvEPSTIM" w:hAnsiTheme="majorBidi" w:cstheme="majorBidi"/>
          <w:color w:val="000000"/>
          <w:sz w:val="24"/>
          <w:szCs w:val="24"/>
        </w:rPr>
        <w:t xml:space="preserve"> Here, if </w:t>
      </w:r>
      <m:oMath>
        <m:sSup>
          <m:sSupPr>
            <m:ctrlPr>
              <w:rPr>
                <w:rFonts w:ascii="Cambria Math" w:eastAsia="AdvEPSTIM" w:hAnsiTheme="majorBidi" w:cstheme="majorBidi"/>
                <w:i/>
                <w:color w:val="000000"/>
                <w:sz w:val="24"/>
                <w:szCs w:val="24"/>
              </w:rPr>
            </m:ctrlPr>
          </m:sSupPr>
          <m:e>
            <m:r>
              <w:rPr>
                <w:rFonts w:ascii="Cambria Math" w:eastAsia="AdvEPSTIM" w:hAnsi="Cambria Math" w:cstheme="majorBidi"/>
                <w:color w:val="000000"/>
                <w:sz w:val="24"/>
                <w:szCs w:val="24"/>
              </w:rPr>
              <m:t>T</m:t>
            </m:r>
          </m:e>
          <m:sup>
            <m:r>
              <w:rPr>
                <w:rFonts w:ascii="Cambria Math" w:eastAsia="AdvEPSTIM" w:hAnsiTheme="majorBidi" w:cstheme="majorBidi"/>
                <w:color w:val="000000"/>
                <w:sz w:val="24"/>
                <w:szCs w:val="24"/>
              </w:rPr>
              <m:t>2</m:t>
            </m:r>
          </m:sup>
        </m:sSup>
        <m:r>
          <w:rPr>
            <w:rFonts w:ascii="Cambria Math" w:eastAsia="AdvEPSTIM" w:hAnsiTheme="majorBidi" w:cstheme="majorBidi"/>
            <w:color w:val="000000"/>
            <w:sz w:val="24"/>
            <w:szCs w:val="24"/>
          </w:rPr>
          <m:t>&gt;</m:t>
        </m:r>
        <m:r>
          <w:rPr>
            <w:rFonts w:ascii="Cambria Math" w:eastAsia="AdvEPSTIM" w:hAnsi="Cambria Math" w:cstheme="majorBidi"/>
            <w:color w:val="000000"/>
            <w:sz w:val="24"/>
            <w:szCs w:val="24"/>
          </w:rPr>
          <m:t>k</m:t>
        </m:r>
      </m:oMath>
      <w:r w:rsidR="00882C2A" w:rsidRPr="000709E9">
        <w:rPr>
          <w:rFonts w:asciiTheme="majorBidi" w:eastAsia="AdvEPSTIM" w:hAnsiTheme="majorBidi" w:cstheme="majorBidi"/>
          <w:color w:val="000000"/>
          <w:sz w:val="24"/>
          <w:szCs w:val="24"/>
        </w:rPr>
        <w:t xml:space="preserve">, </w:t>
      </w:r>
      <w:r w:rsidR="00D81F8E">
        <w:rPr>
          <w:rFonts w:asciiTheme="majorBidi" w:eastAsia="AdvEPSTIM" w:hAnsiTheme="majorBidi" w:cstheme="majorBidi"/>
          <w:color w:val="000000"/>
          <w:sz w:val="24"/>
          <w:szCs w:val="24"/>
        </w:rPr>
        <w:t xml:space="preserve">the </w:t>
      </w:r>
      <w:r w:rsidR="00882C2A" w:rsidRPr="000709E9">
        <w:rPr>
          <w:rFonts w:asciiTheme="majorBidi" w:eastAsia="AdvEPSTIM" w:hAnsiTheme="majorBidi" w:cstheme="majorBidi"/>
          <w:color w:val="000000"/>
          <w:sz w:val="24"/>
          <w:szCs w:val="24"/>
        </w:rPr>
        <w:t>control chart warns.</w:t>
      </w:r>
    </w:p>
    <w:p w:rsidR="009E52DF" w:rsidRPr="000709E9" w:rsidRDefault="009E52DF" w:rsidP="000709E9">
      <w:pPr>
        <w:autoSpaceDE w:val="0"/>
        <w:autoSpaceDN w:val="0"/>
        <w:adjustRightInd w:val="0"/>
        <w:spacing w:after="0" w:line="240" w:lineRule="auto"/>
        <w:ind w:firstLine="426"/>
        <w:jc w:val="both"/>
        <w:rPr>
          <w:rFonts w:asciiTheme="majorBidi" w:eastAsia="AdvEPSTIM" w:hAnsiTheme="majorBidi" w:cstheme="majorBidi"/>
          <w:color w:val="000000"/>
          <w:sz w:val="24"/>
          <w:szCs w:val="24"/>
        </w:rPr>
      </w:pPr>
      <w:r w:rsidRPr="000709E9">
        <w:rPr>
          <w:rFonts w:asciiTheme="majorBidi" w:eastAsia="AdvEPSTIM" w:hAnsiTheme="majorBidi" w:cstheme="majorBidi"/>
          <w:color w:val="000000"/>
          <w:sz w:val="24"/>
          <w:szCs w:val="24"/>
        </w:rPr>
        <w:t xml:space="preserve">If </w:t>
      </w:r>
      <m:oMath>
        <m:sSub>
          <m:sSubPr>
            <m:ctrlPr>
              <w:rPr>
                <w:rFonts w:ascii="Cambria Math" w:eastAsia="AdvEPSTIM" w:hAnsiTheme="majorBidi" w:cstheme="majorBidi"/>
                <w:i/>
                <w:color w:val="000000"/>
                <w:sz w:val="24"/>
                <w:szCs w:val="24"/>
              </w:rPr>
            </m:ctrlPr>
          </m:sSubPr>
          <m:e>
            <m:acc>
              <m:accPr>
                <m:chr m:val="⃗"/>
                <m:ctrlPr>
                  <w:rPr>
                    <w:rFonts w:ascii="Cambria Math" w:eastAsia="AdvEPSTIM" w:hAnsiTheme="majorBidi" w:cstheme="majorBidi"/>
                    <w:i/>
                    <w:color w:val="000000"/>
                    <w:sz w:val="24"/>
                    <w:szCs w:val="24"/>
                  </w:rPr>
                </m:ctrlPr>
              </m:accPr>
              <m:e>
                <m:r>
                  <w:rPr>
                    <w:rFonts w:ascii="Cambria Math" w:eastAsia="AdvEPSTIM" w:hAnsi="Cambria Math" w:cstheme="majorBidi"/>
                    <w:color w:val="000000"/>
                    <w:sz w:val="24"/>
                    <w:szCs w:val="24"/>
                  </w:rPr>
                  <m:t>μ</m:t>
                </m:r>
              </m:e>
            </m:acc>
          </m:e>
          <m:sub>
            <m:r>
              <w:rPr>
                <w:rFonts w:ascii="Cambria Math" w:eastAsia="AdvEPSTIM" w:hAnsiTheme="majorBidi" w:cstheme="majorBidi"/>
                <w:color w:val="000000"/>
                <w:sz w:val="24"/>
                <w:szCs w:val="24"/>
              </w:rPr>
              <m:t>0</m:t>
            </m:r>
          </m:sub>
        </m:sSub>
      </m:oMath>
      <w:r w:rsidRPr="000709E9">
        <w:rPr>
          <w:rFonts w:asciiTheme="majorBidi" w:eastAsia="AdvEPSTIM" w:hAnsiTheme="majorBidi" w:cstheme="majorBidi"/>
          <w:color w:val="000000"/>
          <w:sz w:val="24"/>
          <w:szCs w:val="24"/>
        </w:rPr>
        <w:t xml:space="preserve"> and ∑ are unknown, then they are estimated by the averaged sample mean vector </w:t>
      </w:r>
      <m:oMath>
        <m:acc>
          <m:accPr>
            <m:chr m:val="̿"/>
            <m:ctrlPr>
              <w:rPr>
                <w:rFonts w:ascii="Cambria Math" w:eastAsia="AdvEPSTIM" w:hAnsiTheme="majorBidi" w:cstheme="majorBidi"/>
                <w:i/>
                <w:color w:val="000000"/>
                <w:sz w:val="24"/>
                <w:szCs w:val="24"/>
              </w:rPr>
            </m:ctrlPr>
          </m:accPr>
          <m:e>
            <m:r>
              <w:rPr>
                <w:rFonts w:ascii="Cambria Math" w:eastAsia="AdvEPSTIM" w:hAnsi="Cambria Math" w:cstheme="majorBidi"/>
                <w:color w:val="000000"/>
                <w:sz w:val="24"/>
                <w:szCs w:val="24"/>
              </w:rPr>
              <m:t>X</m:t>
            </m:r>
          </m:e>
        </m:acc>
      </m:oMath>
      <w:r w:rsidRPr="000709E9">
        <w:rPr>
          <w:rFonts w:asciiTheme="majorBidi" w:eastAsia="AdvEPSTIM" w:hAnsiTheme="majorBidi" w:cstheme="majorBidi"/>
          <w:color w:val="000000"/>
          <w:sz w:val="24"/>
          <w:szCs w:val="24"/>
        </w:rPr>
        <w:t xml:space="preserve"> and sample covariance matrix </w:t>
      </w:r>
      <m:oMath>
        <m:r>
          <w:rPr>
            <w:rFonts w:ascii="Cambria Math" w:eastAsia="AdvEPSTIM" w:hAnsi="Cambria Math" w:cstheme="majorBidi"/>
            <w:color w:val="000000"/>
            <w:sz w:val="24"/>
            <w:szCs w:val="24"/>
          </w:rPr>
          <m:t>S</m:t>
        </m:r>
      </m:oMath>
      <w:r w:rsidRPr="000709E9">
        <w:rPr>
          <w:rFonts w:asciiTheme="majorBidi" w:eastAsia="AdvEPSTIM" w:hAnsiTheme="majorBidi" w:cstheme="majorBidi"/>
          <w:color w:val="000000"/>
          <w:sz w:val="24"/>
          <w:szCs w:val="24"/>
        </w:rPr>
        <w:t xml:space="preserve"> from m initial (</w:t>
      </w:r>
      <m:oMath>
        <m:r>
          <w:rPr>
            <w:rFonts w:ascii="Cambria Math" w:eastAsia="AdvEPSTIM" w:hAnsi="Cambria Math" w:cstheme="majorBidi"/>
            <w:color w:val="000000"/>
            <w:sz w:val="24"/>
            <w:szCs w:val="24"/>
          </w:rPr>
          <m:t>p</m:t>
        </m:r>
        <m:r>
          <w:rPr>
            <w:rFonts w:ascii="Cambria Math" w:eastAsia="AdvEPSTIM" w:hAnsiTheme="majorBidi" w:cstheme="majorBidi"/>
            <w:color w:val="000000"/>
            <w:sz w:val="24"/>
            <w:szCs w:val="24"/>
          </w:rPr>
          <m:t xml:space="preserve"> </m:t>
        </m:r>
        <m:r>
          <w:rPr>
            <w:rFonts w:ascii="Cambria Math" w:eastAsia="AdvEPSTIM" w:hAnsiTheme="majorBidi" w:cstheme="majorBidi"/>
            <w:color w:val="000000"/>
            <w:sz w:val="24"/>
            <w:szCs w:val="24"/>
          </w:rPr>
          <m:t>×</m:t>
        </m:r>
        <m:r>
          <w:rPr>
            <w:rFonts w:ascii="Cambria Math" w:eastAsia="AdvEPSTIM" w:hAnsiTheme="majorBidi" w:cstheme="majorBidi"/>
            <w:color w:val="000000"/>
            <w:sz w:val="24"/>
            <w:szCs w:val="24"/>
          </w:rPr>
          <m:t xml:space="preserve"> 1</m:t>
        </m:r>
      </m:oMath>
      <w:r w:rsidRPr="000709E9">
        <w:rPr>
          <w:rFonts w:asciiTheme="majorBidi" w:eastAsia="AdvEPSTIM" w:hAnsiTheme="majorBidi" w:cstheme="majorBidi"/>
          <w:color w:val="000000"/>
          <w:sz w:val="24"/>
          <w:szCs w:val="24"/>
        </w:rPr>
        <w:t xml:space="preserve">) random vectors prior to on-line process monitoring, and a </w:t>
      </w:r>
      <m:oMath>
        <m:sSup>
          <m:sSupPr>
            <m:ctrlPr>
              <w:rPr>
                <w:rFonts w:ascii="Cambria Math" w:eastAsia="AdvEPSTIM" w:hAnsiTheme="majorBidi" w:cstheme="majorBidi"/>
                <w:i/>
                <w:color w:val="000000"/>
                <w:sz w:val="24"/>
                <w:szCs w:val="24"/>
              </w:rPr>
            </m:ctrlPr>
          </m:sSupPr>
          <m:e>
            <m:r>
              <w:rPr>
                <w:rFonts w:ascii="Cambria Math" w:eastAsia="AdvEPSTIM" w:hAnsi="Cambria Math" w:cstheme="majorBidi"/>
                <w:color w:val="000000"/>
                <w:sz w:val="24"/>
                <w:szCs w:val="24"/>
              </w:rPr>
              <m:t>T</m:t>
            </m:r>
          </m:e>
          <m:sup>
            <m:r>
              <w:rPr>
                <w:rFonts w:ascii="Cambria Math" w:eastAsia="AdvEPSTIM" w:hAnsiTheme="majorBidi" w:cstheme="majorBidi"/>
                <w:color w:val="000000"/>
                <w:sz w:val="24"/>
                <w:szCs w:val="24"/>
              </w:rPr>
              <m:t>2</m:t>
            </m:r>
          </m:sup>
        </m:sSup>
      </m:oMath>
      <w:r w:rsidRPr="000709E9">
        <w:rPr>
          <w:rFonts w:asciiTheme="majorBidi" w:eastAsia="AdvEPSTIM" w:hAnsiTheme="majorBidi" w:cstheme="majorBidi"/>
          <w:color w:val="000000"/>
          <w:sz w:val="24"/>
          <w:szCs w:val="24"/>
        </w:rPr>
        <w:t xml:space="preserve"> statistic defined by</w:t>
      </w:r>
    </w:p>
    <w:p w:rsidR="009E52DF" w:rsidRPr="000709E9" w:rsidRDefault="009E52DF" w:rsidP="000709E9">
      <w:pPr>
        <w:autoSpaceDE w:val="0"/>
        <w:autoSpaceDN w:val="0"/>
        <w:adjustRightInd w:val="0"/>
        <w:spacing w:after="0" w:line="240" w:lineRule="auto"/>
        <w:rPr>
          <w:rFonts w:asciiTheme="majorBidi" w:eastAsia="AdvEPSTIM" w:hAnsiTheme="majorBidi" w:cstheme="majorBidi"/>
          <w:color w:val="000000"/>
          <w:sz w:val="24"/>
          <w:szCs w:val="24"/>
        </w:rPr>
      </w:pPr>
    </w:p>
    <w:p w:rsidR="009E52DF" w:rsidRPr="002E7972" w:rsidRDefault="00021118" w:rsidP="000709E9">
      <w:pPr>
        <w:autoSpaceDE w:val="0"/>
        <w:autoSpaceDN w:val="0"/>
        <w:adjustRightInd w:val="0"/>
        <w:spacing w:after="0" w:line="240" w:lineRule="auto"/>
        <w:rPr>
          <w:rFonts w:asciiTheme="majorBidi" w:eastAsia="AdvEPSTIM" w:hAnsiTheme="majorBidi" w:cstheme="majorBidi"/>
          <w:color w:val="000000"/>
        </w:rPr>
      </w:pPr>
      <m:oMathPara>
        <m:oMath>
          <m:sSup>
            <m:sSupPr>
              <m:ctrlPr>
                <w:rPr>
                  <w:rFonts w:ascii="Cambria Math" w:eastAsia="AdvEPSTIM" w:hAnsiTheme="majorBidi" w:cstheme="majorBidi"/>
                  <w:i/>
                  <w:color w:val="000000"/>
                </w:rPr>
              </m:ctrlPr>
            </m:sSupPr>
            <m:e>
              <m:r>
                <w:rPr>
                  <w:rFonts w:ascii="Cambria Math" w:eastAsia="AdvEPSTIM" w:hAnsi="Cambria Math" w:cstheme="majorBidi"/>
                  <w:color w:val="000000"/>
                </w:rPr>
                <m:t>T</m:t>
              </m:r>
            </m:e>
            <m:sup>
              <m:r>
                <w:rPr>
                  <w:rFonts w:ascii="Cambria Math" w:eastAsia="AdvEPSTIM" w:hAnsiTheme="majorBidi" w:cstheme="majorBidi"/>
                  <w:color w:val="000000"/>
                </w:rPr>
                <m:t>2</m:t>
              </m:r>
            </m:sup>
          </m:sSup>
          <m:r>
            <w:rPr>
              <w:rFonts w:ascii="Cambria Math" w:eastAsia="AdvEPSTIM" w:hAnsiTheme="majorBidi" w:cstheme="majorBidi"/>
              <w:color w:val="000000"/>
            </w:rPr>
            <m:t>=</m:t>
          </m:r>
          <m:r>
            <w:rPr>
              <w:rFonts w:ascii="Cambria Math" w:eastAsia="AdvEPSTIM" w:hAnsi="Cambria Math" w:cstheme="majorBidi"/>
              <w:color w:val="000000"/>
            </w:rPr>
            <m:t>n</m:t>
          </m:r>
          <m:sSup>
            <m:sSupPr>
              <m:ctrlPr>
                <w:rPr>
                  <w:rFonts w:ascii="Cambria Math" w:eastAsia="AdvEPSTIM" w:hAnsiTheme="majorBidi" w:cstheme="majorBidi"/>
                  <w:i/>
                  <w:color w:val="000000"/>
                </w:rPr>
              </m:ctrlPr>
            </m:sSupPr>
            <m:e>
              <m:r>
                <w:rPr>
                  <w:rFonts w:ascii="Cambria Math" w:eastAsia="AdvEPSTIM" w:hAnsiTheme="majorBidi" w:cstheme="majorBidi"/>
                  <w:color w:val="000000"/>
                </w:rPr>
                <m:t>(</m:t>
              </m:r>
              <m:sSub>
                <m:sSubPr>
                  <m:ctrlPr>
                    <w:rPr>
                      <w:rFonts w:ascii="Cambria Math" w:eastAsia="AdvEPSTIM" w:hAnsiTheme="majorBidi" w:cstheme="majorBidi"/>
                      <w:i/>
                      <w:color w:val="000000"/>
                    </w:rPr>
                  </m:ctrlPr>
                </m:sSubPr>
                <m:e>
                  <m:acc>
                    <m:accPr>
                      <m:chr m:val="̅"/>
                      <m:ctrlPr>
                        <w:rPr>
                          <w:rFonts w:ascii="Cambria Math" w:eastAsia="AdvEPSTIM" w:hAnsiTheme="majorBidi" w:cstheme="majorBidi"/>
                          <w:i/>
                          <w:color w:val="000000"/>
                        </w:rPr>
                      </m:ctrlPr>
                    </m:accPr>
                    <m:e>
                      <m:r>
                        <w:rPr>
                          <w:rFonts w:ascii="Cambria Math" w:eastAsia="AdvEPSTIM" w:hAnsi="Cambria Math" w:cstheme="majorBidi"/>
                          <w:color w:val="000000"/>
                        </w:rPr>
                        <m:t>X</m:t>
                      </m:r>
                    </m:e>
                  </m:acc>
                </m:e>
                <m:sub>
                  <m:r>
                    <w:rPr>
                      <w:rFonts w:ascii="Cambria Math" w:eastAsia="AdvEPSTIM" w:hAnsi="Cambria Math" w:cstheme="majorBidi"/>
                      <w:color w:val="000000"/>
                    </w:rPr>
                    <m:t>i</m:t>
                  </m:r>
                </m:sub>
              </m:sSub>
              <m:r>
                <w:rPr>
                  <w:rFonts w:ascii="Cambria Math" w:eastAsia="AdvEPSTIM" w:hAnsi="Cambria Math" w:cstheme="majorBidi"/>
                  <w:color w:val="000000"/>
                </w:rPr>
                <m:t>-</m:t>
              </m:r>
              <m:acc>
                <m:accPr>
                  <m:chr m:val="̿"/>
                  <m:ctrlPr>
                    <w:rPr>
                      <w:rFonts w:ascii="Cambria Math" w:eastAsia="AdvEPSTIM" w:hAnsiTheme="majorBidi" w:cstheme="majorBidi"/>
                      <w:i/>
                      <w:color w:val="000000"/>
                    </w:rPr>
                  </m:ctrlPr>
                </m:accPr>
                <m:e>
                  <m:r>
                    <w:rPr>
                      <w:rFonts w:ascii="Cambria Math" w:eastAsia="AdvEPSTIM" w:hAnsi="Cambria Math" w:cstheme="majorBidi"/>
                      <w:color w:val="000000"/>
                    </w:rPr>
                    <m:t>X</m:t>
                  </m:r>
                </m:e>
              </m:acc>
              <m:r>
                <w:rPr>
                  <w:rFonts w:ascii="Cambria Math" w:eastAsia="AdvEPSTIM" w:hAnsiTheme="majorBidi" w:cstheme="majorBidi"/>
                  <w:color w:val="000000"/>
                </w:rPr>
                <m:t>)</m:t>
              </m:r>
            </m:e>
            <m:sup>
              <m:r>
                <w:rPr>
                  <w:rFonts w:ascii="Cambria Math" w:eastAsia="AdvEPSTIM" w:hAnsi="Cambria Math" w:cstheme="majorBidi"/>
                  <w:color w:val="000000"/>
                </w:rPr>
                <m:t>'</m:t>
              </m:r>
            </m:sup>
          </m:sSup>
          <m:sSup>
            <m:sSupPr>
              <m:ctrlPr>
                <w:rPr>
                  <w:rFonts w:ascii="Cambria Math" w:eastAsia="AdvEPSTIM" w:hAnsiTheme="majorBidi" w:cstheme="majorBidi"/>
                  <w:i/>
                  <w:color w:val="000000"/>
                </w:rPr>
              </m:ctrlPr>
            </m:sSupPr>
            <m:e>
              <m:acc>
                <m:accPr>
                  <m:chr m:val="̅"/>
                  <m:ctrlPr>
                    <w:rPr>
                      <w:rFonts w:ascii="Cambria Math" w:eastAsia="AdvEPSTIM" w:hAnsiTheme="majorBidi" w:cstheme="majorBidi"/>
                      <w:i/>
                      <w:color w:val="000000"/>
                    </w:rPr>
                  </m:ctrlPr>
                </m:accPr>
                <m:e>
                  <m:r>
                    <w:rPr>
                      <w:rFonts w:ascii="Cambria Math" w:eastAsia="AdvEPSTIM" w:hAnsi="Cambria Math" w:cstheme="majorBidi"/>
                      <w:color w:val="000000"/>
                    </w:rPr>
                    <m:t>S</m:t>
                  </m:r>
                </m:e>
              </m:acc>
            </m:e>
            <m:sup>
              <m:r>
                <w:rPr>
                  <w:rFonts w:ascii="Cambria Math" w:eastAsia="AdvEPSTIM" w:hAnsi="Cambria Math" w:cstheme="majorBidi"/>
                  <w:color w:val="000000"/>
                </w:rPr>
                <m:t>-</m:t>
              </m:r>
              <m:r>
                <w:rPr>
                  <w:rFonts w:ascii="Cambria Math" w:eastAsia="AdvEPSTIM" w:hAnsiTheme="majorBidi" w:cstheme="majorBidi"/>
                  <w:color w:val="000000"/>
                </w:rPr>
                <m:t>1</m:t>
              </m:r>
            </m:sup>
          </m:sSup>
          <m:r>
            <w:rPr>
              <w:rFonts w:ascii="Cambria Math" w:eastAsia="AdvEPSTIM" w:hAnsiTheme="majorBidi" w:cstheme="majorBidi"/>
              <w:color w:val="000000"/>
            </w:rPr>
            <m:t>(</m:t>
          </m:r>
          <m:sSub>
            <m:sSubPr>
              <m:ctrlPr>
                <w:rPr>
                  <w:rFonts w:ascii="Cambria Math" w:eastAsia="AdvEPSTIM" w:hAnsiTheme="majorBidi" w:cstheme="majorBidi"/>
                  <w:i/>
                  <w:color w:val="000000"/>
                </w:rPr>
              </m:ctrlPr>
            </m:sSubPr>
            <m:e>
              <m:acc>
                <m:accPr>
                  <m:chr m:val="̅"/>
                  <m:ctrlPr>
                    <w:rPr>
                      <w:rFonts w:ascii="Cambria Math" w:eastAsia="AdvEPSTIM" w:hAnsiTheme="majorBidi" w:cstheme="majorBidi"/>
                      <w:i/>
                      <w:color w:val="000000"/>
                    </w:rPr>
                  </m:ctrlPr>
                </m:accPr>
                <m:e>
                  <m:r>
                    <w:rPr>
                      <w:rFonts w:ascii="Cambria Math" w:eastAsia="AdvEPSTIM" w:hAnsi="Cambria Math" w:cstheme="majorBidi"/>
                      <w:color w:val="000000"/>
                    </w:rPr>
                    <m:t>X</m:t>
                  </m:r>
                </m:e>
              </m:acc>
            </m:e>
            <m:sub>
              <m:r>
                <w:rPr>
                  <w:rFonts w:ascii="Cambria Math" w:eastAsia="AdvEPSTIM" w:hAnsi="Cambria Math" w:cstheme="majorBidi"/>
                  <w:color w:val="000000"/>
                </w:rPr>
                <m:t>i</m:t>
              </m:r>
            </m:sub>
          </m:sSub>
          <m:r>
            <w:rPr>
              <w:rFonts w:ascii="Cambria Math" w:eastAsia="AdvEPSTIM" w:hAnsi="Cambria Math" w:cstheme="majorBidi"/>
              <w:color w:val="000000"/>
            </w:rPr>
            <m:t>-</m:t>
          </m:r>
          <m:acc>
            <m:accPr>
              <m:chr m:val="̿"/>
              <m:ctrlPr>
                <w:rPr>
                  <w:rFonts w:ascii="Cambria Math" w:eastAsia="AdvEPSTIM" w:hAnsiTheme="majorBidi" w:cstheme="majorBidi"/>
                  <w:i/>
                  <w:color w:val="000000"/>
                </w:rPr>
              </m:ctrlPr>
            </m:accPr>
            <m:e>
              <m:r>
                <w:rPr>
                  <w:rFonts w:ascii="Cambria Math" w:eastAsia="AdvEPSTIM" w:hAnsi="Cambria Math" w:cstheme="majorBidi"/>
                  <w:color w:val="000000"/>
                </w:rPr>
                <m:t>X</m:t>
              </m:r>
            </m:e>
          </m:acc>
          <m:r>
            <w:rPr>
              <w:rFonts w:ascii="Cambria Math" w:eastAsia="AdvEPSTIM" w:hAnsiTheme="majorBidi" w:cstheme="majorBidi"/>
              <w:color w:val="000000"/>
            </w:rPr>
            <m:t>)</m:t>
          </m:r>
        </m:oMath>
      </m:oMathPara>
    </w:p>
    <w:p w:rsidR="002B703C" w:rsidRPr="000709E9" w:rsidRDefault="002B703C" w:rsidP="000709E9">
      <w:pPr>
        <w:autoSpaceDE w:val="0"/>
        <w:autoSpaceDN w:val="0"/>
        <w:adjustRightInd w:val="0"/>
        <w:spacing w:after="0" w:line="240" w:lineRule="auto"/>
        <w:rPr>
          <w:rFonts w:asciiTheme="majorBidi" w:eastAsia="AdvEPSTIM" w:hAnsiTheme="majorBidi" w:cstheme="majorBidi"/>
          <w:color w:val="000000"/>
          <w:sz w:val="24"/>
          <w:szCs w:val="24"/>
        </w:rPr>
      </w:pPr>
    </w:p>
    <w:p w:rsidR="002B703C" w:rsidRPr="000709E9" w:rsidRDefault="002B703C" w:rsidP="000709E9">
      <w:pPr>
        <w:autoSpaceDE w:val="0"/>
        <w:autoSpaceDN w:val="0"/>
        <w:adjustRightInd w:val="0"/>
        <w:spacing w:after="0" w:line="240" w:lineRule="auto"/>
        <w:jc w:val="both"/>
        <w:rPr>
          <w:rFonts w:asciiTheme="majorBidi" w:eastAsia="AdvEPSTIM" w:hAnsiTheme="majorBidi" w:cstheme="majorBidi"/>
          <w:sz w:val="24"/>
          <w:szCs w:val="24"/>
        </w:rPr>
      </w:pPr>
      <w:r w:rsidRPr="000709E9">
        <w:rPr>
          <w:rFonts w:asciiTheme="majorBidi" w:eastAsia="AdvEPSTIM" w:hAnsiTheme="majorBidi" w:cstheme="majorBidi"/>
          <w:sz w:val="24"/>
          <w:szCs w:val="24"/>
        </w:rPr>
        <w:t xml:space="preserve">is the approximate statistic for the Hotelling’s multivariate control chart. The action limit </w:t>
      </w:r>
      <m:oMath>
        <m:r>
          <w:rPr>
            <w:rFonts w:ascii="Cambria Math" w:eastAsia="AdvEPSTIM" w:hAnsi="Cambria Math" w:cstheme="majorBidi"/>
            <w:sz w:val="24"/>
            <w:szCs w:val="24"/>
          </w:rPr>
          <m:t>k</m:t>
        </m:r>
      </m:oMath>
      <w:r w:rsidR="004D7B74" w:rsidRPr="000709E9">
        <w:rPr>
          <w:rFonts w:asciiTheme="majorBidi" w:eastAsia="AdvEPSTIM" w:hAnsiTheme="majorBidi" w:cstheme="majorBidi"/>
          <w:sz w:val="24"/>
          <w:szCs w:val="24"/>
        </w:rPr>
        <w:t xml:space="preserve"> for </w:t>
      </w:r>
      <w:r w:rsidRPr="000709E9">
        <w:rPr>
          <w:rFonts w:asciiTheme="majorBidi" w:eastAsia="AdvEPSTIM" w:hAnsiTheme="majorBidi" w:cstheme="majorBidi"/>
          <w:sz w:val="24"/>
          <w:szCs w:val="24"/>
        </w:rPr>
        <w:t xml:space="preserve">Hotelling’s </w:t>
      </w:r>
      <m:oMath>
        <m:sSup>
          <m:sSupPr>
            <m:ctrlPr>
              <w:rPr>
                <w:rFonts w:ascii="Cambria Math" w:eastAsia="AdvEPSTIM" w:hAnsiTheme="majorBidi" w:cstheme="majorBidi"/>
                <w:i/>
                <w:sz w:val="24"/>
                <w:szCs w:val="24"/>
              </w:rPr>
            </m:ctrlPr>
          </m:sSupPr>
          <m:e>
            <m:r>
              <w:rPr>
                <w:rFonts w:ascii="Cambria Math" w:eastAsia="AdvEPSTIM" w:hAnsi="Cambria Math" w:cstheme="majorBidi"/>
                <w:sz w:val="24"/>
                <w:szCs w:val="24"/>
              </w:rPr>
              <m:t>T</m:t>
            </m:r>
          </m:e>
          <m:sup>
            <m:r>
              <w:rPr>
                <w:rFonts w:ascii="Cambria Math" w:eastAsia="AdvEPSTIM" w:hAnsiTheme="majorBidi" w:cstheme="majorBidi"/>
                <w:sz w:val="24"/>
                <w:szCs w:val="24"/>
              </w:rPr>
              <m:t>2</m:t>
            </m:r>
          </m:sup>
        </m:sSup>
      </m:oMath>
      <w:r w:rsidRPr="000709E9">
        <w:rPr>
          <w:rFonts w:asciiTheme="majorBidi" w:eastAsia="AdvEPSTIM" w:hAnsiTheme="majorBidi" w:cstheme="majorBidi"/>
          <w:sz w:val="24"/>
          <w:szCs w:val="24"/>
        </w:rPr>
        <w:t xml:space="preserve"> control chart to monitor future random vectors is given by Alt </w:t>
      </w:r>
      <w:r w:rsidR="00882C2A" w:rsidRPr="000709E9">
        <w:rPr>
          <w:rFonts w:asciiTheme="majorBidi" w:eastAsia="AdvEPSTIM" w:hAnsiTheme="majorBidi" w:cstheme="majorBidi"/>
          <w:sz w:val="24"/>
          <w:szCs w:val="24"/>
        </w:rPr>
        <w:t>[12]</w:t>
      </w:r>
      <w:r w:rsidRPr="000709E9">
        <w:rPr>
          <w:rFonts w:asciiTheme="majorBidi" w:eastAsia="AdvEPSTIM" w:hAnsiTheme="majorBidi" w:cstheme="majorBidi"/>
          <w:sz w:val="24"/>
          <w:szCs w:val="24"/>
        </w:rPr>
        <w:t xml:space="preserve"> as</w:t>
      </w:r>
    </w:p>
    <w:p w:rsidR="002B703C" w:rsidRPr="000709E9" w:rsidRDefault="002B703C" w:rsidP="000709E9">
      <w:pPr>
        <w:autoSpaceDE w:val="0"/>
        <w:autoSpaceDN w:val="0"/>
        <w:adjustRightInd w:val="0"/>
        <w:spacing w:after="0" w:line="240" w:lineRule="auto"/>
        <w:rPr>
          <w:rFonts w:asciiTheme="majorBidi" w:eastAsia="AdvEPSTIM" w:hAnsiTheme="majorBidi" w:cstheme="majorBidi"/>
          <w:color w:val="000000"/>
          <w:sz w:val="24"/>
          <w:szCs w:val="24"/>
        </w:rPr>
      </w:pPr>
    </w:p>
    <w:p w:rsidR="002B703C" w:rsidRPr="002E7972" w:rsidRDefault="002B703C" w:rsidP="000709E9">
      <w:pPr>
        <w:autoSpaceDE w:val="0"/>
        <w:autoSpaceDN w:val="0"/>
        <w:adjustRightInd w:val="0"/>
        <w:spacing w:after="0" w:line="240" w:lineRule="auto"/>
        <w:rPr>
          <w:rFonts w:asciiTheme="majorBidi" w:eastAsia="AdvEPSTIM" w:hAnsiTheme="majorBidi" w:cstheme="majorBidi"/>
          <w:color w:val="000000"/>
        </w:rPr>
      </w:pPr>
      <m:oMathPara>
        <m:oMath>
          <m:r>
            <w:rPr>
              <w:rFonts w:ascii="Cambria Math" w:eastAsia="AdvEPSTIM" w:hAnsi="Cambria Math" w:cstheme="majorBidi"/>
              <w:color w:val="000000"/>
            </w:rPr>
            <m:t>k</m:t>
          </m:r>
          <m:r>
            <w:rPr>
              <w:rFonts w:ascii="Cambria Math" w:eastAsia="AdvEPSTIM" w:hAnsiTheme="majorBidi" w:cstheme="majorBidi"/>
              <w:color w:val="000000"/>
            </w:rPr>
            <m:t>=</m:t>
          </m:r>
          <m:r>
            <w:rPr>
              <w:rFonts w:ascii="Cambria Math" w:eastAsia="AdvEPSTIM" w:hAnsi="Cambria Math" w:cstheme="majorBidi"/>
              <w:color w:val="000000"/>
            </w:rPr>
            <m:t>C</m:t>
          </m:r>
          <m:d>
            <m:dPr>
              <m:ctrlPr>
                <w:rPr>
                  <w:rFonts w:ascii="Cambria Math" w:eastAsia="AdvEPSTIM" w:hAnsiTheme="majorBidi" w:cstheme="majorBidi"/>
                  <w:i/>
                  <w:color w:val="000000"/>
                </w:rPr>
              </m:ctrlPr>
            </m:dPr>
            <m:e>
              <m:r>
                <w:rPr>
                  <w:rFonts w:ascii="Cambria Math" w:eastAsia="AdvEPSTIM" w:hAnsi="Cambria Math" w:cstheme="majorBidi"/>
                  <w:color w:val="000000"/>
                </w:rPr>
                <m:t>m</m:t>
              </m:r>
              <m:r>
                <w:rPr>
                  <w:rFonts w:ascii="Cambria Math" w:eastAsia="AdvEPSTIM" w:hAnsiTheme="majorBidi" w:cstheme="majorBidi"/>
                  <w:color w:val="000000"/>
                </w:rPr>
                <m:t>,</m:t>
              </m:r>
              <m:r>
                <w:rPr>
                  <w:rFonts w:ascii="Cambria Math" w:eastAsia="AdvEPSTIM" w:hAnsi="Cambria Math" w:cstheme="majorBidi"/>
                  <w:color w:val="000000"/>
                </w:rPr>
                <m:t>n</m:t>
              </m:r>
              <m:r>
                <w:rPr>
                  <w:rFonts w:ascii="Cambria Math" w:eastAsia="AdvEPSTIM" w:hAnsiTheme="majorBidi" w:cstheme="majorBidi"/>
                  <w:color w:val="000000"/>
                </w:rPr>
                <m:t>,</m:t>
              </m:r>
              <m:r>
                <w:rPr>
                  <w:rFonts w:ascii="Cambria Math" w:eastAsia="AdvEPSTIM" w:hAnsi="Cambria Math" w:cstheme="majorBidi"/>
                  <w:color w:val="000000"/>
                </w:rPr>
                <m:t>p</m:t>
              </m:r>
            </m:e>
          </m:d>
          <m:sSub>
            <m:sSubPr>
              <m:ctrlPr>
                <w:rPr>
                  <w:rFonts w:ascii="Cambria Math" w:eastAsia="AdvEPSTIM" w:hAnsiTheme="majorBidi" w:cstheme="majorBidi"/>
                  <w:i/>
                  <w:color w:val="000000"/>
                </w:rPr>
              </m:ctrlPr>
            </m:sSubPr>
            <m:e>
              <m:r>
                <w:rPr>
                  <w:rFonts w:ascii="Cambria Math" w:eastAsia="AdvEPSTIM" w:hAnsi="Cambria Math" w:cstheme="majorBidi"/>
                  <w:color w:val="000000"/>
                </w:rPr>
                <m:t>F</m:t>
              </m:r>
            </m:e>
            <m:sub>
              <m:r>
                <w:rPr>
                  <w:rFonts w:ascii="Cambria Math" w:eastAsia="AdvEPSTIM" w:hAnsi="Cambria Math" w:cstheme="majorBidi"/>
                  <w:color w:val="000000"/>
                </w:rPr>
                <m:t>p</m:t>
              </m:r>
              <m:r>
                <w:rPr>
                  <w:rFonts w:ascii="Cambria Math" w:eastAsia="AdvEPSTIM" w:hAnsiTheme="majorBidi" w:cstheme="majorBidi"/>
                  <w:color w:val="000000"/>
                </w:rPr>
                <m:t>,</m:t>
              </m:r>
              <m:r>
                <w:rPr>
                  <w:rFonts w:ascii="Cambria Math" w:eastAsia="AdvEPSTIM" w:hAnsi="Cambria Math" w:cstheme="majorBidi"/>
                  <w:color w:val="000000"/>
                </w:rPr>
                <m:t>ν</m:t>
              </m:r>
              <m:r>
                <w:rPr>
                  <w:rFonts w:ascii="Cambria Math" w:eastAsia="AdvEPSTIM" w:hAnsiTheme="majorBidi" w:cstheme="majorBidi"/>
                  <w:color w:val="000000"/>
                </w:rPr>
                <m:t>,</m:t>
              </m:r>
              <m:r>
                <w:rPr>
                  <w:rFonts w:ascii="Cambria Math" w:eastAsia="AdvEPSTIM" w:hAnsi="Cambria Math" w:cstheme="majorBidi"/>
                  <w:color w:val="000000"/>
                </w:rPr>
                <m:t>α</m:t>
              </m:r>
            </m:sub>
          </m:sSub>
        </m:oMath>
      </m:oMathPara>
    </w:p>
    <w:p w:rsidR="00882C2A" w:rsidRPr="000709E9" w:rsidRDefault="00882C2A" w:rsidP="000709E9">
      <w:pPr>
        <w:autoSpaceDE w:val="0"/>
        <w:autoSpaceDN w:val="0"/>
        <w:adjustRightInd w:val="0"/>
        <w:spacing w:after="0" w:line="240" w:lineRule="auto"/>
        <w:rPr>
          <w:rFonts w:asciiTheme="majorBidi" w:eastAsia="AdvEPSTIM" w:hAnsiTheme="majorBidi" w:cstheme="majorBidi"/>
          <w:color w:val="000000"/>
          <w:sz w:val="24"/>
          <w:szCs w:val="24"/>
        </w:rPr>
      </w:pPr>
    </w:p>
    <w:p w:rsidR="002B703C" w:rsidRPr="000709E9" w:rsidRDefault="00882C2A" w:rsidP="000709E9">
      <w:pPr>
        <w:autoSpaceDE w:val="0"/>
        <w:autoSpaceDN w:val="0"/>
        <w:adjustRightInd w:val="0"/>
        <w:spacing w:after="0" w:line="240" w:lineRule="auto"/>
        <w:jc w:val="both"/>
        <w:rPr>
          <w:rFonts w:asciiTheme="majorBidi" w:eastAsia="AdvEPSTIM" w:hAnsiTheme="majorBidi" w:cstheme="majorBidi"/>
          <w:color w:val="000000"/>
          <w:sz w:val="24"/>
          <w:szCs w:val="24"/>
        </w:rPr>
      </w:pPr>
      <w:r w:rsidRPr="000709E9">
        <w:rPr>
          <w:rFonts w:asciiTheme="majorBidi" w:eastAsia="AdvEPSTIM" w:hAnsiTheme="majorBidi" w:cstheme="majorBidi"/>
          <w:color w:val="000000"/>
          <w:sz w:val="24"/>
          <w:szCs w:val="24"/>
        </w:rPr>
        <w:t>w</w:t>
      </w:r>
      <w:r w:rsidR="002B703C" w:rsidRPr="000709E9">
        <w:rPr>
          <w:rFonts w:asciiTheme="majorBidi" w:eastAsia="AdvEPSTIM" w:hAnsiTheme="majorBidi" w:cstheme="majorBidi"/>
          <w:color w:val="000000"/>
          <w:sz w:val="24"/>
          <w:szCs w:val="24"/>
        </w:rPr>
        <w:t xml:space="preserve">here </w:t>
      </w:r>
      <m:oMath>
        <m:r>
          <w:rPr>
            <w:rFonts w:ascii="Cambria Math" w:eastAsia="AdvEPSTIM" w:hAnsi="Cambria Math" w:cstheme="majorBidi"/>
            <w:color w:val="000000"/>
            <w:sz w:val="24"/>
            <w:szCs w:val="24"/>
          </w:rPr>
          <m:t>C</m:t>
        </m:r>
        <m:d>
          <m:dPr>
            <m:ctrlPr>
              <w:rPr>
                <w:rFonts w:ascii="Cambria Math" w:eastAsia="AdvEPSTIM" w:hAnsiTheme="majorBidi" w:cstheme="majorBidi"/>
                <w:i/>
                <w:color w:val="000000"/>
                <w:sz w:val="24"/>
                <w:szCs w:val="24"/>
              </w:rPr>
            </m:ctrlPr>
          </m:dPr>
          <m:e>
            <m:r>
              <w:rPr>
                <w:rFonts w:ascii="Cambria Math" w:eastAsia="AdvEPSTIM" w:hAnsi="Cambria Math" w:cstheme="majorBidi"/>
                <w:color w:val="000000"/>
                <w:sz w:val="24"/>
                <w:szCs w:val="24"/>
              </w:rPr>
              <m:t>m</m:t>
            </m:r>
            <m:r>
              <w:rPr>
                <w:rFonts w:ascii="Cambria Math" w:eastAsia="AdvEPSTIM" w:hAnsiTheme="majorBidi" w:cstheme="majorBidi"/>
                <w:color w:val="000000"/>
                <w:sz w:val="24"/>
                <w:szCs w:val="24"/>
              </w:rPr>
              <m:t>,</m:t>
            </m:r>
            <m:r>
              <w:rPr>
                <w:rFonts w:ascii="Cambria Math" w:eastAsia="AdvEPSTIM" w:hAnsi="Cambria Math" w:cstheme="majorBidi"/>
                <w:color w:val="000000"/>
                <w:sz w:val="24"/>
                <w:szCs w:val="24"/>
              </w:rPr>
              <m:t>n</m:t>
            </m:r>
            <m:r>
              <w:rPr>
                <w:rFonts w:ascii="Cambria Math" w:eastAsia="AdvEPSTIM" w:hAnsiTheme="majorBidi" w:cstheme="majorBidi"/>
                <w:color w:val="000000"/>
                <w:sz w:val="24"/>
                <w:szCs w:val="24"/>
              </w:rPr>
              <m:t>,</m:t>
            </m:r>
            <m:r>
              <w:rPr>
                <w:rFonts w:ascii="Cambria Math" w:eastAsia="AdvEPSTIM" w:hAnsi="Cambria Math" w:cstheme="majorBidi"/>
                <w:color w:val="000000"/>
                <w:sz w:val="24"/>
                <w:szCs w:val="24"/>
              </w:rPr>
              <m:t>p</m:t>
            </m:r>
          </m:e>
        </m:d>
        <m:r>
          <w:rPr>
            <w:rFonts w:ascii="Cambria Math" w:eastAsia="AdvEPSTIM" w:hAnsiTheme="majorBidi" w:cstheme="majorBidi"/>
            <w:color w:val="000000"/>
            <w:sz w:val="24"/>
            <w:szCs w:val="24"/>
          </w:rPr>
          <m:t>=</m:t>
        </m:r>
        <m:f>
          <m:fPr>
            <m:ctrlPr>
              <w:rPr>
                <w:rFonts w:ascii="Cambria Math" w:eastAsia="AdvEPSTIM" w:hAnsiTheme="majorBidi" w:cstheme="majorBidi"/>
                <w:i/>
                <w:color w:val="000000"/>
                <w:sz w:val="24"/>
                <w:szCs w:val="24"/>
              </w:rPr>
            </m:ctrlPr>
          </m:fPr>
          <m:num>
            <m:r>
              <w:rPr>
                <w:rFonts w:ascii="Cambria Math" w:eastAsia="AdvEPSTIM" w:hAnsi="Cambria Math" w:cstheme="majorBidi"/>
                <w:color w:val="000000"/>
                <w:sz w:val="24"/>
                <w:szCs w:val="24"/>
              </w:rPr>
              <m:t>p</m:t>
            </m:r>
            <m:d>
              <m:dPr>
                <m:ctrlPr>
                  <w:rPr>
                    <w:rFonts w:ascii="Cambria Math" w:eastAsia="AdvEPSTIM" w:hAnsiTheme="majorBidi" w:cstheme="majorBidi"/>
                    <w:i/>
                    <w:color w:val="000000"/>
                    <w:sz w:val="24"/>
                    <w:szCs w:val="24"/>
                  </w:rPr>
                </m:ctrlPr>
              </m:dPr>
              <m:e>
                <m:r>
                  <w:rPr>
                    <w:rFonts w:ascii="Cambria Math" w:eastAsia="AdvEPSTIM" w:hAnsi="Cambria Math" w:cstheme="majorBidi"/>
                    <w:color w:val="000000"/>
                    <w:sz w:val="24"/>
                    <w:szCs w:val="24"/>
                  </w:rPr>
                  <m:t>m</m:t>
                </m:r>
                <m:r>
                  <w:rPr>
                    <w:rFonts w:ascii="Cambria Math" w:eastAsia="AdvEPSTIM" w:hAnsiTheme="majorBidi" w:cstheme="majorBidi"/>
                    <w:color w:val="000000"/>
                    <w:sz w:val="24"/>
                    <w:szCs w:val="24"/>
                  </w:rPr>
                  <m:t>+1</m:t>
                </m:r>
              </m:e>
            </m:d>
            <m:r>
              <w:rPr>
                <w:rFonts w:ascii="Cambria Math" w:eastAsia="AdvEPSTIM" w:hAnsiTheme="majorBidi" w:cstheme="majorBidi"/>
                <w:color w:val="000000"/>
                <w:sz w:val="24"/>
                <w:szCs w:val="24"/>
              </w:rPr>
              <m:t>(</m:t>
            </m:r>
            <m:r>
              <w:rPr>
                <w:rFonts w:ascii="Cambria Math" w:eastAsia="AdvEPSTIM" w:hAnsi="Cambria Math" w:cstheme="majorBidi"/>
                <w:color w:val="000000"/>
                <w:sz w:val="24"/>
                <w:szCs w:val="24"/>
              </w:rPr>
              <m:t>n-</m:t>
            </m:r>
            <m:r>
              <w:rPr>
                <w:rFonts w:ascii="Cambria Math" w:eastAsia="AdvEPSTIM" w:hAnsiTheme="majorBidi" w:cstheme="majorBidi"/>
                <w:color w:val="000000"/>
                <w:sz w:val="24"/>
                <w:szCs w:val="24"/>
              </w:rPr>
              <m:t>1)</m:t>
            </m:r>
          </m:num>
          <m:den>
            <m:r>
              <w:rPr>
                <w:rFonts w:ascii="Cambria Math" w:eastAsia="AdvEPSTIM" w:hAnsi="Cambria Math" w:cstheme="majorBidi"/>
                <w:color w:val="000000"/>
                <w:sz w:val="24"/>
                <w:szCs w:val="24"/>
              </w:rPr>
              <m:t>mn-m-p</m:t>
            </m:r>
            <m:r>
              <w:rPr>
                <w:rFonts w:ascii="Cambria Math" w:eastAsia="AdvEPSTIM" w:hAnsiTheme="majorBidi" w:cstheme="majorBidi"/>
                <w:color w:val="000000"/>
                <w:sz w:val="24"/>
                <w:szCs w:val="24"/>
              </w:rPr>
              <m:t>+1</m:t>
            </m:r>
          </m:den>
        </m:f>
      </m:oMath>
      <w:r w:rsidR="002B703C" w:rsidRPr="000709E9">
        <w:rPr>
          <w:rFonts w:asciiTheme="majorBidi" w:eastAsia="AdvEPSTIM" w:hAnsiTheme="majorBidi" w:cstheme="majorBidi"/>
          <w:color w:val="000000"/>
          <w:sz w:val="24"/>
          <w:szCs w:val="24"/>
        </w:rPr>
        <w:t xml:space="preserve"> , </w:t>
      </w:r>
      <m:oMath>
        <m:r>
          <w:rPr>
            <w:rFonts w:ascii="Cambria Math" w:eastAsia="AdvEPSTIM" w:hAnsi="Cambria Math" w:cstheme="majorBidi"/>
            <w:color w:val="000000"/>
            <w:sz w:val="24"/>
            <w:szCs w:val="24"/>
          </w:rPr>
          <m:t>ν</m:t>
        </m:r>
        <m:r>
          <w:rPr>
            <w:rFonts w:ascii="Cambria Math" w:eastAsia="AdvEPSTIM" w:hAnsiTheme="majorBidi" w:cstheme="majorBidi"/>
            <w:color w:val="000000"/>
            <w:sz w:val="24"/>
            <w:szCs w:val="24"/>
          </w:rPr>
          <m:t>=</m:t>
        </m:r>
        <m:r>
          <w:rPr>
            <w:rFonts w:ascii="Cambria Math" w:eastAsia="AdvEPSTIM" w:hAnsi="Cambria Math" w:cstheme="majorBidi"/>
            <w:color w:val="000000"/>
            <w:sz w:val="24"/>
            <w:szCs w:val="24"/>
          </w:rPr>
          <m:t>mn-m-p</m:t>
        </m:r>
        <m:r>
          <w:rPr>
            <w:rFonts w:ascii="Cambria Math" w:eastAsia="AdvEPSTIM" w:hAnsiTheme="majorBidi" w:cstheme="majorBidi"/>
            <w:color w:val="000000"/>
            <w:sz w:val="24"/>
            <w:szCs w:val="24"/>
          </w:rPr>
          <m:t>+1</m:t>
        </m:r>
      </m:oMath>
      <w:r w:rsidR="002B703C" w:rsidRPr="000709E9">
        <w:rPr>
          <w:rFonts w:asciiTheme="majorBidi" w:eastAsia="AdvEPSTIM" w:hAnsiTheme="majorBidi" w:cstheme="majorBidi"/>
          <w:color w:val="000000"/>
          <w:sz w:val="24"/>
          <w:szCs w:val="24"/>
        </w:rPr>
        <w:t xml:space="preserve">, and </w:t>
      </w:r>
      <m:oMath>
        <m:sSub>
          <m:sSubPr>
            <m:ctrlPr>
              <w:rPr>
                <w:rFonts w:ascii="Cambria Math" w:eastAsia="AdvEPSTIM" w:hAnsiTheme="majorBidi" w:cstheme="majorBidi"/>
                <w:i/>
                <w:color w:val="000000"/>
                <w:sz w:val="24"/>
                <w:szCs w:val="24"/>
              </w:rPr>
            </m:ctrlPr>
          </m:sSubPr>
          <m:e>
            <m:r>
              <w:rPr>
                <w:rFonts w:ascii="Cambria Math" w:eastAsia="AdvEPSTIM" w:hAnsi="Cambria Math" w:cstheme="majorBidi"/>
                <w:color w:val="000000"/>
                <w:sz w:val="24"/>
                <w:szCs w:val="24"/>
              </w:rPr>
              <m:t>F</m:t>
            </m:r>
          </m:e>
          <m:sub>
            <m:r>
              <w:rPr>
                <w:rFonts w:ascii="Cambria Math" w:eastAsia="AdvEPSTIM" w:hAnsi="Cambria Math" w:cstheme="majorBidi"/>
                <w:color w:val="000000"/>
                <w:sz w:val="24"/>
                <w:szCs w:val="24"/>
              </w:rPr>
              <m:t>p</m:t>
            </m:r>
            <m:r>
              <w:rPr>
                <w:rFonts w:ascii="Cambria Math" w:eastAsia="AdvEPSTIM" w:hAnsiTheme="majorBidi" w:cstheme="majorBidi"/>
                <w:color w:val="000000"/>
                <w:sz w:val="24"/>
                <w:szCs w:val="24"/>
              </w:rPr>
              <m:t>,</m:t>
            </m:r>
            <m:r>
              <w:rPr>
                <w:rFonts w:ascii="Cambria Math" w:eastAsia="AdvEPSTIM" w:hAnsi="Cambria Math" w:cstheme="majorBidi"/>
                <w:color w:val="000000"/>
                <w:sz w:val="24"/>
                <w:szCs w:val="24"/>
              </w:rPr>
              <m:t>ν</m:t>
            </m:r>
            <m:r>
              <w:rPr>
                <w:rFonts w:ascii="Cambria Math" w:eastAsia="AdvEPSTIM" w:hAnsiTheme="majorBidi" w:cstheme="majorBidi"/>
                <w:color w:val="000000"/>
                <w:sz w:val="24"/>
                <w:szCs w:val="24"/>
              </w:rPr>
              <m:t>,</m:t>
            </m:r>
            <m:r>
              <w:rPr>
                <w:rFonts w:ascii="Cambria Math" w:eastAsia="AdvEPSTIM" w:hAnsi="Cambria Math" w:cstheme="majorBidi"/>
                <w:color w:val="000000"/>
                <w:sz w:val="24"/>
                <w:szCs w:val="24"/>
              </w:rPr>
              <m:t>α</m:t>
            </m:r>
          </m:sub>
        </m:sSub>
        <m:r>
          <w:rPr>
            <w:rFonts w:ascii="Cambria Math" w:eastAsia="AdvEPSTIM" w:hAnsiTheme="majorBidi" w:cstheme="majorBidi"/>
            <w:color w:val="000000"/>
            <w:sz w:val="24"/>
            <w:szCs w:val="24"/>
          </w:rPr>
          <m:t xml:space="preserve"> </m:t>
        </m:r>
      </m:oMath>
      <w:r w:rsidR="002B703C" w:rsidRPr="000709E9">
        <w:rPr>
          <w:rFonts w:asciiTheme="majorBidi" w:eastAsia="AdvEPSTIM" w:hAnsiTheme="majorBidi" w:cstheme="majorBidi"/>
          <w:color w:val="000000"/>
          <w:sz w:val="24"/>
          <w:szCs w:val="24"/>
        </w:rPr>
        <w:t xml:space="preserve">is the upper α percentage point of </w:t>
      </w:r>
      <m:oMath>
        <m:r>
          <w:rPr>
            <w:rFonts w:ascii="Cambria Math" w:eastAsia="AdvEPSTIM" w:hAnsi="Cambria Math" w:cstheme="majorBidi"/>
            <w:color w:val="000000"/>
            <w:sz w:val="24"/>
            <w:szCs w:val="24"/>
          </w:rPr>
          <m:t>F</m:t>
        </m:r>
      </m:oMath>
      <w:r w:rsidR="002B703C" w:rsidRPr="000709E9">
        <w:rPr>
          <w:rFonts w:asciiTheme="majorBidi" w:eastAsia="AdvEPSTIM" w:hAnsiTheme="majorBidi" w:cstheme="majorBidi"/>
          <w:color w:val="000000"/>
          <w:sz w:val="24"/>
          <w:szCs w:val="24"/>
        </w:rPr>
        <w:t xml:space="preserve"> distribution with </w:t>
      </w:r>
      <m:oMath>
        <m:r>
          <w:rPr>
            <w:rFonts w:ascii="Cambria Math" w:eastAsia="AdvEPSTIM" w:hAnsi="Cambria Math" w:cstheme="majorBidi"/>
            <w:color w:val="000000"/>
            <w:sz w:val="24"/>
            <w:szCs w:val="24"/>
          </w:rPr>
          <m:t>p</m:t>
        </m:r>
      </m:oMath>
      <w:r w:rsidR="002B703C" w:rsidRPr="000709E9">
        <w:rPr>
          <w:rFonts w:asciiTheme="majorBidi" w:eastAsia="AdvEPSTIM" w:hAnsiTheme="majorBidi" w:cstheme="majorBidi"/>
          <w:color w:val="000000"/>
          <w:sz w:val="24"/>
          <w:szCs w:val="24"/>
        </w:rPr>
        <w:t xml:space="preserve"> and </w:t>
      </w:r>
      <m:oMath>
        <m:r>
          <w:rPr>
            <w:rFonts w:ascii="Cambria Math" w:eastAsia="AdvEPSTIM" w:hAnsi="Cambria Math" w:cstheme="majorBidi"/>
            <w:color w:val="000000"/>
            <w:sz w:val="24"/>
            <w:szCs w:val="24"/>
          </w:rPr>
          <m:t>ν</m:t>
        </m:r>
      </m:oMath>
      <w:r w:rsidR="002B703C" w:rsidRPr="000709E9">
        <w:rPr>
          <w:rFonts w:asciiTheme="majorBidi" w:eastAsia="AdvEPSTIM" w:hAnsiTheme="majorBidi" w:cstheme="majorBidi"/>
          <w:color w:val="000000"/>
          <w:sz w:val="24"/>
          <w:szCs w:val="24"/>
        </w:rPr>
        <w:t xml:space="preserve"> degrees of freedom if</w:t>
      </w:r>
      <w:r w:rsidR="00D81F8E">
        <w:rPr>
          <w:rFonts w:asciiTheme="majorBidi" w:eastAsia="AdvEPSTIM" w:hAnsiTheme="majorBidi" w:cstheme="majorBidi"/>
          <w:color w:val="000000"/>
          <w:sz w:val="24"/>
          <w:szCs w:val="24"/>
        </w:rPr>
        <w:t xml:space="preserve"> the</w:t>
      </w:r>
      <w:r w:rsidR="002B703C" w:rsidRPr="000709E9">
        <w:rPr>
          <w:rFonts w:asciiTheme="majorBidi" w:eastAsia="AdvEPSTIM" w:hAnsiTheme="majorBidi" w:cstheme="majorBidi"/>
          <w:color w:val="000000"/>
          <w:sz w:val="24"/>
          <w:szCs w:val="24"/>
        </w:rPr>
        <w:t xml:space="preserve"> sample size </w:t>
      </w:r>
      <m:oMath>
        <m:r>
          <w:rPr>
            <w:rFonts w:ascii="Cambria Math" w:eastAsia="AdvEPSTIM" w:hAnsi="Cambria Math" w:cstheme="majorBidi"/>
            <w:color w:val="000000"/>
            <w:sz w:val="24"/>
            <w:szCs w:val="24"/>
          </w:rPr>
          <m:t>n</m:t>
        </m:r>
        <m:r>
          <w:rPr>
            <w:rFonts w:ascii="Cambria Math" w:eastAsia="AdvEPSTIM" w:hAnsiTheme="majorBidi" w:cstheme="majorBidi"/>
            <w:color w:val="000000"/>
            <w:sz w:val="24"/>
            <w:szCs w:val="24"/>
          </w:rPr>
          <m:t xml:space="preserve"> &gt; 1.</m:t>
        </m:r>
      </m:oMath>
      <w:r w:rsidR="002B703C" w:rsidRPr="000709E9">
        <w:rPr>
          <w:rFonts w:asciiTheme="majorBidi" w:eastAsia="AdvEPSTIM" w:hAnsiTheme="majorBidi" w:cstheme="majorBidi"/>
          <w:color w:val="000000"/>
          <w:sz w:val="24"/>
          <w:szCs w:val="24"/>
        </w:rPr>
        <w:t xml:space="preserve"> Moreover, </w:t>
      </w:r>
      <m:oMath>
        <m:r>
          <w:rPr>
            <w:rFonts w:ascii="Cambria Math" w:eastAsia="AdvEPSTIM" w:hAnsi="Cambria Math" w:cstheme="majorBidi"/>
            <w:color w:val="000000"/>
            <w:sz w:val="24"/>
            <w:szCs w:val="24"/>
          </w:rPr>
          <m:t>C</m:t>
        </m:r>
        <m:d>
          <m:dPr>
            <m:ctrlPr>
              <w:rPr>
                <w:rFonts w:ascii="Cambria Math" w:eastAsia="AdvEPSTIM" w:hAnsiTheme="majorBidi" w:cstheme="majorBidi"/>
                <w:i/>
                <w:color w:val="000000"/>
                <w:sz w:val="24"/>
                <w:szCs w:val="24"/>
              </w:rPr>
            </m:ctrlPr>
          </m:dPr>
          <m:e>
            <m:r>
              <w:rPr>
                <w:rFonts w:ascii="Cambria Math" w:eastAsia="AdvEPSTIM" w:hAnsi="Cambria Math" w:cstheme="majorBidi"/>
                <w:color w:val="000000"/>
                <w:sz w:val="24"/>
                <w:szCs w:val="24"/>
              </w:rPr>
              <m:t>m</m:t>
            </m:r>
            <m:r>
              <w:rPr>
                <w:rFonts w:ascii="Cambria Math" w:eastAsia="AdvEPSTIM" w:hAnsiTheme="majorBidi" w:cstheme="majorBidi"/>
                <w:color w:val="000000"/>
                <w:sz w:val="24"/>
                <w:szCs w:val="24"/>
              </w:rPr>
              <m:t>,</m:t>
            </m:r>
            <m:r>
              <w:rPr>
                <w:rFonts w:ascii="Cambria Math" w:eastAsia="AdvEPSTIM" w:hAnsi="Cambria Math" w:cstheme="majorBidi"/>
                <w:color w:val="000000"/>
                <w:sz w:val="24"/>
                <w:szCs w:val="24"/>
              </w:rPr>
              <m:t>n</m:t>
            </m:r>
            <m:r>
              <w:rPr>
                <w:rFonts w:ascii="Cambria Math" w:eastAsia="AdvEPSTIM" w:hAnsiTheme="majorBidi" w:cstheme="majorBidi"/>
                <w:color w:val="000000"/>
                <w:sz w:val="24"/>
                <w:szCs w:val="24"/>
              </w:rPr>
              <m:t>,</m:t>
            </m:r>
            <m:r>
              <w:rPr>
                <w:rFonts w:ascii="Cambria Math" w:eastAsia="AdvEPSTIM" w:hAnsi="Cambria Math" w:cstheme="majorBidi"/>
                <w:color w:val="000000"/>
                <w:sz w:val="24"/>
                <w:szCs w:val="24"/>
              </w:rPr>
              <m:t>p</m:t>
            </m:r>
          </m:e>
        </m:d>
        <m:r>
          <w:rPr>
            <w:rFonts w:ascii="Cambria Math" w:eastAsia="AdvEPSTIM" w:hAnsiTheme="majorBidi" w:cstheme="majorBidi"/>
            <w:color w:val="000000"/>
            <w:sz w:val="24"/>
            <w:szCs w:val="24"/>
          </w:rPr>
          <m:t>=</m:t>
        </m:r>
        <m:f>
          <m:fPr>
            <m:ctrlPr>
              <w:rPr>
                <w:rFonts w:ascii="Cambria Math" w:eastAsia="AdvEPSTIM" w:hAnsiTheme="majorBidi" w:cstheme="majorBidi"/>
                <w:i/>
                <w:color w:val="000000"/>
                <w:sz w:val="24"/>
                <w:szCs w:val="24"/>
              </w:rPr>
            </m:ctrlPr>
          </m:fPr>
          <m:num>
            <m:r>
              <w:rPr>
                <w:rFonts w:ascii="Cambria Math" w:eastAsia="AdvEPSTIM" w:hAnsi="Cambria Math" w:cstheme="majorBidi"/>
                <w:color w:val="000000"/>
                <w:sz w:val="24"/>
                <w:szCs w:val="24"/>
              </w:rPr>
              <m:t>p</m:t>
            </m:r>
            <m:d>
              <m:dPr>
                <m:ctrlPr>
                  <w:rPr>
                    <w:rFonts w:ascii="Cambria Math" w:eastAsia="AdvEPSTIM" w:hAnsiTheme="majorBidi" w:cstheme="majorBidi"/>
                    <w:i/>
                    <w:color w:val="000000"/>
                    <w:sz w:val="24"/>
                    <w:szCs w:val="24"/>
                  </w:rPr>
                </m:ctrlPr>
              </m:dPr>
              <m:e>
                <m:r>
                  <w:rPr>
                    <w:rFonts w:ascii="Cambria Math" w:eastAsia="AdvEPSTIM" w:hAnsi="Cambria Math" w:cstheme="majorBidi"/>
                    <w:color w:val="000000"/>
                    <w:sz w:val="24"/>
                    <w:szCs w:val="24"/>
                  </w:rPr>
                  <m:t>m</m:t>
                </m:r>
                <m:r>
                  <w:rPr>
                    <w:rFonts w:ascii="Cambria Math" w:eastAsia="AdvEPSTIM" w:hAnsiTheme="majorBidi" w:cstheme="majorBidi"/>
                    <w:color w:val="000000"/>
                    <w:sz w:val="24"/>
                    <w:szCs w:val="24"/>
                  </w:rPr>
                  <m:t>+1</m:t>
                </m:r>
              </m:e>
            </m:d>
            <m:r>
              <w:rPr>
                <w:rFonts w:ascii="Cambria Math" w:eastAsia="AdvEPSTIM" w:hAnsiTheme="majorBidi" w:cstheme="majorBidi"/>
                <w:color w:val="000000"/>
                <w:sz w:val="24"/>
                <w:szCs w:val="24"/>
              </w:rPr>
              <m:t>(</m:t>
            </m:r>
            <m:r>
              <w:rPr>
                <w:rFonts w:ascii="Cambria Math" w:eastAsia="AdvEPSTIM" w:hAnsi="Cambria Math" w:cstheme="majorBidi"/>
                <w:color w:val="000000"/>
                <w:sz w:val="24"/>
                <w:szCs w:val="24"/>
              </w:rPr>
              <m:t>m-</m:t>
            </m:r>
            <m:r>
              <w:rPr>
                <w:rFonts w:ascii="Cambria Math" w:eastAsia="AdvEPSTIM" w:hAnsiTheme="majorBidi" w:cstheme="majorBidi"/>
                <w:color w:val="000000"/>
                <w:sz w:val="24"/>
                <w:szCs w:val="24"/>
              </w:rPr>
              <m:t>1)</m:t>
            </m:r>
          </m:num>
          <m:den>
            <m:sSup>
              <m:sSupPr>
                <m:ctrlPr>
                  <w:rPr>
                    <w:rFonts w:ascii="Cambria Math" w:eastAsia="AdvEPSTIM" w:hAnsiTheme="majorBidi" w:cstheme="majorBidi"/>
                    <w:i/>
                    <w:color w:val="000000"/>
                    <w:sz w:val="24"/>
                    <w:szCs w:val="24"/>
                  </w:rPr>
                </m:ctrlPr>
              </m:sSupPr>
              <m:e>
                <m:r>
                  <w:rPr>
                    <w:rFonts w:ascii="Cambria Math" w:eastAsia="AdvEPSTIM" w:hAnsi="Cambria Math" w:cstheme="majorBidi"/>
                    <w:color w:val="000000"/>
                    <w:sz w:val="24"/>
                    <w:szCs w:val="24"/>
                  </w:rPr>
                  <m:t>m</m:t>
                </m:r>
              </m:e>
              <m:sup>
                <m:r>
                  <w:rPr>
                    <w:rFonts w:ascii="Cambria Math" w:eastAsia="AdvEPSTIM" w:hAnsiTheme="majorBidi" w:cstheme="majorBidi"/>
                    <w:color w:val="000000"/>
                    <w:sz w:val="24"/>
                    <w:szCs w:val="24"/>
                  </w:rPr>
                  <m:t>2</m:t>
                </m:r>
              </m:sup>
            </m:sSup>
            <m:r>
              <w:rPr>
                <w:rFonts w:ascii="Cambria Math" w:eastAsia="AdvEPSTIM" w:hAnsi="Cambria Math" w:cstheme="majorBidi"/>
                <w:color w:val="000000"/>
                <w:sz w:val="24"/>
                <w:szCs w:val="24"/>
              </w:rPr>
              <m:t>-mp</m:t>
            </m:r>
          </m:den>
        </m:f>
        <m:r>
          <w:rPr>
            <w:rFonts w:ascii="Cambria Math" w:eastAsia="AdvEPSTIM" w:hAnsiTheme="majorBidi" w:cstheme="majorBidi"/>
            <w:color w:val="000000"/>
            <w:sz w:val="24"/>
            <w:szCs w:val="24"/>
          </w:rPr>
          <m:t xml:space="preserve"> </m:t>
        </m:r>
      </m:oMath>
      <w:r w:rsidR="002B703C" w:rsidRPr="000709E9">
        <w:rPr>
          <w:rFonts w:asciiTheme="majorBidi" w:eastAsia="AdvEPSTIM" w:hAnsiTheme="majorBidi" w:cstheme="majorBidi"/>
          <w:color w:val="000000"/>
          <w:sz w:val="24"/>
          <w:szCs w:val="24"/>
        </w:rPr>
        <w:t xml:space="preserve"> and </w:t>
      </w:r>
      <m:oMath>
        <m:r>
          <w:rPr>
            <w:rFonts w:ascii="Cambria Math" w:eastAsia="AdvEPSTIM" w:hAnsi="Cambria Math" w:cstheme="majorBidi"/>
            <w:color w:val="000000"/>
            <w:sz w:val="24"/>
            <w:szCs w:val="24"/>
          </w:rPr>
          <m:t>ν</m:t>
        </m:r>
        <m:r>
          <w:rPr>
            <w:rFonts w:ascii="Cambria Math" w:eastAsia="AdvEPSTIM" w:hAnsiTheme="majorBidi" w:cstheme="majorBidi"/>
            <w:color w:val="000000"/>
            <w:sz w:val="24"/>
            <w:szCs w:val="24"/>
          </w:rPr>
          <m:t>=</m:t>
        </m:r>
        <m:r>
          <w:rPr>
            <w:rFonts w:ascii="Cambria Math" w:eastAsia="AdvEPSTIM" w:hAnsi="Cambria Math" w:cstheme="majorBidi"/>
            <w:color w:val="000000"/>
            <w:sz w:val="24"/>
            <w:szCs w:val="24"/>
          </w:rPr>
          <m:t>m-p</m:t>
        </m:r>
        <m:r>
          <w:rPr>
            <w:rFonts w:ascii="Cambria Math" w:eastAsia="AdvEPSTIM" w:hAnsiTheme="majorBidi" w:cstheme="majorBidi"/>
            <w:color w:val="000000"/>
            <w:sz w:val="24"/>
            <w:szCs w:val="24"/>
          </w:rPr>
          <m:t xml:space="preserve"> </m:t>
        </m:r>
      </m:oMath>
      <w:r w:rsidR="002B703C" w:rsidRPr="000709E9">
        <w:rPr>
          <w:rFonts w:asciiTheme="majorBidi" w:eastAsia="AdvEPSTIM" w:hAnsiTheme="majorBidi" w:cstheme="majorBidi"/>
          <w:color w:val="000000"/>
          <w:sz w:val="24"/>
          <w:szCs w:val="24"/>
        </w:rPr>
        <w:t xml:space="preserve">if </w:t>
      </w:r>
      <w:r w:rsidR="00D81F8E">
        <w:rPr>
          <w:rFonts w:asciiTheme="majorBidi" w:eastAsia="AdvEPSTIM" w:hAnsiTheme="majorBidi" w:cstheme="majorBidi"/>
          <w:color w:val="000000"/>
          <w:sz w:val="24"/>
          <w:szCs w:val="24"/>
        </w:rPr>
        <w:t xml:space="preserve">the </w:t>
      </w:r>
      <w:r w:rsidR="002B703C" w:rsidRPr="000709E9">
        <w:rPr>
          <w:rFonts w:asciiTheme="majorBidi" w:eastAsia="AdvEPSTIM" w:hAnsiTheme="majorBidi" w:cstheme="majorBidi"/>
          <w:color w:val="000000"/>
          <w:sz w:val="24"/>
          <w:szCs w:val="24"/>
        </w:rPr>
        <w:t xml:space="preserve">sample size </w:t>
      </w:r>
      <m:oMath>
        <m:r>
          <w:rPr>
            <w:rFonts w:ascii="Cambria Math" w:eastAsia="AdvEPSTIM" w:hAnsi="Cambria Math" w:cstheme="majorBidi"/>
            <w:color w:val="000000"/>
            <w:sz w:val="24"/>
            <w:szCs w:val="24"/>
          </w:rPr>
          <m:t>n</m:t>
        </m:r>
        <m:r>
          <w:rPr>
            <w:rFonts w:ascii="Cambria Math" w:eastAsia="AdvEPSTIM" w:hAnsiTheme="majorBidi" w:cstheme="majorBidi"/>
            <w:color w:val="000000"/>
            <w:sz w:val="24"/>
            <w:szCs w:val="24"/>
          </w:rPr>
          <m:t xml:space="preserve"> = 1</m:t>
        </m:r>
      </m:oMath>
      <w:r w:rsidR="002B703C" w:rsidRPr="000709E9">
        <w:rPr>
          <w:rFonts w:asciiTheme="majorBidi" w:eastAsia="AdvEPSTIM" w:hAnsiTheme="majorBidi" w:cstheme="majorBidi"/>
          <w:color w:val="000000"/>
          <w:sz w:val="24"/>
          <w:szCs w:val="24"/>
        </w:rPr>
        <w:t>.</w:t>
      </w:r>
    </w:p>
    <w:p w:rsidR="001D7B04" w:rsidRPr="000709E9" w:rsidRDefault="001D7B04" w:rsidP="000709E9">
      <w:pPr>
        <w:autoSpaceDE w:val="0"/>
        <w:autoSpaceDN w:val="0"/>
        <w:adjustRightInd w:val="0"/>
        <w:spacing w:after="0" w:line="240" w:lineRule="auto"/>
        <w:ind w:firstLine="426"/>
        <w:jc w:val="both"/>
        <w:rPr>
          <w:rFonts w:asciiTheme="majorBidi" w:hAnsiTheme="majorBidi" w:cstheme="majorBidi"/>
          <w:color w:val="131413"/>
          <w:sz w:val="24"/>
          <w:szCs w:val="24"/>
        </w:rPr>
      </w:pPr>
      <w:r w:rsidRPr="000709E9">
        <w:rPr>
          <w:rFonts w:asciiTheme="majorBidi" w:hAnsiTheme="majorBidi" w:cstheme="majorBidi"/>
          <w:color w:val="131413"/>
          <w:sz w:val="24"/>
          <w:szCs w:val="24"/>
        </w:rPr>
        <w:t xml:space="preserve">If the process is out of control, the chart statistic is distributed as a noncentral </w:t>
      </w:r>
      <m:oMath>
        <m:r>
          <w:rPr>
            <w:rFonts w:ascii="Cambria Math" w:hAnsi="Cambria Math" w:cstheme="majorBidi"/>
            <w:color w:val="131413"/>
            <w:sz w:val="24"/>
            <w:szCs w:val="24"/>
          </w:rPr>
          <m:t>F</m:t>
        </m:r>
      </m:oMath>
      <w:r w:rsidRPr="000709E9">
        <w:rPr>
          <w:rFonts w:asciiTheme="majorBidi" w:hAnsiTheme="majorBidi" w:cstheme="majorBidi"/>
          <w:color w:val="131413"/>
          <w:sz w:val="24"/>
          <w:szCs w:val="24"/>
        </w:rPr>
        <w:t xml:space="preserve"> distribution with </w:t>
      </w:r>
      <m:oMath>
        <m:r>
          <w:rPr>
            <w:rFonts w:ascii="Cambria Math" w:eastAsia="AdvEPSTIM" w:hAnsi="Cambria Math" w:cstheme="majorBidi"/>
            <w:color w:val="000000"/>
            <w:sz w:val="24"/>
            <w:szCs w:val="24"/>
          </w:rPr>
          <m:t>p</m:t>
        </m:r>
      </m:oMath>
      <w:r w:rsidRPr="000709E9">
        <w:rPr>
          <w:rFonts w:asciiTheme="majorBidi" w:eastAsia="AdvEPSTIM" w:hAnsiTheme="majorBidi" w:cstheme="majorBidi"/>
          <w:color w:val="000000"/>
          <w:sz w:val="24"/>
          <w:szCs w:val="24"/>
        </w:rPr>
        <w:t xml:space="preserve"> and </w:t>
      </w:r>
      <m:oMath>
        <m:r>
          <w:rPr>
            <w:rFonts w:ascii="Cambria Math" w:eastAsia="AdvEPSTIM" w:hAnsi="Cambria Math" w:cstheme="majorBidi"/>
            <w:color w:val="000000"/>
            <w:sz w:val="24"/>
            <w:szCs w:val="24"/>
          </w:rPr>
          <m:t>ν</m:t>
        </m:r>
      </m:oMath>
      <w:r w:rsidRPr="000709E9">
        <w:rPr>
          <w:rFonts w:asciiTheme="majorBidi" w:eastAsia="AdvEPSTIM" w:hAnsiTheme="majorBidi" w:cstheme="majorBidi"/>
          <w:color w:val="000000"/>
          <w:sz w:val="24"/>
          <w:szCs w:val="24"/>
        </w:rPr>
        <w:t xml:space="preserve"> degrees of freedom</w:t>
      </w:r>
      <w:r w:rsidRPr="000709E9">
        <w:rPr>
          <w:rFonts w:asciiTheme="majorBidi" w:hAnsiTheme="majorBidi" w:cstheme="majorBidi"/>
          <w:color w:val="131413"/>
          <w:sz w:val="24"/>
          <w:szCs w:val="24"/>
        </w:rPr>
        <w:t xml:space="preserve"> with non-centrality parameter </w:t>
      </w:r>
      <m:oMath>
        <m:r>
          <w:rPr>
            <w:rFonts w:ascii="Cambria Math" w:hAnsi="Cambria Math" w:cstheme="majorBidi"/>
            <w:color w:val="131413"/>
            <w:sz w:val="24"/>
            <w:szCs w:val="24"/>
          </w:rPr>
          <m:t>η</m:t>
        </m:r>
        <m:r>
          <w:rPr>
            <w:rFonts w:ascii="Cambria Math" w:hAnsiTheme="majorBidi" w:cstheme="majorBidi"/>
            <w:color w:val="131413"/>
            <w:sz w:val="24"/>
            <w:szCs w:val="24"/>
          </w:rPr>
          <m:t>=</m:t>
        </m:r>
        <m:r>
          <w:rPr>
            <w:rFonts w:ascii="Cambria Math" w:hAnsi="Cambria Math" w:cstheme="majorBidi"/>
            <w:color w:val="131413"/>
            <w:sz w:val="24"/>
            <w:szCs w:val="24"/>
          </w:rPr>
          <m:t>n</m:t>
        </m:r>
        <m:sSup>
          <m:sSupPr>
            <m:ctrlPr>
              <w:rPr>
                <w:rFonts w:ascii="Cambria Math" w:hAnsiTheme="majorBidi" w:cstheme="majorBidi"/>
                <w:i/>
                <w:iCs/>
                <w:color w:val="131413"/>
                <w:sz w:val="24"/>
                <w:szCs w:val="24"/>
              </w:rPr>
            </m:ctrlPr>
          </m:sSupPr>
          <m:e>
            <m:r>
              <w:rPr>
                <w:rFonts w:ascii="Cambria Math" w:hAnsi="Cambria Math" w:cstheme="majorBidi"/>
                <w:color w:val="131413"/>
                <w:sz w:val="24"/>
                <w:szCs w:val="24"/>
              </w:rPr>
              <m:t>d</m:t>
            </m:r>
          </m:e>
          <m:sup>
            <m:r>
              <w:rPr>
                <w:rFonts w:ascii="Cambria Math" w:hAnsiTheme="majorBidi" w:cstheme="majorBidi"/>
                <w:color w:val="131413"/>
                <w:sz w:val="24"/>
                <w:szCs w:val="24"/>
              </w:rPr>
              <m:t>2</m:t>
            </m:r>
          </m:sup>
        </m:sSup>
      </m:oMath>
      <w:r w:rsidRPr="000709E9">
        <w:rPr>
          <w:rFonts w:asciiTheme="majorBidi" w:eastAsiaTheme="minorEastAsia" w:hAnsiTheme="majorBidi" w:cstheme="majorBidi"/>
          <w:iCs/>
          <w:color w:val="131413"/>
          <w:sz w:val="24"/>
          <w:szCs w:val="24"/>
        </w:rPr>
        <w:t xml:space="preserve">, </w:t>
      </w:r>
      <w:r w:rsidR="00882C2A" w:rsidRPr="000709E9">
        <w:rPr>
          <w:rFonts w:asciiTheme="majorBidi" w:eastAsia="AdvEPSTIM" w:hAnsiTheme="majorBidi" w:cstheme="majorBidi"/>
          <w:color w:val="000000"/>
          <w:sz w:val="24"/>
          <w:szCs w:val="24"/>
        </w:rPr>
        <w:t>w</w:t>
      </w:r>
      <w:r w:rsidRPr="000709E9">
        <w:rPr>
          <w:rFonts w:asciiTheme="majorBidi" w:eastAsia="AdvEPSTIM" w:hAnsiTheme="majorBidi" w:cstheme="majorBidi"/>
          <w:color w:val="000000"/>
          <w:sz w:val="24"/>
          <w:szCs w:val="24"/>
        </w:rPr>
        <w:t xml:space="preserve">here </w:t>
      </w:r>
      <w:r w:rsidRPr="000709E9">
        <w:rPr>
          <w:rFonts w:asciiTheme="majorBidi" w:hAnsiTheme="majorBidi" w:cstheme="majorBidi"/>
          <w:i/>
          <w:iCs/>
          <w:color w:val="131413"/>
          <w:sz w:val="24"/>
          <w:szCs w:val="24"/>
        </w:rPr>
        <w:t xml:space="preserve">d </w:t>
      </w:r>
      <w:r w:rsidRPr="000709E9">
        <w:rPr>
          <w:rFonts w:asciiTheme="majorBidi" w:hAnsiTheme="majorBidi" w:cstheme="majorBidi"/>
          <w:color w:val="131413"/>
          <w:sz w:val="24"/>
          <w:szCs w:val="24"/>
        </w:rPr>
        <w:lastRenderedPageBreak/>
        <w:t>is the Mahalanobis distance that is used as a measure of process shift  in multivariate statistical quality control.</w:t>
      </w:r>
    </w:p>
    <w:p w:rsidR="001D7B04" w:rsidRPr="002E7972" w:rsidRDefault="00021118" w:rsidP="000709E9">
      <w:pPr>
        <w:autoSpaceDE w:val="0"/>
        <w:autoSpaceDN w:val="0"/>
        <w:adjustRightInd w:val="0"/>
        <w:spacing w:after="0" w:line="240" w:lineRule="auto"/>
        <w:rPr>
          <w:rFonts w:asciiTheme="majorBidi" w:eastAsiaTheme="minorEastAsia" w:hAnsiTheme="majorBidi" w:cstheme="majorBidi"/>
          <w:color w:val="000000"/>
        </w:rPr>
      </w:pPr>
      <m:oMathPara>
        <m:oMath>
          <m:sSup>
            <m:sSupPr>
              <m:ctrlPr>
                <w:rPr>
                  <w:rFonts w:ascii="Cambria Math" w:eastAsia="AdvEPSTIM" w:hAnsiTheme="majorBidi" w:cstheme="majorBidi"/>
                  <w:i/>
                  <w:color w:val="000000"/>
                </w:rPr>
              </m:ctrlPr>
            </m:sSupPr>
            <m:e>
              <m:r>
                <w:rPr>
                  <w:rFonts w:ascii="Cambria Math" w:eastAsia="AdvEPSTIM" w:hAnsi="Cambria Math" w:cstheme="majorBidi"/>
                  <w:color w:val="000000"/>
                </w:rPr>
                <m:t>d</m:t>
              </m:r>
            </m:e>
            <m:sup>
              <m:r>
                <w:rPr>
                  <w:rFonts w:ascii="Cambria Math" w:eastAsia="AdvEPSTIM" w:hAnsiTheme="majorBidi" w:cstheme="majorBidi"/>
                  <w:color w:val="000000"/>
                </w:rPr>
                <m:t>2</m:t>
              </m:r>
            </m:sup>
          </m:sSup>
          <m:r>
            <w:rPr>
              <w:rFonts w:ascii="Cambria Math" w:eastAsia="AdvEPSTIM" w:hAnsiTheme="majorBidi" w:cstheme="majorBidi"/>
              <w:color w:val="000000"/>
            </w:rPr>
            <m:t>=</m:t>
          </m:r>
          <m:sSup>
            <m:sSupPr>
              <m:ctrlPr>
                <w:rPr>
                  <w:rFonts w:ascii="Cambria Math" w:eastAsia="AdvEPSTIM" w:hAnsiTheme="majorBidi" w:cstheme="majorBidi"/>
                  <w:i/>
                  <w:color w:val="000000"/>
                </w:rPr>
              </m:ctrlPr>
            </m:sSupPr>
            <m:e>
              <m:r>
                <w:rPr>
                  <w:rFonts w:ascii="Cambria Math" w:eastAsia="AdvEPSTIM" w:hAnsiTheme="majorBidi" w:cstheme="majorBidi"/>
                  <w:color w:val="000000"/>
                </w:rPr>
                <m:t>(</m:t>
              </m:r>
              <m:acc>
                <m:accPr>
                  <m:chr m:val="⃗"/>
                  <m:ctrlPr>
                    <w:rPr>
                      <w:rFonts w:ascii="Cambria Math" w:eastAsia="AdvEPSTIM" w:hAnsiTheme="majorBidi" w:cstheme="majorBidi"/>
                      <w:i/>
                      <w:color w:val="000000"/>
                    </w:rPr>
                  </m:ctrlPr>
                </m:accPr>
                <m:e>
                  <m:r>
                    <w:rPr>
                      <w:rFonts w:ascii="Cambria Math" w:eastAsia="AdvEPSTIM" w:hAnsi="Cambria Math" w:cstheme="majorBidi"/>
                      <w:color w:val="000000"/>
                    </w:rPr>
                    <m:t>μ</m:t>
                  </m:r>
                </m:e>
              </m:acc>
              <m:r>
                <w:rPr>
                  <w:rFonts w:ascii="Cambria Math" w:eastAsia="AdvEPSTIM" w:hAnsi="Cambria Math" w:cstheme="majorBidi"/>
                  <w:color w:val="000000"/>
                </w:rPr>
                <m:t>-</m:t>
              </m:r>
              <m:sSub>
                <m:sSubPr>
                  <m:ctrlPr>
                    <w:rPr>
                      <w:rFonts w:ascii="Cambria Math" w:eastAsia="AdvEPSTIM" w:hAnsiTheme="majorBidi" w:cstheme="majorBidi"/>
                      <w:i/>
                      <w:color w:val="000000"/>
                    </w:rPr>
                  </m:ctrlPr>
                </m:sSubPr>
                <m:e>
                  <m:acc>
                    <m:accPr>
                      <m:chr m:val="⃗"/>
                      <m:ctrlPr>
                        <w:rPr>
                          <w:rFonts w:ascii="Cambria Math" w:eastAsia="AdvEPSTIM" w:hAnsiTheme="majorBidi" w:cstheme="majorBidi"/>
                          <w:i/>
                          <w:color w:val="000000"/>
                        </w:rPr>
                      </m:ctrlPr>
                    </m:accPr>
                    <m:e>
                      <m:r>
                        <w:rPr>
                          <w:rFonts w:ascii="Cambria Math" w:eastAsia="AdvEPSTIM" w:hAnsi="Cambria Math" w:cstheme="majorBidi"/>
                          <w:color w:val="000000"/>
                        </w:rPr>
                        <m:t>μ</m:t>
                      </m:r>
                    </m:e>
                  </m:acc>
                </m:e>
                <m:sub>
                  <m:r>
                    <w:rPr>
                      <w:rFonts w:ascii="Cambria Math" w:eastAsia="AdvEPSTIM" w:hAnsiTheme="majorBidi" w:cstheme="majorBidi"/>
                      <w:color w:val="000000"/>
                    </w:rPr>
                    <m:t>0</m:t>
                  </m:r>
                </m:sub>
              </m:sSub>
              <m:r>
                <w:rPr>
                  <w:rFonts w:ascii="Cambria Math" w:eastAsia="AdvEPSTIM" w:hAnsiTheme="majorBidi" w:cstheme="majorBidi"/>
                  <w:color w:val="000000"/>
                </w:rPr>
                <m:t>)</m:t>
              </m:r>
            </m:e>
            <m:sup>
              <m:r>
                <w:rPr>
                  <w:rFonts w:ascii="Cambria Math" w:eastAsia="AdvEPSTIM" w:hAnsiTheme="majorBidi" w:cstheme="majorBidi"/>
                  <w:color w:val="000000"/>
                </w:rPr>
                <m:t>'</m:t>
              </m:r>
            </m:sup>
          </m:sSup>
          <m:sSup>
            <m:sSupPr>
              <m:ctrlPr>
                <w:rPr>
                  <w:rFonts w:ascii="Cambria Math" w:eastAsia="AdvEPSTIM" w:hAnsiTheme="majorBidi" w:cstheme="majorBidi"/>
                  <w:i/>
                  <w:color w:val="000000"/>
                </w:rPr>
              </m:ctrlPr>
            </m:sSupPr>
            <m:e>
              <m:r>
                <w:rPr>
                  <w:rFonts w:ascii="Cambria Math" w:eastAsia="AdvEPSTIM" w:hAnsiTheme="majorBidi" w:cstheme="majorBidi"/>
                  <w:color w:val="000000"/>
                </w:rPr>
                <m:t>∑</m:t>
              </m:r>
            </m:e>
            <m:sup>
              <m:r>
                <w:rPr>
                  <w:rFonts w:ascii="Cambria Math" w:eastAsia="AdvEPSTIM" w:hAnsi="Cambria Math" w:cstheme="majorBidi"/>
                  <w:color w:val="000000"/>
                </w:rPr>
                <m:t>-</m:t>
              </m:r>
              <m:r>
                <w:rPr>
                  <w:rFonts w:ascii="Cambria Math" w:eastAsia="AdvEPSTIM" w:hAnsiTheme="majorBidi" w:cstheme="majorBidi"/>
                  <w:color w:val="000000"/>
                </w:rPr>
                <m:t>1</m:t>
              </m:r>
            </m:sup>
          </m:sSup>
          <m:r>
            <w:rPr>
              <w:rFonts w:ascii="Cambria Math" w:eastAsia="AdvEPSTIM" w:hAnsiTheme="majorBidi" w:cstheme="majorBidi"/>
              <w:color w:val="000000"/>
            </w:rPr>
            <m:t>(</m:t>
          </m:r>
          <m:acc>
            <m:accPr>
              <m:chr m:val="⃗"/>
              <m:ctrlPr>
                <w:rPr>
                  <w:rFonts w:ascii="Cambria Math" w:eastAsia="AdvEPSTIM" w:hAnsiTheme="majorBidi" w:cstheme="majorBidi"/>
                  <w:i/>
                  <w:color w:val="000000"/>
                </w:rPr>
              </m:ctrlPr>
            </m:accPr>
            <m:e>
              <m:r>
                <w:rPr>
                  <w:rFonts w:ascii="Cambria Math" w:eastAsia="AdvEPSTIM" w:hAnsi="Cambria Math" w:cstheme="majorBidi"/>
                  <w:color w:val="000000"/>
                </w:rPr>
                <m:t>μ</m:t>
              </m:r>
            </m:e>
          </m:acc>
          <m:r>
            <w:rPr>
              <w:rFonts w:ascii="Cambria Math" w:eastAsia="AdvEPSTIM" w:hAnsi="Cambria Math" w:cstheme="majorBidi"/>
              <w:color w:val="000000"/>
            </w:rPr>
            <m:t>-</m:t>
          </m:r>
          <m:sSub>
            <m:sSubPr>
              <m:ctrlPr>
                <w:rPr>
                  <w:rFonts w:ascii="Cambria Math" w:eastAsia="AdvEPSTIM" w:hAnsiTheme="majorBidi" w:cstheme="majorBidi"/>
                  <w:i/>
                  <w:color w:val="000000"/>
                </w:rPr>
              </m:ctrlPr>
            </m:sSubPr>
            <m:e>
              <m:acc>
                <m:accPr>
                  <m:chr m:val="⃗"/>
                  <m:ctrlPr>
                    <w:rPr>
                      <w:rFonts w:ascii="Cambria Math" w:eastAsia="AdvEPSTIM" w:hAnsiTheme="majorBidi" w:cstheme="majorBidi"/>
                      <w:i/>
                      <w:color w:val="000000"/>
                    </w:rPr>
                  </m:ctrlPr>
                </m:accPr>
                <m:e>
                  <m:r>
                    <w:rPr>
                      <w:rFonts w:ascii="Cambria Math" w:eastAsia="AdvEPSTIM" w:hAnsi="Cambria Math" w:cstheme="majorBidi"/>
                      <w:color w:val="000000"/>
                    </w:rPr>
                    <m:t>μ</m:t>
                  </m:r>
                </m:e>
              </m:acc>
            </m:e>
            <m:sub>
              <m:r>
                <w:rPr>
                  <w:rFonts w:ascii="Cambria Math" w:eastAsia="AdvEPSTIM" w:hAnsiTheme="majorBidi" w:cstheme="majorBidi"/>
                  <w:color w:val="000000"/>
                </w:rPr>
                <m:t>0</m:t>
              </m:r>
            </m:sub>
          </m:sSub>
          <m:r>
            <w:rPr>
              <w:rFonts w:ascii="Cambria Math" w:eastAsia="AdvEPSTIM" w:hAnsiTheme="majorBidi" w:cstheme="majorBidi"/>
              <w:color w:val="000000"/>
            </w:rPr>
            <m:t>)</m:t>
          </m:r>
        </m:oMath>
      </m:oMathPara>
    </w:p>
    <w:p w:rsidR="001D7B04" w:rsidRPr="000709E9" w:rsidRDefault="001D7B04" w:rsidP="000709E9">
      <w:pPr>
        <w:autoSpaceDE w:val="0"/>
        <w:autoSpaceDN w:val="0"/>
        <w:adjustRightInd w:val="0"/>
        <w:spacing w:after="0" w:line="240" w:lineRule="auto"/>
        <w:rPr>
          <w:rFonts w:asciiTheme="majorBidi" w:eastAsiaTheme="minorEastAsia" w:hAnsiTheme="majorBidi" w:cstheme="majorBidi"/>
          <w:color w:val="000000"/>
          <w:sz w:val="24"/>
          <w:szCs w:val="24"/>
        </w:rPr>
      </w:pPr>
    </w:p>
    <w:p w:rsidR="00CA0D14" w:rsidRPr="000709E9" w:rsidRDefault="001D7B04" w:rsidP="00E34CE0">
      <w:pPr>
        <w:autoSpaceDE w:val="0"/>
        <w:autoSpaceDN w:val="0"/>
        <w:adjustRightInd w:val="0"/>
        <w:spacing w:after="0" w:line="240" w:lineRule="auto"/>
        <w:jc w:val="both"/>
        <w:rPr>
          <w:rFonts w:asciiTheme="majorBidi" w:hAnsiTheme="majorBidi" w:cstheme="majorBidi"/>
          <w:color w:val="131413"/>
          <w:sz w:val="24"/>
          <w:szCs w:val="24"/>
        </w:rPr>
      </w:pPr>
      <w:r w:rsidRPr="000709E9">
        <w:rPr>
          <w:rFonts w:asciiTheme="majorBidi" w:hAnsiTheme="majorBidi" w:cstheme="majorBidi"/>
          <w:color w:val="131413"/>
          <w:sz w:val="24"/>
          <w:szCs w:val="24"/>
        </w:rPr>
        <w:t xml:space="preserve">We denote in-control state with </w:t>
      </w:r>
      <m:oMath>
        <m:r>
          <w:rPr>
            <w:rFonts w:ascii="Cambria Math" w:hAnsi="Cambria Math" w:cstheme="majorBidi"/>
            <w:color w:val="131413"/>
            <w:sz w:val="24"/>
            <w:szCs w:val="24"/>
          </w:rPr>
          <m:t>d</m:t>
        </m:r>
        <m:r>
          <w:rPr>
            <w:rFonts w:ascii="Cambria Math" w:hAnsiTheme="majorBidi" w:cstheme="majorBidi"/>
            <w:color w:val="131413"/>
            <w:sz w:val="24"/>
            <w:szCs w:val="24"/>
          </w:rPr>
          <m:t>=0</m:t>
        </m:r>
      </m:oMath>
      <w:r w:rsidRPr="000709E9">
        <w:rPr>
          <w:rFonts w:asciiTheme="majorBidi" w:hAnsiTheme="majorBidi" w:cstheme="majorBidi"/>
          <w:color w:val="131413"/>
          <w:sz w:val="24"/>
          <w:szCs w:val="24"/>
        </w:rPr>
        <w:t xml:space="preserve">, hence we have </w:t>
      </w:r>
      <m:oMath>
        <m:r>
          <w:rPr>
            <w:rFonts w:ascii="Cambria Math" w:eastAsia="AdvEPSTIM" w:hAnsi="Cambria Math" w:cstheme="majorBidi"/>
            <w:color w:val="000000"/>
            <w:sz w:val="24"/>
            <w:szCs w:val="24"/>
          </w:rPr>
          <m:t>α</m:t>
        </m:r>
        <m:r>
          <w:rPr>
            <w:rFonts w:ascii="Cambria Math" w:eastAsia="AdvEPSTIM" w:hAnsiTheme="majorBidi" w:cstheme="majorBidi"/>
            <w:color w:val="000000"/>
            <w:sz w:val="24"/>
            <w:szCs w:val="24"/>
          </w:rPr>
          <m:t>=</m:t>
        </m:r>
        <m:r>
          <w:rPr>
            <w:rFonts w:ascii="Cambria Math" w:eastAsia="AdvEPSTIM" w:hAnsi="Cambria Math" w:cstheme="majorBidi"/>
            <w:color w:val="000000"/>
            <w:sz w:val="24"/>
            <w:szCs w:val="24"/>
          </w:rPr>
          <m:t>pr</m:t>
        </m:r>
        <m:r>
          <w:rPr>
            <w:rFonts w:ascii="Cambria Math" w:eastAsia="AdvEPSTIM" w:hAnsiTheme="majorBidi" w:cstheme="majorBidi"/>
            <w:color w:val="000000"/>
            <w:sz w:val="24"/>
            <w:szCs w:val="24"/>
          </w:rPr>
          <m:t>(</m:t>
        </m:r>
        <m:sSup>
          <m:sSupPr>
            <m:ctrlPr>
              <w:rPr>
                <w:rFonts w:ascii="Cambria Math" w:eastAsia="AdvEPSTIM" w:hAnsiTheme="majorBidi" w:cstheme="majorBidi"/>
                <w:i/>
                <w:color w:val="000000"/>
                <w:sz w:val="24"/>
                <w:szCs w:val="24"/>
              </w:rPr>
            </m:ctrlPr>
          </m:sSupPr>
          <m:e>
            <m:r>
              <w:rPr>
                <w:rFonts w:ascii="Cambria Math" w:eastAsia="AdvEPSTIM" w:hAnsi="Cambria Math" w:cstheme="majorBidi"/>
                <w:color w:val="000000"/>
                <w:sz w:val="24"/>
                <w:szCs w:val="24"/>
              </w:rPr>
              <m:t>T</m:t>
            </m:r>
          </m:e>
          <m:sup>
            <m:r>
              <w:rPr>
                <w:rFonts w:ascii="Cambria Math" w:eastAsia="AdvEPSTIM" w:hAnsiTheme="majorBidi" w:cstheme="majorBidi"/>
                <w:color w:val="000000"/>
                <w:sz w:val="24"/>
                <w:szCs w:val="24"/>
              </w:rPr>
              <m:t>2</m:t>
            </m:r>
          </m:sup>
        </m:sSup>
        <m:r>
          <w:rPr>
            <w:rFonts w:ascii="Cambria Math" w:eastAsia="AdvEPSTIM" w:hAnsiTheme="majorBidi" w:cstheme="majorBidi"/>
            <w:color w:val="000000"/>
            <w:sz w:val="24"/>
            <w:szCs w:val="24"/>
          </w:rPr>
          <m:t>&gt;</m:t>
        </m:r>
        <m:r>
          <w:rPr>
            <w:rFonts w:ascii="Cambria Math" w:eastAsia="AdvEPSTIM" w:hAnsi="Cambria Math" w:cstheme="majorBidi"/>
            <w:color w:val="000000"/>
            <w:sz w:val="24"/>
            <w:szCs w:val="24"/>
          </w:rPr>
          <m:t>k</m:t>
        </m:r>
        <m:r>
          <w:rPr>
            <w:rFonts w:ascii="Cambria Math" w:eastAsia="AdvEPSTIM" w:hAnsiTheme="majorBidi" w:cstheme="majorBidi"/>
            <w:color w:val="000000"/>
            <w:sz w:val="24"/>
            <w:szCs w:val="24"/>
          </w:rPr>
          <m:t xml:space="preserve"> </m:t>
        </m:r>
        <m:r>
          <w:rPr>
            <w:rFonts w:ascii="Cambria Math" w:eastAsia="AdvEPSTIM" w:hAnsi="Cambria Math" w:cstheme="majorBidi"/>
            <w:color w:val="000000"/>
            <w:sz w:val="24"/>
            <w:szCs w:val="24"/>
          </w:rPr>
          <m:t>│</m:t>
        </m:r>
        <m:r>
          <w:rPr>
            <w:rFonts w:ascii="Cambria Math" w:eastAsia="AdvEPSTIM" w:hAnsiTheme="majorBidi" w:cstheme="majorBidi"/>
            <w:color w:val="000000"/>
            <w:sz w:val="24"/>
            <w:szCs w:val="24"/>
          </w:rPr>
          <m:t xml:space="preserve"> </m:t>
        </m:r>
        <m:r>
          <w:rPr>
            <w:rFonts w:ascii="Cambria Math" w:eastAsia="AdvEPSTIM" w:hAnsi="Cambria Math" w:cstheme="majorBidi"/>
            <w:color w:val="000000"/>
            <w:sz w:val="24"/>
            <w:szCs w:val="24"/>
          </w:rPr>
          <m:t>d</m:t>
        </m:r>
        <m:r>
          <w:rPr>
            <w:rFonts w:ascii="Cambria Math" w:eastAsia="AdvEPSTIM" w:hAnsiTheme="majorBidi" w:cstheme="majorBidi"/>
            <w:color w:val="000000"/>
            <w:sz w:val="24"/>
            <w:szCs w:val="24"/>
          </w:rPr>
          <m:t>=0)</m:t>
        </m:r>
      </m:oMath>
      <w:r w:rsidR="00CA0D14" w:rsidRPr="000709E9">
        <w:rPr>
          <w:rFonts w:asciiTheme="majorBidi" w:eastAsia="AdvEPSTIM" w:hAnsiTheme="majorBidi" w:cstheme="majorBidi"/>
          <w:color w:val="000000"/>
          <w:sz w:val="24"/>
          <w:szCs w:val="24"/>
        </w:rPr>
        <w:t xml:space="preserve"> </w:t>
      </w:r>
      <w:r w:rsidRPr="000709E9">
        <w:rPr>
          <w:rFonts w:asciiTheme="majorBidi" w:hAnsiTheme="majorBidi" w:cstheme="majorBidi"/>
          <w:color w:val="131413"/>
          <w:sz w:val="24"/>
          <w:szCs w:val="24"/>
        </w:rPr>
        <w:t xml:space="preserve">and so the Average Run Length (ARL) is given by </w:t>
      </w:r>
      <m:oMath>
        <m:r>
          <w:rPr>
            <w:rFonts w:ascii="Cambria Math" w:hAnsi="Cambria Math" w:cstheme="majorBidi"/>
            <w:color w:val="131413"/>
            <w:sz w:val="24"/>
            <w:szCs w:val="24"/>
          </w:rPr>
          <m:t>ARL</m:t>
        </m:r>
        <m:r>
          <w:rPr>
            <w:rFonts w:ascii="Cambria Math" w:hAnsiTheme="majorBidi" w:cstheme="majorBidi"/>
            <w:color w:val="131413"/>
            <w:sz w:val="24"/>
            <w:szCs w:val="24"/>
          </w:rPr>
          <m:t xml:space="preserve"> </m:t>
        </m:r>
        <m:r>
          <w:rPr>
            <w:rFonts w:ascii="Cambria Math" w:eastAsia="MTSYN" w:hAnsiTheme="majorBidi" w:cstheme="majorBidi"/>
            <w:color w:val="131413"/>
            <w:sz w:val="24"/>
            <w:szCs w:val="24"/>
          </w:rPr>
          <m:t xml:space="preserve">= </m:t>
        </m:r>
        <m:f>
          <m:fPr>
            <m:ctrlPr>
              <w:rPr>
                <w:rFonts w:ascii="Cambria Math" w:hAnsiTheme="majorBidi" w:cstheme="majorBidi"/>
                <w:i/>
                <w:color w:val="131413"/>
                <w:sz w:val="24"/>
                <w:szCs w:val="24"/>
              </w:rPr>
            </m:ctrlPr>
          </m:fPr>
          <m:num>
            <m:r>
              <w:rPr>
                <w:rFonts w:ascii="Cambria Math" w:hAnsiTheme="majorBidi" w:cstheme="majorBidi"/>
                <w:color w:val="131413"/>
                <w:sz w:val="24"/>
                <w:szCs w:val="24"/>
              </w:rPr>
              <m:t>1</m:t>
            </m:r>
          </m:num>
          <m:den>
            <m:r>
              <w:rPr>
                <w:rFonts w:ascii="Cambria Math" w:hAnsi="Cambria Math" w:cstheme="majorBidi"/>
                <w:color w:val="131413"/>
                <w:sz w:val="24"/>
                <w:szCs w:val="24"/>
              </w:rPr>
              <m:t>α</m:t>
            </m:r>
          </m:den>
        </m:f>
        <m:r>
          <w:rPr>
            <w:rFonts w:ascii="Cambria Math" w:eastAsia="AdvEPSTIM" w:hAnsiTheme="majorBidi" w:cstheme="majorBidi"/>
            <w:color w:val="000000"/>
            <w:sz w:val="24"/>
            <w:szCs w:val="24"/>
          </w:rPr>
          <m:t>.</m:t>
        </m:r>
      </m:oMath>
      <w:r w:rsidR="00CA0D14" w:rsidRPr="000709E9">
        <w:rPr>
          <w:rFonts w:asciiTheme="majorBidi" w:eastAsiaTheme="minorEastAsia" w:hAnsiTheme="majorBidi" w:cstheme="majorBidi"/>
          <w:color w:val="000000"/>
          <w:sz w:val="24"/>
          <w:szCs w:val="24"/>
        </w:rPr>
        <w:t xml:space="preserve"> </w:t>
      </w:r>
      <w:r w:rsidR="00CA0D14" w:rsidRPr="000709E9">
        <w:rPr>
          <w:rFonts w:asciiTheme="majorBidi" w:hAnsiTheme="majorBidi" w:cstheme="majorBidi"/>
          <w:color w:val="131413"/>
          <w:sz w:val="24"/>
          <w:szCs w:val="24"/>
        </w:rPr>
        <w:t xml:space="preserve">When the process is out of control with shift </w:t>
      </w:r>
      <m:oMath>
        <m:r>
          <w:rPr>
            <w:rFonts w:ascii="Cambria Math" w:hAnsi="Cambria Math" w:cstheme="majorBidi"/>
            <w:color w:val="131413"/>
            <w:sz w:val="24"/>
            <w:szCs w:val="24"/>
          </w:rPr>
          <m:t>d</m:t>
        </m:r>
        <m:r>
          <w:rPr>
            <w:rFonts w:ascii="Cambria Math" w:hAnsiTheme="majorBidi" w:cstheme="majorBidi"/>
            <w:color w:val="131413"/>
            <w:sz w:val="24"/>
            <w:szCs w:val="24"/>
          </w:rPr>
          <m:t>≠</m:t>
        </m:r>
        <m:r>
          <w:rPr>
            <w:rFonts w:ascii="Cambria Math" w:hAnsiTheme="majorBidi" w:cstheme="majorBidi"/>
            <w:color w:val="131413"/>
            <w:sz w:val="24"/>
            <w:szCs w:val="24"/>
          </w:rPr>
          <m:t>0</m:t>
        </m:r>
      </m:oMath>
      <w:r w:rsidR="00CA0D14" w:rsidRPr="000709E9">
        <w:rPr>
          <w:rFonts w:asciiTheme="majorBidi" w:hAnsiTheme="majorBidi" w:cstheme="majorBidi"/>
          <w:color w:val="131413"/>
          <w:sz w:val="24"/>
          <w:szCs w:val="24"/>
        </w:rPr>
        <w:t xml:space="preserve"> the ARL is </w:t>
      </w:r>
      <m:oMath>
        <m:f>
          <m:fPr>
            <m:ctrlPr>
              <w:rPr>
                <w:rFonts w:ascii="Cambria Math" w:hAnsiTheme="majorBidi" w:cstheme="majorBidi"/>
                <w:i/>
                <w:color w:val="131413"/>
                <w:sz w:val="24"/>
                <w:szCs w:val="24"/>
              </w:rPr>
            </m:ctrlPr>
          </m:fPr>
          <m:num>
            <m:r>
              <w:rPr>
                <w:rFonts w:ascii="Cambria Math" w:hAnsiTheme="majorBidi" w:cstheme="majorBidi"/>
                <w:color w:val="131413"/>
                <w:sz w:val="24"/>
                <w:szCs w:val="24"/>
              </w:rPr>
              <m:t>1</m:t>
            </m:r>
          </m:num>
          <m:den>
            <m:r>
              <w:rPr>
                <w:rFonts w:ascii="Cambria Math" w:hAnsiTheme="majorBidi" w:cstheme="majorBidi"/>
                <w:color w:val="131413"/>
                <w:sz w:val="24"/>
                <w:szCs w:val="24"/>
              </w:rPr>
              <m:t>1</m:t>
            </m:r>
            <m:r>
              <w:rPr>
                <w:rFonts w:ascii="Cambria Math" w:hAnsiTheme="majorBidi" w:cstheme="majorBidi"/>
                <w:color w:val="131413"/>
                <w:sz w:val="24"/>
                <w:szCs w:val="24"/>
              </w:rPr>
              <m:t>-</m:t>
            </m:r>
            <m:r>
              <w:rPr>
                <w:rFonts w:ascii="Cambria Math" w:hAnsi="Cambria Math" w:cstheme="majorBidi"/>
                <w:color w:val="131413"/>
                <w:sz w:val="24"/>
                <w:szCs w:val="24"/>
              </w:rPr>
              <m:t>β</m:t>
            </m:r>
          </m:den>
        </m:f>
      </m:oMath>
      <w:r w:rsidR="00CA0D14" w:rsidRPr="000709E9">
        <w:rPr>
          <w:rFonts w:asciiTheme="majorBidi" w:hAnsiTheme="majorBidi" w:cstheme="majorBidi"/>
          <w:color w:val="131413"/>
          <w:sz w:val="24"/>
          <w:szCs w:val="24"/>
        </w:rPr>
        <w:t xml:space="preserve"> , where </w:t>
      </w:r>
      <w:r w:rsidR="00CA0D14" w:rsidRPr="000709E9">
        <w:rPr>
          <w:rFonts w:asciiTheme="majorBidi" w:hAnsiTheme="majorBidi" w:cstheme="majorBidi"/>
          <w:i/>
          <w:iCs/>
          <w:color w:val="131413"/>
          <w:sz w:val="24"/>
          <w:szCs w:val="24"/>
        </w:rPr>
        <w:t xml:space="preserve">β </w:t>
      </w:r>
      <w:r w:rsidR="00CA0D14" w:rsidRPr="000709E9">
        <w:rPr>
          <w:rFonts w:asciiTheme="majorBidi" w:hAnsiTheme="majorBidi" w:cstheme="majorBidi"/>
          <w:color w:val="131413"/>
          <w:sz w:val="24"/>
          <w:szCs w:val="24"/>
        </w:rPr>
        <w:t xml:space="preserve">is the probability of the type II errors, i.e. </w:t>
      </w:r>
    </w:p>
    <w:p w:rsidR="00CA0D14" w:rsidRPr="000709E9" w:rsidRDefault="00CA0D14" w:rsidP="000709E9">
      <w:pPr>
        <w:autoSpaceDE w:val="0"/>
        <w:autoSpaceDN w:val="0"/>
        <w:adjustRightInd w:val="0"/>
        <w:spacing w:after="0" w:line="240" w:lineRule="auto"/>
        <w:rPr>
          <w:rFonts w:asciiTheme="majorBidi" w:eastAsiaTheme="minorEastAsia" w:hAnsiTheme="majorBidi" w:cstheme="majorBidi"/>
          <w:color w:val="131413"/>
          <w:sz w:val="24"/>
          <w:szCs w:val="24"/>
        </w:rPr>
      </w:pPr>
    </w:p>
    <w:p w:rsidR="001D7B04" w:rsidRPr="000709E9" w:rsidRDefault="00CA0D14" w:rsidP="000709E9">
      <w:pPr>
        <w:autoSpaceDE w:val="0"/>
        <w:autoSpaceDN w:val="0"/>
        <w:adjustRightInd w:val="0"/>
        <w:spacing w:after="0" w:line="240" w:lineRule="auto"/>
        <w:rPr>
          <w:rFonts w:asciiTheme="majorBidi" w:eastAsiaTheme="minorEastAsia" w:hAnsiTheme="majorBidi" w:cstheme="majorBidi"/>
          <w:color w:val="000000"/>
          <w:sz w:val="24"/>
          <w:szCs w:val="24"/>
        </w:rPr>
      </w:pPr>
      <m:oMathPara>
        <m:oMath>
          <m:r>
            <w:rPr>
              <w:rFonts w:ascii="Cambria Math" w:eastAsia="AdvEPSTIM" w:hAnsi="Cambria Math" w:cstheme="majorBidi"/>
              <w:color w:val="000000"/>
              <w:sz w:val="24"/>
              <w:szCs w:val="24"/>
            </w:rPr>
            <m:t>β</m:t>
          </m:r>
          <m:r>
            <w:rPr>
              <w:rFonts w:ascii="Cambria Math" w:eastAsia="AdvEPSTIM" w:hAnsiTheme="majorBidi" w:cstheme="majorBidi"/>
              <w:color w:val="000000"/>
              <w:sz w:val="24"/>
              <w:szCs w:val="24"/>
            </w:rPr>
            <m:t>=</m:t>
          </m:r>
          <m:r>
            <w:rPr>
              <w:rFonts w:ascii="Cambria Math" w:eastAsia="AdvEPSTIM" w:hAnsi="Cambria Math" w:cstheme="majorBidi"/>
              <w:color w:val="000000"/>
              <w:sz w:val="24"/>
              <w:szCs w:val="24"/>
            </w:rPr>
            <m:t>pr</m:t>
          </m:r>
          <m:d>
            <m:dPr>
              <m:ctrlPr>
                <w:rPr>
                  <w:rFonts w:ascii="Cambria Math" w:eastAsia="AdvEPSTIM" w:hAnsiTheme="majorBidi" w:cstheme="majorBidi"/>
                  <w:i/>
                  <w:color w:val="000000"/>
                  <w:sz w:val="24"/>
                  <w:szCs w:val="24"/>
                </w:rPr>
              </m:ctrlPr>
            </m:dPr>
            <m:e>
              <m:sSup>
                <m:sSupPr>
                  <m:ctrlPr>
                    <w:rPr>
                      <w:rFonts w:ascii="Cambria Math" w:eastAsia="AdvEPSTIM" w:hAnsiTheme="majorBidi" w:cstheme="majorBidi"/>
                      <w:i/>
                      <w:color w:val="000000"/>
                      <w:sz w:val="24"/>
                      <w:szCs w:val="24"/>
                    </w:rPr>
                  </m:ctrlPr>
                </m:sSupPr>
                <m:e>
                  <m:r>
                    <w:rPr>
                      <w:rFonts w:ascii="Cambria Math" w:eastAsia="AdvEPSTIM" w:hAnsi="Cambria Math" w:cstheme="majorBidi"/>
                      <w:color w:val="000000"/>
                      <w:sz w:val="24"/>
                      <w:szCs w:val="24"/>
                    </w:rPr>
                    <m:t>T</m:t>
                  </m:r>
                </m:e>
                <m:sup>
                  <m:r>
                    <w:rPr>
                      <w:rFonts w:ascii="Cambria Math" w:eastAsia="AdvEPSTIM" w:hAnsiTheme="majorBidi" w:cstheme="majorBidi"/>
                      <w:color w:val="000000"/>
                      <w:sz w:val="24"/>
                      <w:szCs w:val="24"/>
                    </w:rPr>
                    <m:t>2</m:t>
                  </m:r>
                </m:sup>
              </m:sSup>
              <m:r>
                <w:rPr>
                  <w:rFonts w:ascii="Cambria Math" w:eastAsia="AdvEPSTIM" w:hAnsiTheme="majorBidi" w:cstheme="majorBidi"/>
                  <w:color w:val="000000"/>
                  <w:sz w:val="24"/>
                  <w:szCs w:val="24"/>
                </w:rPr>
                <m:t>&lt;</m:t>
              </m:r>
              <m:r>
                <w:rPr>
                  <w:rFonts w:ascii="Cambria Math" w:eastAsia="AdvEPSTIM" w:hAnsi="Cambria Math" w:cstheme="majorBidi"/>
                  <w:color w:val="000000"/>
                  <w:sz w:val="24"/>
                  <w:szCs w:val="24"/>
                </w:rPr>
                <m:t>k</m:t>
              </m:r>
              <m:r>
                <w:rPr>
                  <w:rFonts w:ascii="Cambria Math" w:eastAsia="AdvEPSTIM" w:hAnsiTheme="majorBidi" w:cstheme="majorBidi"/>
                  <w:color w:val="000000"/>
                  <w:sz w:val="24"/>
                  <w:szCs w:val="24"/>
                </w:rPr>
                <m:t xml:space="preserve"> </m:t>
              </m:r>
            </m:e>
            <m:e>
              <m:r>
                <w:rPr>
                  <w:rFonts w:ascii="Cambria Math" w:eastAsia="AdvEPSTIM" w:hAnsiTheme="majorBidi" w:cstheme="majorBidi"/>
                  <w:color w:val="000000"/>
                  <w:sz w:val="24"/>
                  <w:szCs w:val="24"/>
                </w:rPr>
                <m:t xml:space="preserve"> </m:t>
              </m:r>
              <m:r>
                <w:rPr>
                  <w:rFonts w:ascii="Cambria Math" w:eastAsia="AdvEPSTIM" w:hAnsi="Cambria Math" w:cstheme="majorBidi"/>
                  <w:color w:val="000000"/>
                  <w:sz w:val="24"/>
                  <w:szCs w:val="24"/>
                </w:rPr>
                <m:t>d</m:t>
              </m:r>
              <m:r>
                <w:rPr>
                  <w:rFonts w:ascii="Cambria Math" w:eastAsia="AdvEPSTIM" w:hAnsiTheme="majorBidi" w:cstheme="majorBidi"/>
                  <w:color w:val="000000"/>
                  <w:sz w:val="24"/>
                  <w:szCs w:val="24"/>
                </w:rPr>
                <m:t>≠</m:t>
              </m:r>
              <m:r>
                <w:rPr>
                  <w:rFonts w:ascii="Cambria Math" w:eastAsia="AdvEPSTIM" w:hAnsiTheme="majorBidi" w:cstheme="majorBidi"/>
                  <w:color w:val="000000"/>
                  <w:sz w:val="24"/>
                  <w:szCs w:val="24"/>
                </w:rPr>
                <m:t>0</m:t>
              </m:r>
            </m:e>
          </m:d>
        </m:oMath>
      </m:oMathPara>
    </w:p>
    <w:p w:rsidR="00CA0D14" w:rsidRPr="000709E9" w:rsidRDefault="00CA0D14" w:rsidP="000709E9">
      <w:pPr>
        <w:autoSpaceDE w:val="0"/>
        <w:autoSpaceDN w:val="0"/>
        <w:adjustRightInd w:val="0"/>
        <w:spacing w:after="0" w:line="240" w:lineRule="auto"/>
        <w:rPr>
          <w:oMath/>
          <w:rFonts w:ascii="Cambria Math" w:eastAsia="AdvEPSTIM" w:hAnsiTheme="majorBidi" w:cstheme="majorBidi"/>
          <w:color w:val="000000"/>
          <w:sz w:val="24"/>
          <w:szCs w:val="24"/>
        </w:rPr>
      </w:pPr>
    </w:p>
    <w:p w:rsidR="008B347F" w:rsidRPr="000709E9" w:rsidRDefault="002B703C" w:rsidP="00E34CE0">
      <w:pPr>
        <w:autoSpaceDE w:val="0"/>
        <w:autoSpaceDN w:val="0"/>
        <w:adjustRightInd w:val="0"/>
        <w:spacing w:after="0" w:line="240" w:lineRule="auto"/>
        <w:jc w:val="both"/>
        <w:rPr>
          <w:rFonts w:asciiTheme="majorBidi" w:hAnsiTheme="majorBidi" w:cstheme="majorBidi"/>
          <w:color w:val="131413"/>
          <w:sz w:val="24"/>
          <w:szCs w:val="24"/>
        </w:rPr>
      </w:pPr>
      <w:r w:rsidRPr="000709E9">
        <w:rPr>
          <w:rFonts w:asciiTheme="majorBidi" w:hAnsiTheme="majorBidi" w:cstheme="majorBidi"/>
          <w:color w:val="131413"/>
          <w:sz w:val="24"/>
          <w:szCs w:val="24"/>
        </w:rPr>
        <w:t>Throughout this article, it is assumed that the process starts in a state of statistical control</w:t>
      </w:r>
      <w:r w:rsidR="008B347F" w:rsidRPr="000709E9">
        <w:rPr>
          <w:rFonts w:asciiTheme="majorBidi" w:hAnsiTheme="majorBidi" w:cstheme="majorBidi"/>
          <w:color w:val="131413"/>
          <w:sz w:val="24"/>
          <w:szCs w:val="24"/>
        </w:rPr>
        <w:t xml:space="preserve"> with mean </w:t>
      </w:r>
      <w:r w:rsidRPr="000709E9">
        <w:rPr>
          <w:rFonts w:asciiTheme="majorBidi" w:hAnsiTheme="majorBidi" w:cstheme="majorBidi"/>
          <w:color w:val="131413"/>
          <w:sz w:val="24"/>
          <w:szCs w:val="24"/>
        </w:rPr>
        <w:t xml:space="preserve">vector </w:t>
      </w:r>
      <m:oMath>
        <m:acc>
          <m:accPr>
            <m:chr m:val="⃗"/>
            <m:ctrlPr>
              <w:rPr>
                <w:rFonts w:ascii="Cambria Math" w:hAnsiTheme="majorBidi" w:cstheme="majorBidi"/>
                <w:i/>
                <w:color w:val="131413"/>
                <w:sz w:val="24"/>
                <w:szCs w:val="24"/>
              </w:rPr>
            </m:ctrlPr>
          </m:accPr>
          <m:e>
            <m:r>
              <w:rPr>
                <w:rFonts w:ascii="Cambria Math" w:hAnsi="Cambria Math" w:cstheme="majorBidi"/>
                <w:color w:val="131413"/>
                <w:sz w:val="24"/>
                <w:szCs w:val="24"/>
              </w:rPr>
              <m:t>μ</m:t>
            </m:r>
          </m:e>
        </m:acc>
        <m:r>
          <w:rPr>
            <w:rFonts w:ascii="Cambria Math" w:hAnsiTheme="majorBidi" w:cstheme="majorBidi"/>
            <w:color w:val="131413"/>
            <w:sz w:val="24"/>
            <w:szCs w:val="24"/>
          </w:rPr>
          <m:t>=</m:t>
        </m:r>
        <m:sSub>
          <m:sSubPr>
            <m:ctrlPr>
              <w:rPr>
                <w:rFonts w:ascii="Cambria Math" w:hAnsiTheme="majorBidi" w:cstheme="majorBidi"/>
                <w:i/>
                <w:color w:val="131413"/>
                <w:sz w:val="24"/>
                <w:szCs w:val="24"/>
              </w:rPr>
            </m:ctrlPr>
          </m:sSubPr>
          <m:e>
            <m:acc>
              <m:accPr>
                <m:chr m:val="⃗"/>
                <m:ctrlPr>
                  <w:rPr>
                    <w:rFonts w:ascii="Cambria Math" w:hAnsiTheme="majorBidi" w:cstheme="majorBidi"/>
                    <w:i/>
                    <w:color w:val="131413"/>
                    <w:sz w:val="24"/>
                    <w:szCs w:val="24"/>
                  </w:rPr>
                </m:ctrlPr>
              </m:accPr>
              <m:e>
                <m:r>
                  <w:rPr>
                    <w:rFonts w:ascii="Cambria Math" w:hAnsi="Cambria Math" w:cstheme="majorBidi"/>
                    <w:color w:val="131413"/>
                    <w:sz w:val="24"/>
                    <w:szCs w:val="24"/>
                  </w:rPr>
                  <m:t>μ</m:t>
                </m:r>
              </m:e>
            </m:acc>
          </m:e>
          <m:sub>
            <m:r>
              <w:rPr>
                <w:rFonts w:ascii="Cambria Math" w:hAnsiTheme="majorBidi" w:cstheme="majorBidi"/>
                <w:color w:val="131413"/>
                <w:sz w:val="24"/>
                <w:szCs w:val="24"/>
              </w:rPr>
              <m:t>0</m:t>
            </m:r>
          </m:sub>
        </m:sSub>
        <m:r>
          <w:rPr>
            <w:rFonts w:ascii="Cambria Math" w:hAnsiTheme="majorBidi" w:cstheme="majorBidi"/>
            <w:color w:val="131413"/>
            <w:sz w:val="24"/>
            <w:szCs w:val="24"/>
          </w:rPr>
          <m:t xml:space="preserve"> </m:t>
        </m:r>
      </m:oMath>
      <w:r w:rsidRPr="000709E9">
        <w:rPr>
          <w:rFonts w:asciiTheme="majorBidi" w:hAnsiTheme="majorBidi" w:cstheme="majorBidi"/>
          <w:color w:val="131413"/>
          <w:sz w:val="24"/>
          <w:szCs w:val="24"/>
        </w:rPr>
        <w:t>and covariance matrix</w:t>
      </w:r>
      <w:r w:rsidR="008B347F" w:rsidRPr="000709E9">
        <w:rPr>
          <w:rFonts w:asciiTheme="majorBidi" w:hAnsiTheme="majorBidi" w:cstheme="majorBidi"/>
          <w:color w:val="131413"/>
          <w:sz w:val="24"/>
          <w:szCs w:val="24"/>
        </w:rPr>
        <w:t xml:space="preserve"> ∑</w:t>
      </w:r>
      <w:r w:rsidRPr="000709E9">
        <w:rPr>
          <w:rFonts w:asciiTheme="majorBidi" w:hAnsiTheme="majorBidi" w:cstheme="majorBidi"/>
          <w:color w:val="131413"/>
          <w:sz w:val="24"/>
          <w:szCs w:val="24"/>
        </w:rPr>
        <w:t>. The occurrence of assignable</w:t>
      </w:r>
      <w:r w:rsidR="008B347F" w:rsidRPr="000709E9">
        <w:rPr>
          <w:rFonts w:asciiTheme="majorBidi" w:hAnsiTheme="majorBidi" w:cstheme="majorBidi"/>
          <w:color w:val="131413"/>
          <w:sz w:val="24"/>
          <w:szCs w:val="24"/>
        </w:rPr>
        <w:t xml:space="preserve"> cause results in a shift in the </w:t>
      </w:r>
      <w:r w:rsidRPr="000709E9">
        <w:rPr>
          <w:rFonts w:asciiTheme="majorBidi" w:hAnsiTheme="majorBidi" w:cstheme="majorBidi"/>
          <w:color w:val="131413"/>
          <w:sz w:val="24"/>
          <w:szCs w:val="24"/>
        </w:rPr>
        <w:t xml:space="preserve">process </w:t>
      </w:r>
      <w:r w:rsidR="008B347F" w:rsidRPr="000709E9">
        <w:rPr>
          <w:rFonts w:asciiTheme="majorBidi" w:hAnsiTheme="majorBidi" w:cstheme="majorBidi"/>
          <w:color w:val="131413"/>
          <w:sz w:val="24"/>
          <w:szCs w:val="24"/>
        </w:rPr>
        <w:t xml:space="preserve">vector </w:t>
      </w:r>
      <w:r w:rsidRPr="000709E9">
        <w:rPr>
          <w:rFonts w:asciiTheme="majorBidi" w:hAnsiTheme="majorBidi" w:cstheme="majorBidi"/>
          <w:color w:val="131413"/>
          <w:sz w:val="24"/>
          <w:szCs w:val="24"/>
        </w:rPr>
        <w:t xml:space="preserve">mean, which is measured by </w:t>
      </w:r>
      <w:r w:rsidRPr="000709E9">
        <w:rPr>
          <w:rFonts w:asciiTheme="majorBidi" w:hAnsiTheme="majorBidi" w:cstheme="majorBidi"/>
          <w:i/>
          <w:iCs/>
          <w:color w:val="131413"/>
          <w:sz w:val="24"/>
          <w:szCs w:val="24"/>
        </w:rPr>
        <w:t>d</w:t>
      </w:r>
      <w:r w:rsidRPr="000709E9">
        <w:rPr>
          <w:rFonts w:asciiTheme="majorBidi" w:hAnsiTheme="majorBidi" w:cstheme="majorBidi"/>
          <w:color w:val="131413"/>
          <w:sz w:val="24"/>
          <w:szCs w:val="24"/>
        </w:rPr>
        <w:t>. The time before the</w:t>
      </w:r>
      <w:r w:rsidR="008B347F" w:rsidRPr="000709E9">
        <w:rPr>
          <w:rFonts w:asciiTheme="majorBidi" w:hAnsiTheme="majorBidi" w:cstheme="majorBidi"/>
          <w:color w:val="131413"/>
          <w:sz w:val="24"/>
          <w:szCs w:val="24"/>
        </w:rPr>
        <w:t xml:space="preserve"> assignable cause occurs has an </w:t>
      </w:r>
      <w:r w:rsidRPr="000709E9">
        <w:rPr>
          <w:rFonts w:asciiTheme="majorBidi" w:hAnsiTheme="majorBidi" w:cstheme="majorBidi"/>
          <w:color w:val="131413"/>
          <w:sz w:val="24"/>
          <w:szCs w:val="24"/>
        </w:rPr>
        <w:t>exponential distribution with parameter</w:t>
      </w:r>
      <w:r w:rsidR="008B347F" w:rsidRPr="000709E9">
        <w:rPr>
          <w:rFonts w:asciiTheme="majorBidi" w:hAnsiTheme="majorBidi" w:cstheme="majorBidi"/>
          <w:color w:val="131413"/>
          <w:sz w:val="24"/>
          <w:szCs w:val="24"/>
        </w:rPr>
        <w:t xml:space="preserve"> </w:t>
      </w:r>
      <m:oMath>
        <m:r>
          <w:rPr>
            <w:rFonts w:ascii="Cambria Math" w:hAnsi="Cambria Math" w:cstheme="majorBidi"/>
            <w:color w:val="131413"/>
            <w:sz w:val="24"/>
            <w:szCs w:val="24"/>
          </w:rPr>
          <m:t>λ</m:t>
        </m:r>
      </m:oMath>
      <w:r w:rsidRPr="000709E9">
        <w:rPr>
          <w:rFonts w:asciiTheme="majorBidi" w:hAnsiTheme="majorBidi" w:cstheme="majorBidi"/>
          <w:color w:val="131413"/>
          <w:sz w:val="24"/>
          <w:szCs w:val="24"/>
        </w:rPr>
        <w:t>. Thus, the mean</w:t>
      </w:r>
      <w:r w:rsidR="008B347F" w:rsidRPr="000709E9">
        <w:rPr>
          <w:rFonts w:asciiTheme="majorBidi" w:hAnsiTheme="majorBidi" w:cstheme="majorBidi"/>
          <w:color w:val="131413"/>
          <w:sz w:val="24"/>
          <w:szCs w:val="24"/>
        </w:rPr>
        <w:t xml:space="preserve"> </w:t>
      </w:r>
      <w:r w:rsidRPr="000709E9">
        <w:rPr>
          <w:rFonts w:asciiTheme="majorBidi" w:hAnsiTheme="majorBidi" w:cstheme="majorBidi"/>
          <w:color w:val="131413"/>
          <w:sz w:val="24"/>
          <w:szCs w:val="24"/>
        </w:rPr>
        <w:t xml:space="preserve">time that the process remains in state of statistical control is </w:t>
      </w:r>
      <m:oMath>
        <m:sSup>
          <m:sSupPr>
            <m:ctrlPr>
              <w:rPr>
                <w:rFonts w:ascii="Cambria Math" w:hAnsiTheme="majorBidi" w:cstheme="majorBidi"/>
                <w:i/>
                <w:color w:val="131413"/>
                <w:sz w:val="24"/>
                <w:szCs w:val="24"/>
              </w:rPr>
            </m:ctrlPr>
          </m:sSupPr>
          <m:e>
            <m:r>
              <w:rPr>
                <w:rFonts w:ascii="Cambria Math" w:hAnsi="Cambria Math" w:cstheme="majorBidi"/>
                <w:color w:val="131413"/>
                <w:sz w:val="24"/>
                <w:szCs w:val="24"/>
              </w:rPr>
              <m:t>λ</m:t>
            </m:r>
          </m:e>
          <m:sup>
            <m:r>
              <w:rPr>
                <w:rFonts w:ascii="Cambria Math" w:hAnsi="Cambria Math" w:cstheme="majorBidi"/>
                <w:color w:val="131413"/>
                <w:sz w:val="24"/>
                <w:szCs w:val="24"/>
              </w:rPr>
              <m:t>-</m:t>
            </m:r>
            <m:r>
              <w:rPr>
                <w:rFonts w:ascii="Cambria Math" w:hAnsiTheme="majorBidi" w:cstheme="majorBidi"/>
                <w:color w:val="131413"/>
                <w:sz w:val="24"/>
                <w:szCs w:val="24"/>
              </w:rPr>
              <m:t>1</m:t>
            </m:r>
          </m:sup>
        </m:sSup>
      </m:oMath>
      <w:r w:rsidR="008B347F" w:rsidRPr="000709E9">
        <w:rPr>
          <w:rFonts w:asciiTheme="majorBidi" w:eastAsiaTheme="minorEastAsia" w:hAnsiTheme="majorBidi" w:cstheme="majorBidi"/>
          <w:color w:val="131413"/>
          <w:sz w:val="24"/>
          <w:szCs w:val="24"/>
        </w:rPr>
        <w:t xml:space="preserve">. </w:t>
      </w:r>
      <w:r w:rsidRPr="000709E9">
        <w:rPr>
          <w:rFonts w:asciiTheme="majorBidi" w:hAnsiTheme="majorBidi" w:cstheme="majorBidi"/>
          <w:color w:val="131413"/>
          <w:sz w:val="24"/>
          <w:szCs w:val="24"/>
        </w:rPr>
        <w:t xml:space="preserve">We use </w:t>
      </w:r>
      <w:r w:rsidR="008B347F" w:rsidRPr="000709E9">
        <w:rPr>
          <w:rFonts w:asciiTheme="majorBidi" w:hAnsiTheme="majorBidi" w:cstheme="majorBidi"/>
          <w:color w:val="131413"/>
          <w:sz w:val="24"/>
          <w:szCs w:val="24"/>
        </w:rPr>
        <w:t>three</w:t>
      </w:r>
      <w:r w:rsidRPr="000709E9">
        <w:rPr>
          <w:rFonts w:asciiTheme="majorBidi" w:hAnsiTheme="majorBidi" w:cstheme="majorBidi"/>
          <w:color w:val="131413"/>
          <w:sz w:val="24"/>
          <w:szCs w:val="24"/>
        </w:rPr>
        <w:t xml:space="preserve"> sample sizes </w:t>
      </w:r>
      <m:oMath>
        <m:sSub>
          <m:sSubPr>
            <m:ctrlPr>
              <w:rPr>
                <w:rFonts w:ascii="Cambria Math" w:hAnsiTheme="majorBidi" w:cstheme="majorBidi"/>
                <w:i/>
                <w:iCs/>
                <w:color w:val="131413"/>
                <w:sz w:val="24"/>
                <w:szCs w:val="24"/>
              </w:rPr>
            </m:ctrlPr>
          </m:sSubPr>
          <m:e>
            <m:r>
              <w:rPr>
                <w:rFonts w:ascii="Cambria Math" w:hAnsi="Cambria Math" w:cstheme="majorBidi"/>
                <w:color w:val="131413"/>
                <w:sz w:val="24"/>
                <w:szCs w:val="24"/>
              </w:rPr>
              <m:t>n</m:t>
            </m:r>
          </m:e>
          <m:sub>
            <m:r>
              <w:rPr>
                <w:rFonts w:ascii="Cambria Math" w:hAnsiTheme="majorBidi" w:cstheme="majorBidi"/>
                <w:color w:val="131413"/>
                <w:sz w:val="24"/>
                <w:szCs w:val="24"/>
              </w:rPr>
              <m:t>1</m:t>
            </m:r>
          </m:sub>
        </m:sSub>
      </m:oMath>
      <w:r w:rsidRPr="000709E9">
        <w:rPr>
          <w:rFonts w:asciiTheme="majorBidi" w:hAnsiTheme="majorBidi" w:cstheme="majorBidi"/>
          <w:color w:val="131413"/>
          <w:sz w:val="24"/>
          <w:szCs w:val="24"/>
        </w:rPr>
        <w:t xml:space="preserve"> </w:t>
      </w:r>
      <w:r w:rsidRPr="000709E9">
        <w:rPr>
          <w:rFonts w:asciiTheme="majorBidi" w:hAnsiTheme="majorBidi" w:cstheme="majorBidi"/>
          <w:i/>
          <w:iCs/>
          <w:color w:val="131413"/>
          <w:sz w:val="24"/>
          <w:szCs w:val="24"/>
        </w:rPr>
        <w:t xml:space="preserve">&lt; </w:t>
      </w:r>
      <m:oMath>
        <m:sSub>
          <m:sSubPr>
            <m:ctrlPr>
              <w:rPr>
                <w:rFonts w:ascii="Cambria Math" w:hAnsiTheme="majorBidi" w:cstheme="majorBidi"/>
                <w:i/>
                <w:iCs/>
                <w:color w:val="131413"/>
                <w:sz w:val="24"/>
                <w:szCs w:val="24"/>
              </w:rPr>
            </m:ctrlPr>
          </m:sSubPr>
          <m:e>
            <m:r>
              <w:rPr>
                <w:rFonts w:ascii="Cambria Math" w:hAnsi="Cambria Math" w:cstheme="majorBidi"/>
                <w:color w:val="131413"/>
                <w:sz w:val="24"/>
                <w:szCs w:val="24"/>
              </w:rPr>
              <m:t>n</m:t>
            </m:r>
          </m:e>
          <m:sub>
            <m:r>
              <w:rPr>
                <w:rFonts w:ascii="Cambria Math" w:hAnsiTheme="majorBidi" w:cstheme="majorBidi"/>
                <w:color w:val="131413"/>
                <w:sz w:val="24"/>
                <w:szCs w:val="24"/>
              </w:rPr>
              <m:t>2</m:t>
            </m:r>
          </m:sub>
        </m:sSub>
      </m:oMath>
      <w:r w:rsidRPr="000709E9">
        <w:rPr>
          <w:rFonts w:asciiTheme="majorBidi" w:hAnsiTheme="majorBidi" w:cstheme="majorBidi"/>
          <w:color w:val="131413"/>
          <w:sz w:val="24"/>
          <w:szCs w:val="24"/>
        </w:rPr>
        <w:t xml:space="preserve"> </w:t>
      </w:r>
      <w:r w:rsidRPr="000709E9">
        <w:rPr>
          <w:rFonts w:asciiTheme="majorBidi" w:hAnsiTheme="majorBidi" w:cstheme="majorBidi"/>
          <w:i/>
          <w:iCs/>
          <w:color w:val="131413"/>
          <w:sz w:val="24"/>
          <w:szCs w:val="24"/>
        </w:rPr>
        <w:t xml:space="preserve">&lt; </w:t>
      </w:r>
      <m:oMath>
        <m:sSub>
          <m:sSubPr>
            <m:ctrlPr>
              <w:rPr>
                <w:rFonts w:ascii="Cambria Math" w:hAnsiTheme="majorBidi" w:cstheme="majorBidi"/>
                <w:i/>
                <w:iCs/>
                <w:color w:val="131413"/>
                <w:sz w:val="24"/>
                <w:szCs w:val="24"/>
              </w:rPr>
            </m:ctrlPr>
          </m:sSubPr>
          <m:e>
            <m:r>
              <w:rPr>
                <w:rFonts w:ascii="Cambria Math" w:hAnsi="Cambria Math" w:cstheme="majorBidi"/>
                <w:color w:val="131413"/>
                <w:sz w:val="24"/>
                <w:szCs w:val="24"/>
              </w:rPr>
              <m:t>n</m:t>
            </m:r>
          </m:e>
          <m:sub>
            <m:r>
              <w:rPr>
                <w:rFonts w:ascii="Cambria Math" w:hAnsiTheme="majorBidi" w:cstheme="majorBidi"/>
                <w:color w:val="131413"/>
                <w:sz w:val="24"/>
                <w:szCs w:val="24"/>
              </w:rPr>
              <m:t>3</m:t>
            </m:r>
          </m:sub>
        </m:sSub>
      </m:oMath>
      <w:r w:rsidR="008B347F" w:rsidRPr="000709E9">
        <w:rPr>
          <w:rFonts w:asciiTheme="majorBidi" w:hAnsiTheme="majorBidi" w:cstheme="majorBidi"/>
          <w:color w:val="131413"/>
          <w:sz w:val="24"/>
          <w:szCs w:val="24"/>
        </w:rPr>
        <w:t>, and two warning limit</w:t>
      </w:r>
      <w:r w:rsidR="00E34CE0">
        <w:rPr>
          <w:rFonts w:asciiTheme="majorBidi" w:hAnsiTheme="majorBidi" w:cstheme="majorBidi"/>
          <w:color w:val="131413"/>
          <w:sz w:val="24"/>
          <w:szCs w:val="24"/>
        </w:rPr>
        <w:t>s</w:t>
      </w:r>
      <w:r w:rsidR="008B347F" w:rsidRPr="000709E9">
        <w:rPr>
          <w:rFonts w:asciiTheme="majorBidi" w:hAnsiTheme="majorBidi" w:cstheme="majorBidi"/>
          <w:color w:val="131413"/>
          <w:sz w:val="24"/>
          <w:szCs w:val="24"/>
        </w:rPr>
        <w:t xml:space="preserve"> </w:t>
      </w:r>
      <m:oMath>
        <m:r>
          <w:rPr>
            <w:rFonts w:ascii="Cambria Math" w:hAnsi="Cambria Math" w:cstheme="majorBidi"/>
            <w:color w:val="131413"/>
            <w:sz w:val="24"/>
            <w:szCs w:val="24"/>
          </w:rPr>
          <m:t>0≤</m:t>
        </m:r>
        <m:sSub>
          <m:sSubPr>
            <m:ctrlPr>
              <w:rPr>
                <w:rFonts w:ascii="Cambria Math" w:hAnsi="Cambria Math" w:cstheme="majorBidi"/>
                <w:i/>
                <w:color w:val="131413"/>
                <w:sz w:val="24"/>
                <w:szCs w:val="24"/>
              </w:rPr>
            </m:ctrlPr>
          </m:sSubPr>
          <m:e>
            <m:r>
              <w:rPr>
                <w:rFonts w:ascii="Cambria Math" w:hAnsi="Cambria Math" w:cstheme="majorBidi"/>
                <w:color w:val="131413"/>
                <w:sz w:val="24"/>
                <w:szCs w:val="24"/>
              </w:rPr>
              <m:t>w</m:t>
            </m:r>
          </m:e>
          <m:sub>
            <m:r>
              <w:rPr>
                <w:rFonts w:ascii="Cambria Math" w:hAnsi="Cambria Math" w:cstheme="majorBidi"/>
                <w:color w:val="131413"/>
                <w:sz w:val="24"/>
                <w:szCs w:val="24"/>
              </w:rPr>
              <m:t>1</m:t>
            </m:r>
          </m:sub>
        </m:sSub>
        <m:r>
          <w:rPr>
            <w:rFonts w:ascii="Cambria Math" w:hAnsi="Cambria Math" w:cstheme="majorBidi"/>
            <w:color w:val="131413"/>
            <w:sz w:val="24"/>
            <w:szCs w:val="24"/>
          </w:rPr>
          <m:t>≤</m:t>
        </m:r>
        <m:sSub>
          <m:sSubPr>
            <m:ctrlPr>
              <w:rPr>
                <w:rFonts w:ascii="Cambria Math" w:hAnsi="Cambria Math" w:cstheme="majorBidi"/>
                <w:i/>
                <w:color w:val="131413"/>
                <w:sz w:val="24"/>
                <w:szCs w:val="24"/>
              </w:rPr>
            </m:ctrlPr>
          </m:sSubPr>
          <m:e>
            <m:r>
              <w:rPr>
                <w:rFonts w:ascii="Cambria Math" w:hAnsi="Cambria Math" w:cstheme="majorBidi"/>
                <w:color w:val="131413"/>
                <w:sz w:val="24"/>
                <w:szCs w:val="24"/>
              </w:rPr>
              <m:t>w</m:t>
            </m:r>
          </m:e>
          <m:sub>
            <m:r>
              <w:rPr>
                <w:rFonts w:ascii="Cambria Math" w:hAnsi="Cambria Math" w:cstheme="majorBidi"/>
                <w:color w:val="131413"/>
                <w:sz w:val="24"/>
                <w:szCs w:val="24"/>
              </w:rPr>
              <m:t>2</m:t>
            </m:r>
          </m:sub>
        </m:sSub>
        <m:r>
          <w:rPr>
            <w:rFonts w:ascii="Cambria Math" w:hAnsi="Cambria Math" w:cstheme="majorBidi"/>
            <w:color w:val="131413"/>
            <w:sz w:val="24"/>
            <w:szCs w:val="24"/>
          </w:rPr>
          <m:t>≤k</m:t>
        </m:r>
      </m:oMath>
      <w:r w:rsidRPr="000709E9">
        <w:rPr>
          <w:rFonts w:asciiTheme="majorBidi" w:hAnsiTheme="majorBidi" w:cstheme="majorBidi"/>
          <w:color w:val="131413"/>
          <w:sz w:val="24"/>
          <w:szCs w:val="24"/>
        </w:rPr>
        <w:t>. The position of each sample point on the chart</w:t>
      </w:r>
      <w:r w:rsidR="008B347F" w:rsidRPr="000709E9">
        <w:rPr>
          <w:rFonts w:asciiTheme="majorBidi" w:hAnsiTheme="majorBidi" w:cstheme="majorBidi"/>
          <w:color w:val="131413"/>
          <w:sz w:val="24"/>
          <w:szCs w:val="24"/>
        </w:rPr>
        <w:t xml:space="preserve"> </w:t>
      </w:r>
      <w:r w:rsidRPr="000709E9">
        <w:rPr>
          <w:rFonts w:asciiTheme="majorBidi" w:hAnsiTheme="majorBidi" w:cstheme="majorBidi"/>
          <w:color w:val="131413"/>
          <w:sz w:val="24"/>
          <w:szCs w:val="24"/>
        </w:rPr>
        <w:t>establishes the size of the next sample. The Procedure is as follows:</w:t>
      </w:r>
    </w:p>
    <w:p w:rsidR="00CA0D14" w:rsidRPr="000709E9" w:rsidRDefault="00CA0D14" w:rsidP="000709E9">
      <w:pPr>
        <w:autoSpaceDE w:val="0"/>
        <w:autoSpaceDN w:val="0"/>
        <w:adjustRightInd w:val="0"/>
        <w:spacing w:after="0" w:line="240" w:lineRule="auto"/>
        <w:rPr>
          <w:rFonts w:asciiTheme="majorBidi" w:hAnsiTheme="majorBidi" w:cstheme="majorBidi"/>
          <w:color w:val="131413"/>
          <w:sz w:val="24"/>
          <w:szCs w:val="24"/>
        </w:rPr>
      </w:pPr>
    </w:p>
    <w:p w:rsidR="002B703C" w:rsidRPr="000709E9" w:rsidRDefault="002B703C" w:rsidP="000709E9">
      <w:pPr>
        <w:pStyle w:val="ListParagraph"/>
        <w:numPr>
          <w:ilvl w:val="0"/>
          <w:numId w:val="3"/>
        </w:numPr>
        <w:autoSpaceDE w:val="0"/>
        <w:autoSpaceDN w:val="0"/>
        <w:adjustRightInd w:val="0"/>
        <w:spacing w:after="0" w:line="240" w:lineRule="auto"/>
        <w:rPr>
          <w:rFonts w:asciiTheme="majorBidi" w:hAnsiTheme="majorBidi" w:cstheme="majorBidi"/>
          <w:color w:val="131413"/>
          <w:sz w:val="24"/>
          <w:szCs w:val="24"/>
        </w:rPr>
      </w:pPr>
      <w:r w:rsidRPr="000709E9">
        <w:rPr>
          <w:rFonts w:asciiTheme="majorBidi" w:hAnsiTheme="majorBidi" w:cstheme="majorBidi"/>
          <w:color w:val="131413"/>
          <w:sz w:val="24"/>
          <w:szCs w:val="24"/>
        </w:rPr>
        <w:t>If</w:t>
      </w:r>
      <w:r w:rsidR="008B347F" w:rsidRPr="000709E9">
        <w:rPr>
          <w:rFonts w:asciiTheme="majorBidi" w:hAnsiTheme="majorBidi" w:cstheme="majorBidi"/>
          <w:color w:val="131413"/>
          <w:sz w:val="24"/>
          <w:szCs w:val="24"/>
        </w:rPr>
        <w:t xml:space="preserve">  </w:t>
      </w:r>
      <m:oMath>
        <m:r>
          <w:rPr>
            <w:rFonts w:ascii="Cambria Math" w:hAnsi="Cambria Math" w:cstheme="majorBidi"/>
            <w:color w:val="131413"/>
            <w:sz w:val="24"/>
            <w:szCs w:val="24"/>
          </w:rPr>
          <m:t>0≤</m:t>
        </m:r>
        <m:sSubSup>
          <m:sSubSupPr>
            <m:ctrlPr>
              <w:rPr>
                <w:rFonts w:ascii="Cambria Math" w:hAnsi="Cambria Math" w:cstheme="majorBidi"/>
                <w:i/>
                <w:color w:val="131413"/>
                <w:sz w:val="24"/>
                <w:szCs w:val="24"/>
              </w:rPr>
            </m:ctrlPr>
          </m:sSubSupPr>
          <m:e>
            <m:r>
              <w:rPr>
                <w:rFonts w:ascii="Cambria Math" w:hAnsi="Cambria Math" w:cstheme="majorBidi"/>
                <w:color w:val="131413"/>
                <w:sz w:val="24"/>
                <w:szCs w:val="24"/>
              </w:rPr>
              <m:t>T</m:t>
            </m:r>
          </m:e>
          <m:sub>
            <m:r>
              <w:rPr>
                <w:rFonts w:ascii="Cambria Math" w:hAnsi="Cambria Math" w:cstheme="majorBidi"/>
                <w:color w:val="131413"/>
                <w:sz w:val="24"/>
                <w:szCs w:val="24"/>
              </w:rPr>
              <m:t>i-1</m:t>
            </m:r>
          </m:sub>
          <m:sup>
            <m:r>
              <w:rPr>
                <w:rFonts w:ascii="Cambria Math" w:hAnsi="Cambria Math" w:cstheme="majorBidi"/>
                <w:color w:val="131413"/>
                <w:sz w:val="24"/>
                <w:szCs w:val="24"/>
              </w:rPr>
              <m:t>2</m:t>
            </m:r>
          </m:sup>
        </m:sSubSup>
        <m:r>
          <w:rPr>
            <w:rFonts w:ascii="Cambria Math" w:hAnsi="Cambria Math" w:cstheme="majorBidi"/>
            <w:color w:val="131413"/>
            <w:sz w:val="24"/>
            <w:szCs w:val="24"/>
          </w:rPr>
          <m:t>≤</m:t>
        </m:r>
        <m:sSub>
          <m:sSubPr>
            <m:ctrlPr>
              <w:rPr>
                <w:rFonts w:ascii="Cambria Math" w:hAnsi="Cambria Math" w:cstheme="majorBidi"/>
                <w:i/>
                <w:color w:val="131413"/>
                <w:sz w:val="24"/>
                <w:szCs w:val="24"/>
              </w:rPr>
            </m:ctrlPr>
          </m:sSubPr>
          <m:e>
            <m:r>
              <w:rPr>
                <w:rFonts w:ascii="Cambria Math" w:hAnsi="Cambria Math" w:cstheme="majorBidi"/>
                <w:color w:val="131413"/>
                <w:sz w:val="24"/>
                <w:szCs w:val="24"/>
              </w:rPr>
              <m:t>w</m:t>
            </m:r>
          </m:e>
          <m:sub>
            <m:r>
              <w:rPr>
                <w:rFonts w:ascii="Cambria Math" w:hAnsi="Cambria Math" w:cstheme="majorBidi"/>
                <w:color w:val="131413"/>
                <w:sz w:val="24"/>
                <w:szCs w:val="24"/>
              </w:rPr>
              <m:t>1</m:t>
            </m:r>
          </m:sub>
        </m:sSub>
        <m:r>
          <w:rPr>
            <w:rFonts w:ascii="Cambria Math" w:hAnsi="Cambria Math" w:cstheme="majorBidi"/>
            <w:color w:val="131413"/>
            <w:sz w:val="24"/>
            <w:szCs w:val="24"/>
          </w:rPr>
          <m:t xml:space="preserve"> </m:t>
        </m:r>
      </m:oMath>
      <w:r w:rsidRPr="000709E9">
        <w:rPr>
          <w:rFonts w:asciiTheme="majorBidi" w:hAnsiTheme="majorBidi" w:cstheme="majorBidi"/>
          <w:color w:val="131413"/>
          <w:sz w:val="24"/>
          <w:szCs w:val="24"/>
        </w:rPr>
        <w:t>then the next sample is taken with size</w:t>
      </w:r>
      <w:r w:rsidR="008B347F" w:rsidRPr="000709E9">
        <w:rPr>
          <w:rFonts w:asciiTheme="majorBidi" w:hAnsiTheme="majorBidi" w:cstheme="majorBidi"/>
          <w:color w:val="131413"/>
          <w:sz w:val="24"/>
          <w:szCs w:val="24"/>
        </w:rPr>
        <w:t xml:space="preserve"> </w:t>
      </w:r>
      <m:oMath>
        <m:sSub>
          <m:sSubPr>
            <m:ctrlPr>
              <w:rPr>
                <w:rFonts w:ascii="Cambria Math" w:hAnsi="Cambria Math" w:cstheme="majorBidi"/>
                <w:i/>
                <w:color w:val="131413"/>
                <w:sz w:val="24"/>
                <w:szCs w:val="24"/>
              </w:rPr>
            </m:ctrlPr>
          </m:sSubPr>
          <m:e>
            <m:r>
              <w:rPr>
                <w:rFonts w:ascii="Cambria Math" w:hAnsi="Cambria Math" w:cstheme="majorBidi"/>
                <w:color w:val="131413"/>
                <w:sz w:val="24"/>
                <w:szCs w:val="24"/>
              </w:rPr>
              <m:t>n</m:t>
            </m:r>
          </m:e>
          <m:sub>
            <m:r>
              <w:rPr>
                <w:rFonts w:ascii="Cambria Math" w:hAnsi="Cambria Math" w:cstheme="majorBidi"/>
                <w:color w:val="131413"/>
                <w:sz w:val="24"/>
                <w:szCs w:val="24"/>
              </w:rPr>
              <m:t>1</m:t>
            </m:r>
          </m:sub>
        </m:sSub>
      </m:oMath>
      <w:r w:rsidRPr="000709E9">
        <w:rPr>
          <w:rFonts w:asciiTheme="majorBidi" w:hAnsiTheme="majorBidi" w:cstheme="majorBidi"/>
          <w:color w:val="131413"/>
          <w:sz w:val="24"/>
          <w:szCs w:val="24"/>
        </w:rPr>
        <w:t>.</w:t>
      </w:r>
    </w:p>
    <w:p w:rsidR="008B347F" w:rsidRPr="000709E9" w:rsidRDefault="008B347F" w:rsidP="000709E9">
      <w:pPr>
        <w:pStyle w:val="ListParagraph"/>
        <w:numPr>
          <w:ilvl w:val="0"/>
          <w:numId w:val="3"/>
        </w:numPr>
        <w:autoSpaceDE w:val="0"/>
        <w:autoSpaceDN w:val="0"/>
        <w:adjustRightInd w:val="0"/>
        <w:spacing w:after="0" w:line="240" w:lineRule="auto"/>
        <w:rPr>
          <w:rFonts w:asciiTheme="majorBidi" w:hAnsiTheme="majorBidi" w:cstheme="majorBidi"/>
          <w:color w:val="131413"/>
          <w:sz w:val="24"/>
          <w:szCs w:val="24"/>
        </w:rPr>
      </w:pPr>
      <w:r w:rsidRPr="000709E9">
        <w:rPr>
          <w:rFonts w:asciiTheme="majorBidi" w:hAnsiTheme="majorBidi" w:cstheme="majorBidi"/>
          <w:color w:val="131413"/>
          <w:sz w:val="24"/>
          <w:szCs w:val="24"/>
        </w:rPr>
        <w:t xml:space="preserve">If  </w:t>
      </w:r>
      <m:oMath>
        <m:sSub>
          <m:sSubPr>
            <m:ctrlPr>
              <w:rPr>
                <w:rFonts w:ascii="Cambria Math" w:eastAsiaTheme="minorEastAsia" w:hAnsi="Cambria Math" w:cstheme="majorBidi"/>
                <w:i/>
                <w:color w:val="131413"/>
                <w:sz w:val="24"/>
                <w:szCs w:val="24"/>
              </w:rPr>
            </m:ctrlPr>
          </m:sSubPr>
          <m:e>
            <m:r>
              <w:rPr>
                <w:rFonts w:ascii="Cambria Math" w:eastAsiaTheme="minorEastAsia" w:hAnsi="Cambria Math" w:cstheme="majorBidi"/>
                <w:color w:val="131413"/>
                <w:sz w:val="24"/>
                <w:szCs w:val="24"/>
              </w:rPr>
              <m:t>w</m:t>
            </m:r>
          </m:e>
          <m:sub>
            <m:r>
              <w:rPr>
                <w:rFonts w:ascii="Cambria Math" w:eastAsiaTheme="minorEastAsia" w:hAnsi="Cambria Math" w:cstheme="majorBidi"/>
                <w:color w:val="131413"/>
                <w:sz w:val="24"/>
                <w:szCs w:val="24"/>
              </w:rPr>
              <m:t>1</m:t>
            </m:r>
          </m:sub>
        </m:sSub>
        <m:r>
          <w:rPr>
            <w:rFonts w:ascii="Cambria Math" w:hAnsi="Cambria Math" w:cstheme="majorBidi"/>
            <w:color w:val="131413"/>
            <w:sz w:val="24"/>
            <w:szCs w:val="24"/>
          </w:rPr>
          <m:t>≤</m:t>
        </m:r>
        <m:sSubSup>
          <m:sSubSupPr>
            <m:ctrlPr>
              <w:rPr>
                <w:rFonts w:ascii="Cambria Math" w:hAnsi="Cambria Math" w:cstheme="majorBidi"/>
                <w:i/>
                <w:color w:val="131413"/>
                <w:sz w:val="24"/>
                <w:szCs w:val="24"/>
              </w:rPr>
            </m:ctrlPr>
          </m:sSubSupPr>
          <m:e>
            <m:r>
              <w:rPr>
                <w:rFonts w:ascii="Cambria Math" w:hAnsi="Cambria Math" w:cstheme="majorBidi"/>
                <w:color w:val="131413"/>
                <w:sz w:val="24"/>
                <w:szCs w:val="24"/>
              </w:rPr>
              <m:t>T</m:t>
            </m:r>
          </m:e>
          <m:sub>
            <m:r>
              <w:rPr>
                <w:rFonts w:ascii="Cambria Math" w:hAnsi="Cambria Math" w:cstheme="majorBidi"/>
                <w:color w:val="131413"/>
                <w:sz w:val="24"/>
                <w:szCs w:val="24"/>
              </w:rPr>
              <m:t>i-1</m:t>
            </m:r>
          </m:sub>
          <m:sup>
            <m:r>
              <w:rPr>
                <w:rFonts w:ascii="Cambria Math" w:hAnsi="Cambria Math" w:cstheme="majorBidi"/>
                <w:color w:val="131413"/>
                <w:sz w:val="24"/>
                <w:szCs w:val="24"/>
              </w:rPr>
              <m:t>2</m:t>
            </m:r>
          </m:sup>
        </m:sSubSup>
        <m:r>
          <w:rPr>
            <w:rFonts w:ascii="Cambria Math" w:hAnsi="Cambria Math" w:cstheme="majorBidi"/>
            <w:color w:val="131413"/>
            <w:sz w:val="24"/>
            <w:szCs w:val="24"/>
          </w:rPr>
          <m:t>≤</m:t>
        </m:r>
        <m:sSub>
          <m:sSubPr>
            <m:ctrlPr>
              <w:rPr>
                <w:rFonts w:ascii="Cambria Math" w:hAnsi="Cambria Math" w:cstheme="majorBidi"/>
                <w:i/>
                <w:color w:val="131413"/>
                <w:sz w:val="24"/>
                <w:szCs w:val="24"/>
              </w:rPr>
            </m:ctrlPr>
          </m:sSubPr>
          <m:e>
            <m:r>
              <w:rPr>
                <w:rFonts w:ascii="Cambria Math" w:hAnsi="Cambria Math" w:cstheme="majorBidi"/>
                <w:color w:val="131413"/>
                <w:sz w:val="24"/>
                <w:szCs w:val="24"/>
              </w:rPr>
              <m:t>w</m:t>
            </m:r>
          </m:e>
          <m:sub>
            <m:r>
              <w:rPr>
                <w:rFonts w:ascii="Cambria Math" w:hAnsi="Cambria Math" w:cstheme="majorBidi"/>
                <w:color w:val="131413"/>
                <w:sz w:val="24"/>
                <w:szCs w:val="24"/>
              </w:rPr>
              <m:t>2</m:t>
            </m:r>
          </m:sub>
        </m:sSub>
        <m:r>
          <w:rPr>
            <w:rFonts w:ascii="Cambria Math" w:hAnsi="Cambria Math" w:cstheme="majorBidi"/>
            <w:color w:val="131413"/>
            <w:sz w:val="24"/>
            <w:szCs w:val="24"/>
          </w:rPr>
          <m:t xml:space="preserve"> </m:t>
        </m:r>
      </m:oMath>
      <w:r w:rsidRPr="000709E9">
        <w:rPr>
          <w:rFonts w:asciiTheme="majorBidi" w:hAnsiTheme="majorBidi" w:cstheme="majorBidi"/>
          <w:color w:val="131413"/>
          <w:sz w:val="24"/>
          <w:szCs w:val="24"/>
        </w:rPr>
        <w:t xml:space="preserve">then the next sample is taken with size </w:t>
      </w:r>
      <m:oMath>
        <m:sSub>
          <m:sSubPr>
            <m:ctrlPr>
              <w:rPr>
                <w:rFonts w:ascii="Cambria Math" w:hAnsi="Cambria Math" w:cstheme="majorBidi"/>
                <w:i/>
                <w:color w:val="131413"/>
                <w:sz w:val="24"/>
                <w:szCs w:val="24"/>
              </w:rPr>
            </m:ctrlPr>
          </m:sSubPr>
          <m:e>
            <m:r>
              <w:rPr>
                <w:rFonts w:ascii="Cambria Math" w:hAnsi="Cambria Math" w:cstheme="majorBidi"/>
                <w:color w:val="131413"/>
                <w:sz w:val="24"/>
                <w:szCs w:val="24"/>
              </w:rPr>
              <m:t>n</m:t>
            </m:r>
          </m:e>
          <m:sub>
            <m:r>
              <w:rPr>
                <w:rFonts w:ascii="Cambria Math" w:hAnsi="Cambria Math" w:cstheme="majorBidi"/>
                <w:color w:val="131413"/>
                <w:sz w:val="24"/>
                <w:szCs w:val="24"/>
              </w:rPr>
              <m:t>2</m:t>
            </m:r>
          </m:sub>
        </m:sSub>
      </m:oMath>
      <w:r w:rsidRPr="000709E9">
        <w:rPr>
          <w:rFonts w:asciiTheme="majorBidi" w:hAnsiTheme="majorBidi" w:cstheme="majorBidi"/>
          <w:color w:val="131413"/>
          <w:sz w:val="24"/>
          <w:szCs w:val="24"/>
        </w:rPr>
        <w:t>.</w:t>
      </w:r>
    </w:p>
    <w:p w:rsidR="008B347F" w:rsidRPr="000709E9" w:rsidRDefault="008B347F" w:rsidP="000709E9">
      <w:pPr>
        <w:pStyle w:val="ListParagraph"/>
        <w:numPr>
          <w:ilvl w:val="0"/>
          <w:numId w:val="3"/>
        </w:numPr>
        <w:autoSpaceDE w:val="0"/>
        <w:autoSpaceDN w:val="0"/>
        <w:adjustRightInd w:val="0"/>
        <w:spacing w:after="0" w:line="240" w:lineRule="auto"/>
        <w:rPr>
          <w:rFonts w:asciiTheme="majorBidi" w:hAnsiTheme="majorBidi" w:cstheme="majorBidi"/>
          <w:color w:val="131413"/>
          <w:sz w:val="24"/>
          <w:szCs w:val="24"/>
        </w:rPr>
      </w:pPr>
      <w:r w:rsidRPr="000709E9">
        <w:rPr>
          <w:rFonts w:asciiTheme="majorBidi" w:hAnsiTheme="majorBidi" w:cstheme="majorBidi"/>
          <w:color w:val="131413"/>
          <w:sz w:val="24"/>
          <w:szCs w:val="24"/>
        </w:rPr>
        <w:t xml:space="preserve">If  </w:t>
      </w:r>
      <m:oMath>
        <m:sSub>
          <m:sSubPr>
            <m:ctrlPr>
              <w:rPr>
                <w:rFonts w:ascii="Cambria Math" w:eastAsiaTheme="minorEastAsia" w:hAnsi="Cambria Math" w:cstheme="majorBidi"/>
                <w:i/>
                <w:color w:val="131413"/>
                <w:sz w:val="24"/>
                <w:szCs w:val="24"/>
              </w:rPr>
            </m:ctrlPr>
          </m:sSubPr>
          <m:e>
            <m:r>
              <w:rPr>
                <w:rFonts w:ascii="Cambria Math" w:eastAsiaTheme="minorEastAsia" w:hAnsi="Cambria Math" w:cstheme="majorBidi"/>
                <w:color w:val="131413"/>
                <w:sz w:val="24"/>
                <w:szCs w:val="24"/>
              </w:rPr>
              <m:t>w</m:t>
            </m:r>
          </m:e>
          <m:sub>
            <m:r>
              <w:rPr>
                <w:rFonts w:ascii="Cambria Math" w:eastAsiaTheme="minorEastAsia" w:hAnsi="Cambria Math" w:cstheme="majorBidi"/>
                <w:color w:val="131413"/>
                <w:sz w:val="24"/>
                <w:szCs w:val="24"/>
              </w:rPr>
              <m:t>2</m:t>
            </m:r>
          </m:sub>
        </m:sSub>
        <m:r>
          <w:rPr>
            <w:rFonts w:ascii="Cambria Math" w:hAnsi="Cambria Math" w:cstheme="majorBidi"/>
            <w:color w:val="131413"/>
            <w:sz w:val="24"/>
            <w:szCs w:val="24"/>
          </w:rPr>
          <m:t>≤</m:t>
        </m:r>
        <m:sSubSup>
          <m:sSubSupPr>
            <m:ctrlPr>
              <w:rPr>
                <w:rFonts w:ascii="Cambria Math" w:hAnsi="Cambria Math" w:cstheme="majorBidi"/>
                <w:i/>
                <w:color w:val="131413"/>
                <w:sz w:val="24"/>
                <w:szCs w:val="24"/>
              </w:rPr>
            </m:ctrlPr>
          </m:sSubSupPr>
          <m:e>
            <m:r>
              <w:rPr>
                <w:rFonts w:ascii="Cambria Math" w:hAnsi="Cambria Math" w:cstheme="majorBidi"/>
                <w:color w:val="131413"/>
                <w:sz w:val="24"/>
                <w:szCs w:val="24"/>
              </w:rPr>
              <m:t>T</m:t>
            </m:r>
          </m:e>
          <m:sub>
            <m:r>
              <w:rPr>
                <w:rFonts w:ascii="Cambria Math" w:hAnsi="Cambria Math" w:cstheme="majorBidi"/>
                <w:color w:val="131413"/>
                <w:sz w:val="24"/>
                <w:szCs w:val="24"/>
              </w:rPr>
              <m:t>i-1</m:t>
            </m:r>
          </m:sub>
          <m:sup>
            <m:r>
              <w:rPr>
                <w:rFonts w:ascii="Cambria Math" w:hAnsi="Cambria Math" w:cstheme="majorBidi"/>
                <w:color w:val="131413"/>
                <w:sz w:val="24"/>
                <w:szCs w:val="24"/>
              </w:rPr>
              <m:t>2</m:t>
            </m:r>
          </m:sup>
        </m:sSubSup>
        <m:r>
          <w:rPr>
            <w:rFonts w:ascii="Cambria Math" w:hAnsi="Cambria Math" w:cstheme="majorBidi"/>
            <w:color w:val="131413"/>
            <w:sz w:val="24"/>
            <w:szCs w:val="24"/>
          </w:rPr>
          <m:t xml:space="preserve">≤k </m:t>
        </m:r>
      </m:oMath>
      <w:r w:rsidRPr="000709E9">
        <w:rPr>
          <w:rFonts w:asciiTheme="majorBidi" w:hAnsiTheme="majorBidi" w:cstheme="majorBidi"/>
          <w:color w:val="131413"/>
          <w:sz w:val="24"/>
          <w:szCs w:val="24"/>
        </w:rPr>
        <w:t xml:space="preserve">then the next sample is taken with size </w:t>
      </w:r>
      <m:oMath>
        <m:sSub>
          <m:sSubPr>
            <m:ctrlPr>
              <w:rPr>
                <w:rFonts w:ascii="Cambria Math" w:hAnsi="Cambria Math" w:cstheme="majorBidi"/>
                <w:i/>
                <w:color w:val="131413"/>
                <w:sz w:val="24"/>
                <w:szCs w:val="24"/>
              </w:rPr>
            </m:ctrlPr>
          </m:sSubPr>
          <m:e>
            <m:r>
              <w:rPr>
                <w:rFonts w:ascii="Cambria Math" w:hAnsi="Cambria Math" w:cstheme="majorBidi"/>
                <w:color w:val="131413"/>
                <w:sz w:val="24"/>
                <w:szCs w:val="24"/>
              </w:rPr>
              <m:t>n</m:t>
            </m:r>
          </m:e>
          <m:sub>
            <m:r>
              <w:rPr>
                <w:rFonts w:ascii="Cambria Math" w:hAnsi="Cambria Math" w:cstheme="majorBidi"/>
                <w:color w:val="131413"/>
                <w:sz w:val="24"/>
                <w:szCs w:val="24"/>
              </w:rPr>
              <m:t>3</m:t>
            </m:r>
          </m:sub>
        </m:sSub>
      </m:oMath>
      <w:r w:rsidRPr="000709E9">
        <w:rPr>
          <w:rFonts w:asciiTheme="majorBidi" w:hAnsiTheme="majorBidi" w:cstheme="majorBidi"/>
          <w:color w:val="131413"/>
          <w:sz w:val="24"/>
          <w:szCs w:val="24"/>
        </w:rPr>
        <w:t>.</w:t>
      </w:r>
    </w:p>
    <w:p w:rsidR="008B347F" w:rsidRPr="000709E9" w:rsidRDefault="008B347F" w:rsidP="000709E9">
      <w:pPr>
        <w:autoSpaceDE w:val="0"/>
        <w:autoSpaceDN w:val="0"/>
        <w:adjustRightInd w:val="0"/>
        <w:spacing w:after="0" w:line="240" w:lineRule="auto"/>
        <w:rPr>
          <w:rFonts w:asciiTheme="majorBidi" w:hAnsiTheme="majorBidi" w:cstheme="majorBidi"/>
          <w:color w:val="131413"/>
          <w:sz w:val="24"/>
          <w:szCs w:val="24"/>
        </w:rPr>
      </w:pPr>
    </w:p>
    <w:p w:rsidR="00AD2B77" w:rsidRPr="000709E9" w:rsidRDefault="002B703C" w:rsidP="00E34CE0">
      <w:pPr>
        <w:autoSpaceDE w:val="0"/>
        <w:autoSpaceDN w:val="0"/>
        <w:adjustRightInd w:val="0"/>
        <w:spacing w:after="0" w:line="240" w:lineRule="auto"/>
        <w:jc w:val="both"/>
        <w:rPr>
          <w:rFonts w:asciiTheme="majorBidi" w:hAnsiTheme="majorBidi" w:cstheme="majorBidi"/>
          <w:color w:val="131413"/>
          <w:sz w:val="24"/>
          <w:szCs w:val="24"/>
        </w:rPr>
      </w:pPr>
      <w:r w:rsidRPr="000709E9">
        <w:rPr>
          <w:rFonts w:asciiTheme="majorBidi" w:hAnsiTheme="majorBidi" w:cstheme="majorBidi"/>
          <w:color w:val="131413"/>
          <w:sz w:val="24"/>
          <w:szCs w:val="24"/>
        </w:rPr>
        <w:t xml:space="preserve">When the process </w:t>
      </w:r>
      <w:r w:rsidR="00D81F8E">
        <w:rPr>
          <w:rFonts w:asciiTheme="majorBidi" w:hAnsiTheme="majorBidi" w:cstheme="majorBidi"/>
          <w:color w:val="131413"/>
          <w:sz w:val="24"/>
          <w:szCs w:val="24"/>
        </w:rPr>
        <w:t>has just started</w:t>
      </w:r>
      <w:r w:rsidRPr="000709E9">
        <w:rPr>
          <w:rFonts w:asciiTheme="majorBidi" w:hAnsiTheme="majorBidi" w:cstheme="majorBidi"/>
          <w:color w:val="131413"/>
          <w:sz w:val="24"/>
          <w:szCs w:val="24"/>
        </w:rPr>
        <w:t>, or after a false alarm, the first sample size and sampling</w:t>
      </w:r>
      <w:r w:rsidR="000709E9">
        <w:rPr>
          <w:rFonts w:asciiTheme="majorBidi" w:hAnsiTheme="majorBidi" w:cstheme="majorBidi"/>
          <w:color w:val="131413"/>
          <w:sz w:val="24"/>
          <w:szCs w:val="24"/>
        </w:rPr>
        <w:t xml:space="preserve"> </w:t>
      </w:r>
      <w:r w:rsidRPr="000709E9">
        <w:rPr>
          <w:rFonts w:asciiTheme="majorBidi" w:hAnsiTheme="majorBidi" w:cstheme="majorBidi"/>
          <w:color w:val="131413"/>
          <w:sz w:val="24"/>
          <w:szCs w:val="24"/>
        </w:rPr>
        <w:t>interval is chosen at random.</w:t>
      </w:r>
    </w:p>
    <w:p w:rsidR="00574CF2" w:rsidRPr="000709E9" w:rsidRDefault="00574CF2" w:rsidP="000709E9">
      <w:pPr>
        <w:spacing w:after="0" w:line="240" w:lineRule="auto"/>
        <w:textAlignment w:val="top"/>
        <w:rPr>
          <w:rFonts w:asciiTheme="majorBidi" w:hAnsiTheme="majorBidi" w:cstheme="majorBidi"/>
          <w:color w:val="131413"/>
          <w:sz w:val="24"/>
          <w:szCs w:val="24"/>
        </w:rPr>
      </w:pPr>
      <w:r w:rsidRPr="000709E9">
        <w:rPr>
          <w:rFonts w:asciiTheme="majorBidi" w:hAnsiTheme="majorBidi" w:cstheme="majorBidi"/>
          <w:color w:val="131413"/>
          <w:sz w:val="24"/>
          <w:szCs w:val="24"/>
        </w:rPr>
        <w:t xml:space="preserve">Control Limit: </w:t>
      </w:r>
      <m:oMath>
        <m:r>
          <w:rPr>
            <w:rFonts w:ascii="Cambria Math" w:hAnsi="Cambria Math" w:cstheme="majorBidi"/>
            <w:color w:val="131413"/>
            <w:sz w:val="24"/>
            <w:szCs w:val="24"/>
          </w:rPr>
          <m:t>k</m:t>
        </m:r>
      </m:oMath>
    </w:p>
    <w:p w:rsidR="002B703C" w:rsidRPr="000709E9" w:rsidRDefault="00021118" w:rsidP="000709E9">
      <w:pPr>
        <w:spacing w:after="0" w:line="240" w:lineRule="auto"/>
        <w:textAlignment w:val="top"/>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n</m:t>
              </m:r>
            </m:e>
            <m:sub>
              <m:r>
                <w:rPr>
                  <w:rFonts w:ascii="Cambria Math" w:hAnsi="Cambria Math" w:cstheme="majorBidi"/>
                  <w:sz w:val="24"/>
                  <w:szCs w:val="24"/>
                </w:rPr>
                <m:t>i</m:t>
              </m:r>
            </m:sub>
          </m:sSub>
          <m:r>
            <w:rPr>
              <w:rFonts w:ascii="Cambria Math" w:hAnsi="Cambria Math" w:cstheme="majorBidi"/>
              <w:sz w:val="24"/>
              <w:szCs w:val="24"/>
            </w:rPr>
            <m:t>=</m:t>
          </m:r>
          <m:d>
            <m:dPr>
              <m:begChr m:val="{"/>
              <m:endChr m:val=""/>
              <m:ctrlPr>
                <w:rPr>
                  <w:rFonts w:ascii="Cambria Math" w:hAnsi="Cambria Math" w:cstheme="majorBidi"/>
                  <w:i/>
                  <w:sz w:val="24"/>
                  <w:szCs w:val="24"/>
                </w:rPr>
              </m:ctrlPr>
            </m:dPr>
            <m:e>
              <m:eqArr>
                <m:eqArrPr>
                  <m:ctrlPr>
                    <w:rPr>
                      <w:rFonts w:ascii="Cambria Math" w:hAnsi="Cambria Math" w:cstheme="majorBidi"/>
                      <w:i/>
                      <w:sz w:val="24"/>
                      <w:szCs w:val="24"/>
                    </w:rPr>
                  </m:ctrlPr>
                </m:eqArrPr>
                <m:e>
                  <m:sSub>
                    <m:sSubPr>
                      <m:ctrlPr>
                        <w:rPr>
                          <w:rFonts w:ascii="Cambria Math" w:hAnsi="Cambria Math" w:cstheme="majorBidi"/>
                          <w:i/>
                          <w:sz w:val="24"/>
                          <w:szCs w:val="24"/>
                        </w:rPr>
                      </m:ctrlPr>
                    </m:sSubPr>
                    <m:e>
                      <m:r>
                        <w:rPr>
                          <w:rFonts w:ascii="Cambria Math" w:hAnsi="Cambria Math" w:cstheme="majorBidi"/>
                          <w:sz w:val="24"/>
                          <w:szCs w:val="24"/>
                        </w:rPr>
                        <m:t>n</m:t>
                      </m:r>
                    </m:e>
                    <m:sub>
                      <m:r>
                        <w:rPr>
                          <w:rFonts w:ascii="Cambria Math" w:hAnsi="Cambria Math" w:cstheme="majorBidi"/>
                          <w:sz w:val="24"/>
                          <w:szCs w:val="24"/>
                        </w:rPr>
                        <m:t>1</m:t>
                      </m:r>
                    </m:sub>
                  </m:sSub>
                  <m:r>
                    <w:rPr>
                      <w:rFonts w:ascii="Cambria Math" w:hAnsi="Cambria Math" w:cstheme="majorBidi"/>
                      <w:sz w:val="24"/>
                      <w:szCs w:val="24"/>
                    </w:rPr>
                    <m:t xml:space="preserve">         </m:t>
                  </m:r>
                  <m:r>
                    <w:rPr>
                      <w:rFonts w:ascii="Cambria Math" w:hAnsi="Cambria Math" w:cstheme="majorBidi"/>
                      <w:color w:val="131413"/>
                      <w:sz w:val="24"/>
                      <w:szCs w:val="24"/>
                    </w:rPr>
                    <m:t>0≤</m:t>
                  </m:r>
                  <m:sSubSup>
                    <m:sSubSupPr>
                      <m:ctrlPr>
                        <w:rPr>
                          <w:rFonts w:ascii="Cambria Math" w:hAnsi="Cambria Math" w:cstheme="majorBidi"/>
                          <w:i/>
                          <w:color w:val="131413"/>
                          <w:sz w:val="24"/>
                          <w:szCs w:val="24"/>
                        </w:rPr>
                      </m:ctrlPr>
                    </m:sSubSupPr>
                    <m:e>
                      <m:r>
                        <w:rPr>
                          <w:rFonts w:ascii="Cambria Math" w:hAnsi="Cambria Math" w:cstheme="majorBidi"/>
                          <w:color w:val="131413"/>
                          <w:sz w:val="24"/>
                          <w:szCs w:val="24"/>
                        </w:rPr>
                        <m:t>T</m:t>
                      </m:r>
                    </m:e>
                    <m:sub>
                      <m:r>
                        <w:rPr>
                          <w:rFonts w:ascii="Cambria Math" w:hAnsi="Cambria Math" w:cstheme="majorBidi"/>
                          <w:color w:val="131413"/>
                          <w:sz w:val="24"/>
                          <w:szCs w:val="24"/>
                        </w:rPr>
                        <m:t>i-1</m:t>
                      </m:r>
                    </m:sub>
                    <m:sup>
                      <m:r>
                        <w:rPr>
                          <w:rFonts w:ascii="Cambria Math" w:hAnsi="Cambria Math" w:cstheme="majorBidi"/>
                          <w:color w:val="131413"/>
                          <w:sz w:val="24"/>
                          <w:szCs w:val="24"/>
                        </w:rPr>
                        <m:t>2</m:t>
                      </m:r>
                    </m:sup>
                  </m:sSubSup>
                  <m:r>
                    <w:rPr>
                      <w:rFonts w:ascii="Cambria Math" w:hAnsi="Cambria Math" w:cstheme="majorBidi"/>
                      <w:color w:val="131413"/>
                      <w:sz w:val="24"/>
                      <w:szCs w:val="24"/>
                    </w:rPr>
                    <m:t>≤</m:t>
                  </m:r>
                  <m:sSub>
                    <m:sSubPr>
                      <m:ctrlPr>
                        <w:rPr>
                          <w:rFonts w:ascii="Cambria Math" w:hAnsi="Cambria Math" w:cstheme="majorBidi"/>
                          <w:i/>
                          <w:color w:val="131413"/>
                          <w:sz w:val="24"/>
                          <w:szCs w:val="24"/>
                        </w:rPr>
                      </m:ctrlPr>
                    </m:sSubPr>
                    <m:e>
                      <m:r>
                        <w:rPr>
                          <w:rFonts w:ascii="Cambria Math" w:hAnsi="Cambria Math" w:cstheme="majorBidi"/>
                          <w:color w:val="131413"/>
                          <w:sz w:val="24"/>
                          <w:szCs w:val="24"/>
                        </w:rPr>
                        <m:t>w</m:t>
                      </m:r>
                    </m:e>
                    <m:sub>
                      <m:r>
                        <w:rPr>
                          <w:rFonts w:ascii="Cambria Math" w:hAnsi="Cambria Math" w:cstheme="majorBidi"/>
                          <w:color w:val="131413"/>
                          <w:sz w:val="24"/>
                          <w:szCs w:val="24"/>
                        </w:rPr>
                        <m:t>1</m:t>
                      </m:r>
                    </m:sub>
                  </m:sSub>
                  <m:r>
                    <w:rPr>
                      <w:rFonts w:ascii="Cambria Math" w:hAnsi="Cambria Math" w:cstheme="majorBidi"/>
                      <w:sz w:val="24"/>
                      <w:szCs w:val="24"/>
                    </w:rPr>
                    <m:t xml:space="preserve"> </m:t>
                  </m:r>
                </m:e>
                <m:e>
                  <m:sSub>
                    <m:sSubPr>
                      <m:ctrlPr>
                        <w:rPr>
                          <w:rFonts w:ascii="Cambria Math" w:hAnsi="Cambria Math" w:cstheme="majorBidi"/>
                          <w:i/>
                          <w:sz w:val="24"/>
                          <w:szCs w:val="24"/>
                        </w:rPr>
                      </m:ctrlPr>
                    </m:sSubPr>
                    <m:e>
                      <m:r>
                        <w:rPr>
                          <w:rFonts w:ascii="Cambria Math" w:hAnsi="Cambria Math" w:cstheme="majorBidi"/>
                          <w:sz w:val="24"/>
                          <w:szCs w:val="24"/>
                        </w:rPr>
                        <m:t>n</m:t>
                      </m:r>
                    </m:e>
                    <m:sub>
                      <m:r>
                        <w:rPr>
                          <w:rFonts w:ascii="Cambria Math" w:hAnsi="Cambria Math" w:cstheme="majorBidi"/>
                          <w:sz w:val="24"/>
                          <w:szCs w:val="24"/>
                        </w:rPr>
                        <m:t>2</m:t>
                      </m:r>
                    </m:sub>
                  </m:sSub>
                  <m:r>
                    <w:rPr>
                      <w:rFonts w:ascii="Cambria Math" w:hAnsi="Cambria Math" w:cstheme="majorBidi"/>
                      <w:sz w:val="24"/>
                      <w:szCs w:val="24"/>
                    </w:rPr>
                    <m:t xml:space="preserve">        </m:t>
                  </m:r>
                  <m:sSub>
                    <m:sSubPr>
                      <m:ctrlPr>
                        <w:rPr>
                          <w:rFonts w:ascii="Cambria Math" w:eastAsiaTheme="minorEastAsia" w:hAnsi="Cambria Math" w:cstheme="majorBidi"/>
                          <w:i/>
                          <w:color w:val="131413"/>
                          <w:sz w:val="24"/>
                          <w:szCs w:val="24"/>
                        </w:rPr>
                      </m:ctrlPr>
                    </m:sSubPr>
                    <m:e>
                      <m:r>
                        <w:rPr>
                          <w:rFonts w:ascii="Cambria Math" w:eastAsiaTheme="minorEastAsia" w:hAnsi="Cambria Math" w:cstheme="majorBidi"/>
                          <w:color w:val="131413"/>
                          <w:sz w:val="24"/>
                          <w:szCs w:val="24"/>
                        </w:rPr>
                        <m:t>w</m:t>
                      </m:r>
                    </m:e>
                    <m:sub>
                      <m:r>
                        <w:rPr>
                          <w:rFonts w:ascii="Cambria Math" w:eastAsiaTheme="minorEastAsia" w:hAnsi="Cambria Math" w:cstheme="majorBidi"/>
                          <w:color w:val="131413"/>
                          <w:sz w:val="24"/>
                          <w:szCs w:val="24"/>
                        </w:rPr>
                        <m:t>1</m:t>
                      </m:r>
                    </m:sub>
                  </m:sSub>
                  <m:r>
                    <w:rPr>
                      <w:rFonts w:ascii="Cambria Math" w:hAnsi="Cambria Math" w:cstheme="majorBidi"/>
                      <w:color w:val="131413"/>
                      <w:sz w:val="24"/>
                      <w:szCs w:val="24"/>
                    </w:rPr>
                    <m:t>≤</m:t>
                  </m:r>
                  <m:sSubSup>
                    <m:sSubSupPr>
                      <m:ctrlPr>
                        <w:rPr>
                          <w:rFonts w:ascii="Cambria Math" w:hAnsi="Cambria Math" w:cstheme="majorBidi"/>
                          <w:i/>
                          <w:color w:val="131413"/>
                          <w:sz w:val="24"/>
                          <w:szCs w:val="24"/>
                        </w:rPr>
                      </m:ctrlPr>
                    </m:sSubSupPr>
                    <m:e>
                      <m:r>
                        <w:rPr>
                          <w:rFonts w:ascii="Cambria Math" w:hAnsi="Cambria Math" w:cstheme="majorBidi"/>
                          <w:color w:val="131413"/>
                          <w:sz w:val="24"/>
                          <w:szCs w:val="24"/>
                        </w:rPr>
                        <m:t>T</m:t>
                      </m:r>
                    </m:e>
                    <m:sub>
                      <m:r>
                        <w:rPr>
                          <w:rFonts w:ascii="Cambria Math" w:hAnsi="Cambria Math" w:cstheme="majorBidi"/>
                          <w:color w:val="131413"/>
                          <w:sz w:val="24"/>
                          <w:szCs w:val="24"/>
                        </w:rPr>
                        <m:t>i-1</m:t>
                      </m:r>
                    </m:sub>
                    <m:sup>
                      <m:r>
                        <w:rPr>
                          <w:rFonts w:ascii="Cambria Math" w:hAnsi="Cambria Math" w:cstheme="majorBidi"/>
                          <w:color w:val="131413"/>
                          <w:sz w:val="24"/>
                          <w:szCs w:val="24"/>
                        </w:rPr>
                        <m:t>2</m:t>
                      </m:r>
                    </m:sup>
                  </m:sSubSup>
                  <m:r>
                    <w:rPr>
                      <w:rFonts w:ascii="Cambria Math" w:hAnsi="Cambria Math" w:cstheme="majorBidi"/>
                      <w:color w:val="131413"/>
                      <w:sz w:val="24"/>
                      <w:szCs w:val="24"/>
                    </w:rPr>
                    <m:t>≤</m:t>
                  </m:r>
                  <m:sSub>
                    <m:sSubPr>
                      <m:ctrlPr>
                        <w:rPr>
                          <w:rFonts w:ascii="Cambria Math" w:hAnsi="Cambria Math" w:cstheme="majorBidi"/>
                          <w:i/>
                          <w:color w:val="131413"/>
                          <w:sz w:val="24"/>
                          <w:szCs w:val="24"/>
                        </w:rPr>
                      </m:ctrlPr>
                    </m:sSubPr>
                    <m:e>
                      <m:r>
                        <w:rPr>
                          <w:rFonts w:ascii="Cambria Math" w:hAnsi="Cambria Math" w:cstheme="majorBidi"/>
                          <w:color w:val="131413"/>
                          <w:sz w:val="24"/>
                          <w:szCs w:val="24"/>
                        </w:rPr>
                        <m:t>w</m:t>
                      </m:r>
                    </m:e>
                    <m:sub>
                      <m:r>
                        <w:rPr>
                          <w:rFonts w:ascii="Cambria Math" w:hAnsi="Cambria Math" w:cstheme="majorBidi"/>
                          <w:color w:val="131413"/>
                          <w:sz w:val="24"/>
                          <w:szCs w:val="24"/>
                        </w:rPr>
                        <m:t>2</m:t>
                      </m:r>
                    </m:sub>
                  </m:sSub>
                  <m:r>
                    <w:rPr>
                      <w:rFonts w:ascii="Cambria Math" w:hAnsi="Cambria Math" w:cstheme="majorBidi"/>
                      <w:sz w:val="24"/>
                      <w:szCs w:val="24"/>
                    </w:rPr>
                    <m:t xml:space="preserve"> </m:t>
                  </m:r>
                </m:e>
                <m:e>
                  <m:sSub>
                    <m:sSubPr>
                      <m:ctrlPr>
                        <w:rPr>
                          <w:rFonts w:ascii="Cambria Math" w:hAnsi="Cambria Math" w:cstheme="majorBidi"/>
                          <w:i/>
                          <w:sz w:val="24"/>
                          <w:szCs w:val="24"/>
                        </w:rPr>
                      </m:ctrlPr>
                    </m:sSubPr>
                    <m:e>
                      <m:r>
                        <w:rPr>
                          <w:rFonts w:ascii="Cambria Math" w:hAnsi="Cambria Math" w:cstheme="majorBidi"/>
                          <w:sz w:val="24"/>
                          <w:szCs w:val="24"/>
                        </w:rPr>
                        <m:t>n</m:t>
                      </m:r>
                    </m:e>
                    <m:sub>
                      <m:r>
                        <w:rPr>
                          <w:rFonts w:ascii="Cambria Math" w:hAnsi="Cambria Math" w:cstheme="majorBidi"/>
                          <w:sz w:val="24"/>
                          <w:szCs w:val="24"/>
                        </w:rPr>
                        <m:t>3</m:t>
                      </m:r>
                    </m:sub>
                  </m:sSub>
                  <m:r>
                    <w:rPr>
                      <w:rFonts w:ascii="Cambria Math" w:hAnsi="Cambria Math" w:cstheme="majorBidi"/>
                      <w:sz w:val="24"/>
                      <w:szCs w:val="24"/>
                    </w:rPr>
                    <m:t xml:space="preserve">         </m:t>
                  </m:r>
                  <m:sSub>
                    <m:sSubPr>
                      <m:ctrlPr>
                        <w:rPr>
                          <w:rFonts w:ascii="Cambria Math" w:eastAsiaTheme="minorEastAsia" w:hAnsi="Cambria Math" w:cstheme="majorBidi"/>
                          <w:i/>
                          <w:color w:val="131413"/>
                          <w:sz w:val="24"/>
                          <w:szCs w:val="24"/>
                        </w:rPr>
                      </m:ctrlPr>
                    </m:sSubPr>
                    <m:e>
                      <m:r>
                        <w:rPr>
                          <w:rFonts w:ascii="Cambria Math" w:eastAsiaTheme="minorEastAsia" w:hAnsi="Cambria Math" w:cstheme="majorBidi"/>
                          <w:color w:val="131413"/>
                          <w:sz w:val="24"/>
                          <w:szCs w:val="24"/>
                        </w:rPr>
                        <m:t>w</m:t>
                      </m:r>
                    </m:e>
                    <m:sub>
                      <m:r>
                        <w:rPr>
                          <w:rFonts w:ascii="Cambria Math" w:eastAsiaTheme="minorEastAsia" w:hAnsi="Cambria Math" w:cstheme="majorBidi"/>
                          <w:color w:val="131413"/>
                          <w:sz w:val="24"/>
                          <w:szCs w:val="24"/>
                        </w:rPr>
                        <m:t>2</m:t>
                      </m:r>
                    </m:sub>
                  </m:sSub>
                  <m:r>
                    <w:rPr>
                      <w:rFonts w:ascii="Cambria Math" w:hAnsi="Cambria Math" w:cstheme="majorBidi"/>
                      <w:color w:val="131413"/>
                      <w:sz w:val="24"/>
                      <w:szCs w:val="24"/>
                    </w:rPr>
                    <m:t>≤</m:t>
                  </m:r>
                  <m:sSubSup>
                    <m:sSubSupPr>
                      <m:ctrlPr>
                        <w:rPr>
                          <w:rFonts w:ascii="Cambria Math" w:hAnsi="Cambria Math" w:cstheme="majorBidi"/>
                          <w:i/>
                          <w:color w:val="131413"/>
                          <w:sz w:val="24"/>
                          <w:szCs w:val="24"/>
                        </w:rPr>
                      </m:ctrlPr>
                    </m:sSubSupPr>
                    <m:e>
                      <m:r>
                        <w:rPr>
                          <w:rFonts w:ascii="Cambria Math" w:hAnsi="Cambria Math" w:cstheme="majorBidi"/>
                          <w:color w:val="131413"/>
                          <w:sz w:val="24"/>
                          <w:szCs w:val="24"/>
                        </w:rPr>
                        <m:t>T</m:t>
                      </m:r>
                    </m:e>
                    <m:sub>
                      <m:r>
                        <w:rPr>
                          <w:rFonts w:ascii="Cambria Math" w:hAnsi="Cambria Math" w:cstheme="majorBidi"/>
                          <w:color w:val="131413"/>
                          <w:sz w:val="24"/>
                          <w:szCs w:val="24"/>
                        </w:rPr>
                        <m:t>i-1</m:t>
                      </m:r>
                    </m:sub>
                    <m:sup>
                      <m:r>
                        <w:rPr>
                          <w:rFonts w:ascii="Cambria Math" w:hAnsi="Cambria Math" w:cstheme="majorBidi"/>
                          <w:color w:val="131413"/>
                          <w:sz w:val="24"/>
                          <w:szCs w:val="24"/>
                        </w:rPr>
                        <m:t>2</m:t>
                      </m:r>
                    </m:sup>
                  </m:sSubSup>
                  <m:r>
                    <w:rPr>
                      <w:rFonts w:ascii="Cambria Math" w:hAnsi="Cambria Math" w:cstheme="majorBidi"/>
                      <w:color w:val="131413"/>
                      <w:sz w:val="24"/>
                      <w:szCs w:val="24"/>
                    </w:rPr>
                    <m:t>≤k</m:t>
                  </m:r>
                  <m:r>
                    <w:rPr>
                      <w:rFonts w:ascii="Cambria Math" w:hAnsi="Cambria Math" w:cstheme="majorBidi"/>
                      <w:sz w:val="24"/>
                      <w:szCs w:val="24"/>
                    </w:rPr>
                    <m:t xml:space="preserve">  </m:t>
                  </m:r>
                </m:e>
              </m:eqArr>
            </m:e>
          </m:d>
        </m:oMath>
      </m:oMathPara>
    </w:p>
    <w:p w:rsidR="000709E9" w:rsidRDefault="000709E9" w:rsidP="000709E9">
      <w:pPr>
        <w:autoSpaceDE w:val="0"/>
        <w:autoSpaceDN w:val="0"/>
        <w:adjustRightInd w:val="0"/>
        <w:spacing w:after="0" w:line="240" w:lineRule="auto"/>
        <w:rPr>
          <w:rFonts w:asciiTheme="majorBidi" w:hAnsiTheme="majorBidi" w:cstheme="majorBidi"/>
          <w:color w:val="131413"/>
          <w:sz w:val="24"/>
          <w:szCs w:val="24"/>
        </w:rPr>
      </w:pPr>
    </w:p>
    <w:p w:rsidR="00574CF2" w:rsidRDefault="00574CF2" w:rsidP="00E34CE0">
      <w:pPr>
        <w:autoSpaceDE w:val="0"/>
        <w:autoSpaceDN w:val="0"/>
        <w:adjustRightInd w:val="0"/>
        <w:spacing w:after="0" w:line="240" w:lineRule="auto"/>
        <w:rPr>
          <w:rFonts w:asciiTheme="majorBidi" w:hAnsiTheme="majorBidi" w:cstheme="majorBidi"/>
          <w:color w:val="131413"/>
          <w:sz w:val="24"/>
          <w:szCs w:val="24"/>
        </w:rPr>
      </w:pPr>
      <w:r w:rsidRPr="000709E9">
        <w:rPr>
          <w:rFonts w:asciiTheme="majorBidi" w:hAnsiTheme="majorBidi" w:cstheme="majorBidi"/>
          <w:color w:val="131413"/>
          <w:sz w:val="24"/>
          <w:szCs w:val="24"/>
        </w:rPr>
        <w:t xml:space="preserve">If  </w:t>
      </w:r>
      <m:oMath>
        <m:sSubSup>
          <m:sSubSupPr>
            <m:ctrlPr>
              <w:rPr>
                <w:rFonts w:ascii="Cambria Math" w:hAnsi="Cambria Math" w:cstheme="majorBidi"/>
                <w:i/>
                <w:color w:val="131413"/>
                <w:sz w:val="24"/>
                <w:szCs w:val="24"/>
              </w:rPr>
            </m:ctrlPr>
          </m:sSubSupPr>
          <m:e>
            <m:r>
              <w:rPr>
                <w:rFonts w:ascii="Cambria Math" w:hAnsi="Cambria Math" w:cstheme="majorBidi"/>
                <w:color w:val="131413"/>
                <w:sz w:val="24"/>
                <w:szCs w:val="24"/>
              </w:rPr>
              <m:t>T</m:t>
            </m:r>
          </m:e>
          <m:sub>
            <m:r>
              <w:rPr>
                <w:rFonts w:ascii="Cambria Math" w:hAnsi="Cambria Math" w:cstheme="majorBidi"/>
                <w:color w:val="131413"/>
                <w:sz w:val="24"/>
                <w:szCs w:val="24"/>
              </w:rPr>
              <m:t>i-1</m:t>
            </m:r>
          </m:sub>
          <m:sup>
            <m:r>
              <w:rPr>
                <w:rFonts w:ascii="Cambria Math" w:hAnsi="Cambria Math" w:cstheme="majorBidi"/>
                <w:color w:val="131413"/>
                <w:sz w:val="24"/>
                <w:szCs w:val="24"/>
              </w:rPr>
              <m:t>2</m:t>
            </m:r>
          </m:sup>
        </m:sSubSup>
        <m:r>
          <w:rPr>
            <w:rFonts w:ascii="Cambria Math" w:hAnsi="Cambria Math" w:cstheme="majorBidi"/>
            <w:color w:val="131413"/>
            <w:sz w:val="24"/>
            <w:szCs w:val="24"/>
          </w:rPr>
          <m:t>≥k,</m:t>
        </m:r>
      </m:oMath>
      <w:r w:rsidRPr="000709E9">
        <w:rPr>
          <w:rFonts w:asciiTheme="majorBidi" w:eastAsiaTheme="minorEastAsia" w:hAnsiTheme="majorBidi" w:cstheme="majorBidi"/>
          <w:color w:val="131413"/>
          <w:sz w:val="24"/>
          <w:szCs w:val="24"/>
        </w:rPr>
        <w:t xml:space="preserve"> then </w:t>
      </w:r>
      <w:r w:rsidRPr="000709E9">
        <w:rPr>
          <w:rFonts w:asciiTheme="majorBidi" w:hAnsiTheme="majorBidi" w:cstheme="majorBidi"/>
          <w:color w:val="131413"/>
          <w:sz w:val="24"/>
          <w:szCs w:val="24"/>
        </w:rPr>
        <w:t>the chart will show</w:t>
      </w:r>
      <w:r w:rsidR="00882C2A" w:rsidRPr="000709E9">
        <w:rPr>
          <w:rFonts w:asciiTheme="majorBidi" w:hAnsiTheme="majorBidi" w:cstheme="majorBidi"/>
          <w:color w:val="131413"/>
          <w:sz w:val="24"/>
          <w:szCs w:val="24"/>
        </w:rPr>
        <w:t xml:space="preserve"> </w:t>
      </w:r>
      <w:r w:rsidRPr="000709E9">
        <w:rPr>
          <w:rFonts w:asciiTheme="majorBidi" w:hAnsiTheme="majorBidi" w:cstheme="majorBidi"/>
          <w:color w:val="131413"/>
          <w:sz w:val="24"/>
          <w:szCs w:val="24"/>
        </w:rPr>
        <w:t xml:space="preserve">that the process is out of control. However, if </w:t>
      </w:r>
      <m:oMath>
        <m:acc>
          <m:accPr>
            <m:chr m:val="⃗"/>
            <m:ctrlPr>
              <w:rPr>
                <w:rFonts w:ascii="Cambria Math" w:hAnsi="Cambria Math" w:cstheme="majorBidi"/>
                <w:i/>
                <w:color w:val="131413"/>
                <w:sz w:val="24"/>
                <w:szCs w:val="24"/>
              </w:rPr>
            </m:ctrlPr>
          </m:accPr>
          <m:e>
            <m:r>
              <w:rPr>
                <w:rFonts w:ascii="Cambria Math" w:hAnsi="Cambria Math" w:cstheme="majorBidi"/>
                <w:color w:val="131413"/>
                <w:sz w:val="24"/>
                <w:szCs w:val="24"/>
              </w:rPr>
              <m:t>μ</m:t>
            </m:r>
          </m:e>
        </m:acc>
        <m:r>
          <w:rPr>
            <w:rFonts w:ascii="Cambria Math" w:hAnsi="Cambria Math" w:cstheme="majorBidi"/>
            <w:color w:val="131413"/>
            <w:sz w:val="24"/>
            <w:szCs w:val="24"/>
          </w:rPr>
          <m:t>=</m:t>
        </m:r>
        <m:sSub>
          <m:sSubPr>
            <m:ctrlPr>
              <w:rPr>
                <w:rFonts w:ascii="Cambria Math" w:hAnsi="Cambria Math" w:cstheme="majorBidi"/>
                <w:i/>
                <w:color w:val="131413"/>
                <w:sz w:val="24"/>
                <w:szCs w:val="24"/>
              </w:rPr>
            </m:ctrlPr>
          </m:sSubPr>
          <m:e>
            <m:acc>
              <m:accPr>
                <m:chr m:val="⃗"/>
                <m:ctrlPr>
                  <w:rPr>
                    <w:rFonts w:ascii="Cambria Math" w:hAnsi="Cambria Math" w:cstheme="majorBidi"/>
                    <w:i/>
                    <w:color w:val="131413"/>
                    <w:sz w:val="24"/>
                    <w:szCs w:val="24"/>
                  </w:rPr>
                </m:ctrlPr>
              </m:accPr>
              <m:e>
                <m:r>
                  <w:rPr>
                    <w:rFonts w:ascii="Cambria Math" w:hAnsi="Cambria Math" w:cstheme="majorBidi"/>
                    <w:color w:val="131413"/>
                    <w:sz w:val="24"/>
                    <w:szCs w:val="24"/>
                  </w:rPr>
                  <m:t>μ</m:t>
                </m:r>
              </m:e>
            </m:acc>
          </m:e>
          <m:sub>
            <m:r>
              <w:rPr>
                <w:rFonts w:ascii="Cambria Math" w:hAnsi="Cambria Math" w:cstheme="majorBidi"/>
                <w:color w:val="131413"/>
                <w:sz w:val="24"/>
                <w:szCs w:val="24"/>
              </w:rPr>
              <m:t>0</m:t>
            </m:r>
          </m:sub>
        </m:sSub>
      </m:oMath>
      <w:r w:rsidRPr="000709E9">
        <w:rPr>
          <w:rFonts w:asciiTheme="majorBidi" w:hAnsiTheme="majorBidi" w:cstheme="majorBidi"/>
          <w:color w:val="131413"/>
          <w:sz w:val="24"/>
          <w:szCs w:val="24"/>
        </w:rPr>
        <w:t xml:space="preserve"> then the signal is a false alarm.</w:t>
      </w:r>
    </w:p>
    <w:p w:rsidR="00843654" w:rsidRDefault="00843654" w:rsidP="00843654">
      <w:pPr>
        <w:autoSpaceDE w:val="0"/>
        <w:autoSpaceDN w:val="0"/>
        <w:adjustRightInd w:val="0"/>
        <w:spacing w:after="0" w:line="240" w:lineRule="auto"/>
        <w:rPr>
          <w:rFonts w:asciiTheme="majorBidi" w:hAnsiTheme="majorBidi" w:cstheme="majorBidi"/>
          <w:color w:val="131413"/>
          <w:sz w:val="24"/>
          <w:szCs w:val="24"/>
        </w:rPr>
      </w:pPr>
    </w:p>
    <w:p w:rsidR="00843654" w:rsidRPr="000709E9" w:rsidRDefault="00843654" w:rsidP="00843654">
      <w:pPr>
        <w:autoSpaceDE w:val="0"/>
        <w:autoSpaceDN w:val="0"/>
        <w:adjustRightInd w:val="0"/>
        <w:spacing w:after="0" w:line="240" w:lineRule="auto"/>
        <w:rPr>
          <w:rFonts w:asciiTheme="majorBidi" w:hAnsiTheme="majorBidi" w:cstheme="majorBidi"/>
          <w:color w:val="131413"/>
          <w:sz w:val="24"/>
          <w:szCs w:val="24"/>
          <w:rtl/>
          <w:lang w:bidi="fa-IR"/>
        </w:rPr>
      </w:pPr>
    </w:p>
    <w:p w:rsidR="00577E5A" w:rsidRPr="00631776" w:rsidRDefault="00843654" w:rsidP="00D81F8E">
      <w:pPr>
        <w:spacing w:after="0" w:line="240" w:lineRule="auto"/>
        <w:textAlignment w:val="top"/>
        <w:rPr>
          <w:rFonts w:asciiTheme="majorBidi" w:hAnsiTheme="majorBidi" w:cstheme="majorBidi"/>
          <w:b/>
          <w:bCs/>
        </w:rPr>
      </w:pPr>
      <w:r w:rsidRPr="00631776">
        <w:rPr>
          <w:rFonts w:asciiTheme="majorBidi" w:hAnsiTheme="majorBidi" w:cstheme="majorBidi"/>
          <w:b/>
          <w:bCs/>
        </w:rPr>
        <w:t>2</w:t>
      </w:r>
      <w:r w:rsidR="00D81F8E">
        <w:rPr>
          <w:rFonts w:asciiTheme="majorBidi" w:hAnsiTheme="majorBidi" w:cstheme="majorBidi"/>
          <w:b/>
          <w:bCs/>
        </w:rPr>
        <w:t>.</w:t>
      </w:r>
      <w:r w:rsidR="00882C2A" w:rsidRPr="00631776">
        <w:rPr>
          <w:rFonts w:asciiTheme="majorBidi" w:hAnsiTheme="majorBidi" w:cstheme="majorBidi"/>
          <w:b/>
          <w:bCs/>
        </w:rPr>
        <w:t>1</w:t>
      </w:r>
      <w:r w:rsidRPr="00631776">
        <w:rPr>
          <w:rFonts w:asciiTheme="majorBidi" w:hAnsiTheme="majorBidi" w:cstheme="majorBidi"/>
          <w:b/>
          <w:bCs/>
        </w:rPr>
        <w:t xml:space="preserve"> P</w:t>
      </w:r>
      <w:r w:rsidR="00577E5A" w:rsidRPr="00631776">
        <w:rPr>
          <w:rFonts w:asciiTheme="majorBidi" w:hAnsiTheme="majorBidi" w:cstheme="majorBidi"/>
          <w:b/>
          <w:bCs/>
        </w:rPr>
        <w:t xml:space="preserve">erformance measure </w:t>
      </w:r>
    </w:p>
    <w:p w:rsidR="00843654" w:rsidRDefault="00843654" w:rsidP="000709E9">
      <w:pPr>
        <w:autoSpaceDE w:val="0"/>
        <w:autoSpaceDN w:val="0"/>
        <w:adjustRightInd w:val="0"/>
        <w:spacing w:after="0" w:line="240" w:lineRule="auto"/>
        <w:rPr>
          <w:rFonts w:asciiTheme="majorBidi" w:hAnsiTheme="majorBidi" w:cstheme="majorBidi"/>
          <w:color w:val="131413"/>
          <w:sz w:val="24"/>
          <w:szCs w:val="24"/>
        </w:rPr>
      </w:pPr>
    </w:p>
    <w:p w:rsidR="00577E5A" w:rsidRPr="00631776" w:rsidRDefault="00577E5A" w:rsidP="00631776">
      <w:pPr>
        <w:autoSpaceDE w:val="0"/>
        <w:autoSpaceDN w:val="0"/>
        <w:adjustRightInd w:val="0"/>
        <w:spacing w:after="0" w:line="240" w:lineRule="auto"/>
        <w:jc w:val="both"/>
        <w:rPr>
          <w:rFonts w:asciiTheme="majorBidi" w:hAnsiTheme="majorBidi" w:cstheme="majorBidi"/>
          <w:sz w:val="24"/>
          <w:szCs w:val="24"/>
        </w:rPr>
      </w:pPr>
      <w:r w:rsidRPr="00631776">
        <w:rPr>
          <w:rFonts w:asciiTheme="majorBidi" w:hAnsiTheme="majorBidi" w:cstheme="majorBidi"/>
          <w:sz w:val="24"/>
          <w:szCs w:val="24"/>
        </w:rPr>
        <w:t xml:space="preserve">Following Costa </w:t>
      </w:r>
      <w:r w:rsidR="00882C2A" w:rsidRPr="00631776">
        <w:rPr>
          <w:rFonts w:asciiTheme="majorBidi" w:hAnsiTheme="majorBidi" w:cstheme="majorBidi"/>
          <w:sz w:val="24"/>
          <w:szCs w:val="24"/>
        </w:rPr>
        <w:t>[5]</w:t>
      </w:r>
      <w:r w:rsidRPr="00631776">
        <w:rPr>
          <w:rFonts w:asciiTheme="majorBidi" w:hAnsiTheme="majorBidi" w:cstheme="majorBidi"/>
          <w:sz w:val="24"/>
          <w:szCs w:val="24"/>
        </w:rPr>
        <w:t xml:space="preserve">, the speed with which a control chart detects process mean shifts measures its statistical efficiency. When the intervals between samples are fixed, the speed can be measured by the average run length (ARL). However, when the process starts in a state of statistical control and the time before the assignable cause occurs has an exponential distribution with parameter </w:t>
      </w:r>
      <w:r w:rsidRPr="00631776">
        <w:rPr>
          <w:rFonts w:asciiTheme="majorBidi" w:hAnsiTheme="majorBidi" w:cstheme="majorBidi"/>
          <w:i/>
          <w:iCs/>
          <w:sz w:val="24"/>
          <w:szCs w:val="24"/>
        </w:rPr>
        <w:t>λ</w:t>
      </w:r>
      <w:r w:rsidRPr="00631776">
        <w:rPr>
          <w:rFonts w:asciiTheme="majorBidi" w:hAnsiTheme="majorBidi" w:cstheme="majorBidi"/>
          <w:sz w:val="24"/>
          <w:szCs w:val="24"/>
        </w:rPr>
        <w:t xml:space="preserve">, it must be measured by modification of ARL, namely the adjusted average time </w:t>
      </w:r>
      <w:r w:rsidR="00E34CE0">
        <w:rPr>
          <w:rFonts w:asciiTheme="majorBidi" w:hAnsiTheme="majorBidi" w:cstheme="majorBidi"/>
          <w:sz w:val="24"/>
          <w:szCs w:val="24"/>
        </w:rPr>
        <w:t>to signal (AATS), which is some</w:t>
      </w:r>
      <w:r w:rsidRPr="00631776">
        <w:rPr>
          <w:rFonts w:asciiTheme="majorBidi" w:hAnsiTheme="majorBidi" w:cstheme="majorBidi"/>
          <w:sz w:val="24"/>
          <w:szCs w:val="24"/>
        </w:rPr>
        <w:t>times called the steady state ATS. The ARL is the expected number of samples before the chart produces a signal, and the AATS is the average time from the process means shift until the chart produces a signal.</w:t>
      </w:r>
      <w:r w:rsidR="00882C2A" w:rsidRPr="00631776">
        <w:rPr>
          <w:rFonts w:asciiTheme="majorBidi" w:hAnsiTheme="majorBidi" w:cstheme="majorBidi"/>
          <w:sz w:val="24"/>
          <w:szCs w:val="24"/>
        </w:rPr>
        <w:t xml:space="preserve"> T</w:t>
      </w:r>
      <w:r w:rsidRPr="00631776">
        <w:rPr>
          <w:rFonts w:asciiTheme="majorBidi" w:hAnsiTheme="majorBidi" w:cstheme="majorBidi"/>
          <w:sz w:val="24"/>
          <w:szCs w:val="24"/>
        </w:rPr>
        <w:t xml:space="preserve">he average time of the cycle (ATC) is the average time from the start of the production until the first </w:t>
      </w:r>
      <w:r w:rsidRPr="00631776">
        <w:rPr>
          <w:rFonts w:asciiTheme="majorBidi" w:hAnsiTheme="majorBidi" w:cstheme="majorBidi"/>
          <w:sz w:val="24"/>
          <w:szCs w:val="24"/>
        </w:rPr>
        <w:lastRenderedPageBreak/>
        <w:t xml:space="preserve">signal after the process shift. If the assignable cause occurs according to an exponential distribution with parameter </w:t>
      </w:r>
      <w:r w:rsidRPr="00631776">
        <w:rPr>
          <w:rFonts w:asciiTheme="majorBidi" w:hAnsiTheme="majorBidi" w:cstheme="majorBidi"/>
          <w:i/>
          <w:iCs/>
          <w:sz w:val="24"/>
          <w:szCs w:val="24"/>
        </w:rPr>
        <w:t xml:space="preserve">λ </w:t>
      </w:r>
      <w:r w:rsidRPr="00631776">
        <w:rPr>
          <w:rFonts w:asciiTheme="majorBidi" w:hAnsiTheme="majorBidi" w:cstheme="majorBidi"/>
          <w:sz w:val="24"/>
          <w:szCs w:val="24"/>
        </w:rPr>
        <w:t>then</w:t>
      </w:r>
    </w:p>
    <w:p w:rsidR="00577E5A" w:rsidRPr="000709E9" w:rsidRDefault="00577E5A" w:rsidP="000709E9">
      <w:pPr>
        <w:autoSpaceDE w:val="0"/>
        <w:autoSpaceDN w:val="0"/>
        <w:adjustRightInd w:val="0"/>
        <w:spacing w:after="0" w:line="240" w:lineRule="auto"/>
        <w:rPr>
          <w:rFonts w:asciiTheme="majorBidi" w:hAnsiTheme="majorBidi" w:cstheme="majorBidi"/>
          <w:color w:val="131413"/>
          <w:sz w:val="24"/>
          <w:szCs w:val="24"/>
        </w:rPr>
      </w:pPr>
    </w:p>
    <w:p w:rsidR="00577E5A" w:rsidRPr="000709E9" w:rsidRDefault="00577E5A" w:rsidP="000709E9">
      <w:pPr>
        <w:autoSpaceDE w:val="0"/>
        <w:autoSpaceDN w:val="0"/>
        <w:adjustRightInd w:val="0"/>
        <w:spacing w:after="0" w:line="240" w:lineRule="auto"/>
        <w:rPr>
          <w:rFonts w:asciiTheme="majorBidi" w:hAnsiTheme="majorBidi" w:cstheme="majorBidi"/>
          <w:color w:val="131413"/>
          <w:sz w:val="24"/>
          <w:szCs w:val="24"/>
        </w:rPr>
      </w:pPr>
      <m:oMathPara>
        <m:oMath>
          <m:r>
            <w:rPr>
              <w:rFonts w:ascii="Cambria Math" w:hAnsi="Cambria Math" w:cstheme="majorBidi"/>
              <w:color w:val="131413"/>
              <w:sz w:val="24"/>
              <w:szCs w:val="24"/>
            </w:rPr>
            <m:t>AATS=ATC-</m:t>
          </m:r>
          <m:f>
            <m:fPr>
              <m:ctrlPr>
                <w:rPr>
                  <w:rFonts w:ascii="Cambria Math" w:hAnsi="Cambria Math" w:cstheme="majorBidi"/>
                  <w:i/>
                  <w:color w:val="131413"/>
                  <w:sz w:val="24"/>
                  <w:szCs w:val="24"/>
                </w:rPr>
              </m:ctrlPr>
            </m:fPr>
            <m:num>
              <m:r>
                <w:rPr>
                  <w:rFonts w:ascii="Cambria Math" w:hAnsi="Cambria Math" w:cstheme="majorBidi"/>
                  <w:color w:val="131413"/>
                  <w:sz w:val="24"/>
                  <w:szCs w:val="24"/>
                </w:rPr>
                <m:t>1</m:t>
              </m:r>
            </m:num>
            <m:den>
              <m:r>
                <w:rPr>
                  <w:rFonts w:ascii="Cambria Math" w:hAnsi="Cambria Math" w:cstheme="majorBidi"/>
                  <w:color w:val="131413"/>
                  <w:sz w:val="24"/>
                  <w:szCs w:val="24"/>
                </w:rPr>
                <m:t>λ</m:t>
              </m:r>
            </m:den>
          </m:f>
        </m:oMath>
      </m:oMathPara>
    </w:p>
    <w:p w:rsidR="00577E5A" w:rsidRPr="000709E9" w:rsidRDefault="00577E5A" w:rsidP="000709E9">
      <w:pPr>
        <w:autoSpaceDE w:val="0"/>
        <w:autoSpaceDN w:val="0"/>
        <w:adjustRightInd w:val="0"/>
        <w:spacing w:after="0" w:line="240" w:lineRule="auto"/>
        <w:rPr>
          <w:rFonts w:asciiTheme="majorBidi" w:hAnsiTheme="majorBidi" w:cstheme="majorBidi"/>
          <w:color w:val="131413"/>
          <w:sz w:val="24"/>
          <w:szCs w:val="24"/>
        </w:rPr>
      </w:pPr>
    </w:p>
    <w:p w:rsidR="00577E5A" w:rsidRDefault="00577E5A" w:rsidP="00E34CE0">
      <w:pPr>
        <w:autoSpaceDE w:val="0"/>
        <w:autoSpaceDN w:val="0"/>
        <w:adjustRightInd w:val="0"/>
        <w:spacing w:after="0" w:line="240" w:lineRule="auto"/>
        <w:jc w:val="both"/>
        <w:rPr>
          <w:rFonts w:asciiTheme="majorBidi" w:hAnsiTheme="majorBidi" w:cstheme="majorBidi"/>
          <w:color w:val="131413"/>
          <w:sz w:val="24"/>
          <w:szCs w:val="24"/>
        </w:rPr>
      </w:pPr>
      <w:r w:rsidRPr="000709E9">
        <w:rPr>
          <w:rFonts w:asciiTheme="majorBidi" w:hAnsiTheme="majorBidi" w:cstheme="majorBidi"/>
          <w:color w:val="131413"/>
          <w:sz w:val="24"/>
          <w:szCs w:val="24"/>
        </w:rPr>
        <w:t>The memoryless property of the exponential distribution allows the computation of the ATC</w:t>
      </w:r>
      <w:r w:rsidR="00631776">
        <w:rPr>
          <w:rFonts w:asciiTheme="majorBidi" w:hAnsiTheme="majorBidi" w:cstheme="majorBidi"/>
          <w:color w:val="131413"/>
          <w:sz w:val="24"/>
          <w:szCs w:val="24"/>
        </w:rPr>
        <w:t xml:space="preserve"> </w:t>
      </w:r>
      <w:r w:rsidRPr="000709E9">
        <w:rPr>
          <w:rFonts w:asciiTheme="majorBidi" w:hAnsiTheme="majorBidi" w:cstheme="majorBidi"/>
          <w:color w:val="131413"/>
          <w:sz w:val="24"/>
          <w:szCs w:val="24"/>
        </w:rPr>
        <w:t>using the Markov chain approach.</w:t>
      </w:r>
    </w:p>
    <w:p w:rsidR="00631776" w:rsidRDefault="00631776" w:rsidP="000709E9">
      <w:pPr>
        <w:spacing w:after="0" w:line="240" w:lineRule="auto"/>
        <w:textAlignment w:val="top"/>
        <w:rPr>
          <w:rFonts w:asciiTheme="majorBidi" w:hAnsiTheme="majorBidi" w:cstheme="majorBidi"/>
          <w:b/>
          <w:bCs/>
          <w:sz w:val="24"/>
          <w:szCs w:val="24"/>
        </w:rPr>
      </w:pPr>
    </w:p>
    <w:p w:rsidR="00631776" w:rsidRPr="00631776" w:rsidRDefault="00631776" w:rsidP="000709E9">
      <w:pPr>
        <w:spacing w:after="0" w:line="240" w:lineRule="auto"/>
        <w:textAlignment w:val="top"/>
        <w:rPr>
          <w:rFonts w:asciiTheme="majorBidi" w:hAnsiTheme="majorBidi" w:cstheme="majorBidi"/>
          <w:b/>
          <w:bCs/>
          <w:sz w:val="24"/>
          <w:szCs w:val="24"/>
        </w:rPr>
      </w:pPr>
    </w:p>
    <w:p w:rsidR="00574CF2" w:rsidRPr="00631776" w:rsidRDefault="00577E5A" w:rsidP="006D500E">
      <w:pPr>
        <w:spacing w:after="0" w:line="240" w:lineRule="auto"/>
        <w:textAlignment w:val="top"/>
        <w:rPr>
          <w:rFonts w:asciiTheme="majorBidi" w:hAnsiTheme="majorBidi" w:cstheme="majorBidi"/>
          <w:b/>
          <w:bCs/>
        </w:rPr>
      </w:pPr>
      <w:r w:rsidRPr="00631776">
        <w:rPr>
          <w:rFonts w:asciiTheme="majorBidi" w:hAnsiTheme="majorBidi" w:cstheme="majorBidi"/>
          <w:b/>
          <w:bCs/>
        </w:rPr>
        <w:t>2</w:t>
      </w:r>
      <w:r w:rsidR="00574CF2" w:rsidRPr="00631776">
        <w:rPr>
          <w:rFonts w:asciiTheme="majorBidi" w:hAnsiTheme="majorBidi" w:cstheme="majorBidi"/>
          <w:b/>
          <w:bCs/>
        </w:rPr>
        <w:t>.</w:t>
      </w:r>
      <w:r w:rsidR="00882C2A" w:rsidRPr="00631776">
        <w:rPr>
          <w:rFonts w:asciiTheme="majorBidi" w:hAnsiTheme="majorBidi" w:cstheme="majorBidi"/>
          <w:b/>
          <w:bCs/>
        </w:rPr>
        <w:t>2</w:t>
      </w:r>
      <w:r w:rsidR="00574CF2" w:rsidRPr="00631776">
        <w:rPr>
          <w:rFonts w:asciiTheme="majorBidi" w:hAnsiTheme="majorBidi" w:cstheme="majorBidi"/>
          <w:b/>
          <w:bCs/>
        </w:rPr>
        <w:t xml:space="preserve"> Markov </w:t>
      </w:r>
      <w:r w:rsidR="006D500E">
        <w:rPr>
          <w:rFonts w:asciiTheme="majorBidi" w:hAnsiTheme="majorBidi" w:cstheme="majorBidi"/>
          <w:b/>
          <w:bCs/>
        </w:rPr>
        <w:t>c</w:t>
      </w:r>
      <w:r w:rsidR="00574CF2" w:rsidRPr="00631776">
        <w:rPr>
          <w:rFonts w:asciiTheme="majorBidi" w:hAnsiTheme="majorBidi" w:cstheme="majorBidi"/>
          <w:b/>
          <w:bCs/>
        </w:rPr>
        <w:t>hain approach</w:t>
      </w:r>
    </w:p>
    <w:p w:rsidR="00631776" w:rsidRDefault="00631776" w:rsidP="000709E9">
      <w:pPr>
        <w:autoSpaceDE w:val="0"/>
        <w:autoSpaceDN w:val="0"/>
        <w:adjustRightInd w:val="0"/>
        <w:spacing w:after="0" w:line="240" w:lineRule="auto"/>
        <w:rPr>
          <w:rFonts w:asciiTheme="majorBidi" w:hAnsiTheme="majorBidi" w:cstheme="majorBidi"/>
          <w:color w:val="131413"/>
          <w:sz w:val="24"/>
          <w:szCs w:val="24"/>
        </w:rPr>
      </w:pPr>
    </w:p>
    <w:p w:rsidR="00574CF2" w:rsidRPr="000709E9" w:rsidRDefault="00577E5A" w:rsidP="00631776">
      <w:pPr>
        <w:autoSpaceDE w:val="0"/>
        <w:autoSpaceDN w:val="0"/>
        <w:adjustRightInd w:val="0"/>
        <w:spacing w:after="0" w:line="240" w:lineRule="auto"/>
        <w:jc w:val="both"/>
        <w:rPr>
          <w:rFonts w:asciiTheme="majorBidi" w:hAnsiTheme="majorBidi" w:cstheme="majorBidi"/>
          <w:color w:val="131413"/>
          <w:sz w:val="24"/>
          <w:szCs w:val="24"/>
        </w:rPr>
      </w:pPr>
      <w:r w:rsidRPr="000709E9">
        <w:rPr>
          <w:rFonts w:asciiTheme="majorBidi" w:hAnsiTheme="majorBidi" w:cstheme="majorBidi"/>
          <w:color w:val="131413"/>
          <w:sz w:val="24"/>
          <w:szCs w:val="24"/>
        </w:rPr>
        <w:t xml:space="preserve">In </w:t>
      </w:r>
      <m:oMath>
        <m:r>
          <w:rPr>
            <w:rFonts w:ascii="Cambria Math" w:hAnsi="Cambria Math" w:cstheme="majorBidi"/>
            <w:color w:val="131413"/>
            <w:sz w:val="24"/>
            <w:szCs w:val="24"/>
          </w:rPr>
          <m:t xml:space="preserve">3VSS </m:t>
        </m:r>
      </m:oMath>
      <w:r w:rsidRPr="000709E9">
        <w:rPr>
          <w:rFonts w:asciiTheme="majorBidi" w:eastAsiaTheme="minorEastAsia" w:hAnsiTheme="majorBidi" w:cstheme="majorBidi"/>
          <w:color w:val="131413"/>
          <w:sz w:val="24"/>
          <w:szCs w:val="24"/>
        </w:rPr>
        <w:t xml:space="preserve">sampling scheme, </w:t>
      </w:r>
      <w:r w:rsidR="00882C2A" w:rsidRPr="000709E9">
        <w:rPr>
          <w:rFonts w:asciiTheme="majorBidi" w:hAnsiTheme="majorBidi" w:cstheme="majorBidi"/>
          <w:color w:val="131413"/>
          <w:sz w:val="24"/>
          <w:szCs w:val="24"/>
        </w:rPr>
        <w:t>a</w:t>
      </w:r>
      <w:r w:rsidRPr="000709E9">
        <w:rPr>
          <w:rFonts w:asciiTheme="majorBidi" w:hAnsiTheme="majorBidi" w:cstheme="majorBidi"/>
          <w:color w:val="131413"/>
          <w:sz w:val="24"/>
          <w:szCs w:val="24"/>
        </w:rPr>
        <w:t xml:space="preserve">t each sampling stage, one of the following </w:t>
      </w:r>
      <w:r w:rsidR="00065421" w:rsidRPr="000709E9">
        <w:rPr>
          <w:rFonts w:asciiTheme="majorBidi" w:hAnsiTheme="majorBidi" w:cstheme="majorBidi"/>
          <w:color w:val="131413"/>
          <w:sz w:val="24"/>
          <w:szCs w:val="24"/>
        </w:rPr>
        <w:t>eight</w:t>
      </w:r>
      <w:r w:rsidRPr="000709E9">
        <w:rPr>
          <w:rFonts w:asciiTheme="majorBidi" w:hAnsiTheme="majorBidi" w:cstheme="majorBidi"/>
          <w:color w:val="131413"/>
          <w:sz w:val="24"/>
          <w:szCs w:val="24"/>
        </w:rPr>
        <w:t xml:space="preserve"> transient states is reached according to the status of the process (in or out of control) and size of the sample:</w:t>
      </w:r>
    </w:p>
    <w:p w:rsidR="00577E5A" w:rsidRPr="000709E9" w:rsidRDefault="00577E5A" w:rsidP="000709E9">
      <w:pPr>
        <w:autoSpaceDE w:val="0"/>
        <w:autoSpaceDN w:val="0"/>
        <w:adjustRightInd w:val="0"/>
        <w:spacing w:after="0" w:line="240" w:lineRule="auto"/>
        <w:rPr>
          <w:rFonts w:asciiTheme="majorBidi" w:hAnsiTheme="majorBidi" w:cstheme="majorBidi"/>
          <w:color w:val="131413"/>
          <w:sz w:val="24"/>
          <w:szCs w:val="24"/>
        </w:rPr>
      </w:pPr>
    </w:p>
    <w:p w:rsidR="00577E5A" w:rsidRPr="000709E9" w:rsidRDefault="00577E5A" w:rsidP="000709E9">
      <w:pPr>
        <w:autoSpaceDE w:val="0"/>
        <w:autoSpaceDN w:val="0"/>
        <w:adjustRightInd w:val="0"/>
        <w:spacing w:after="0" w:line="240" w:lineRule="auto"/>
        <w:rPr>
          <w:rFonts w:asciiTheme="majorBidi" w:hAnsiTheme="majorBidi" w:cstheme="majorBidi"/>
          <w:color w:val="131413"/>
          <w:sz w:val="24"/>
          <w:szCs w:val="24"/>
        </w:rPr>
      </w:pPr>
      <w:r w:rsidRPr="000709E9">
        <w:rPr>
          <w:rFonts w:asciiTheme="majorBidi" w:hAnsiTheme="majorBidi" w:cstheme="majorBidi"/>
          <w:color w:val="131413"/>
          <w:sz w:val="24"/>
          <w:szCs w:val="24"/>
        </w:rPr>
        <w:t xml:space="preserve">State 1: </w:t>
      </w:r>
      <m:oMath>
        <m:r>
          <w:rPr>
            <w:rFonts w:ascii="Cambria Math" w:hAnsi="Cambria Math" w:cstheme="majorBidi"/>
            <w:color w:val="131413"/>
            <w:sz w:val="24"/>
            <w:szCs w:val="24"/>
          </w:rPr>
          <m:t>0≤</m:t>
        </m:r>
        <m:sSup>
          <m:sSupPr>
            <m:ctrlPr>
              <w:rPr>
                <w:rFonts w:ascii="Cambria Math" w:hAnsi="Cambria Math" w:cstheme="majorBidi"/>
                <w:i/>
                <w:color w:val="131413"/>
                <w:sz w:val="24"/>
                <w:szCs w:val="24"/>
              </w:rPr>
            </m:ctrlPr>
          </m:sSupPr>
          <m:e>
            <m:r>
              <w:rPr>
                <w:rFonts w:ascii="Cambria Math" w:hAnsi="Cambria Math" w:cstheme="majorBidi"/>
                <w:color w:val="131413"/>
                <w:sz w:val="24"/>
                <w:szCs w:val="24"/>
              </w:rPr>
              <m:t>T</m:t>
            </m:r>
          </m:e>
          <m:sup>
            <m:r>
              <w:rPr>
                <w:rFonts w:ascii="Cambria Math" w:hAnsi="Cambria Math" w:cstheme="majorBidi"/>
                <w:color w:val="131413"/>
                <w:sz w:val="24"/>
                <w:szCs w:val="24"/>
              </w:rPr>
              <m:t>2</m:t>
            </m:r>
          </m:sup>
        </m:sSup>
        <m:r>
          <w:rPr>
            <w:rFonts w:ascii="Cambria Math" w:hAnsi="Cambria Math" w:cstheme="majorBidi"/>
            <w:color w:val="131413"/>
            <w:sz w:val="24"/>
            <w:szCs w:val="24"/>
          </w:rPr>
          <m:t>≤</m:t>
        </m:r>
        <m:sSub>
          <m:sSubPr>
            <m:ctrlPr>
              <w:rPr>
                <w:rFonts w:ascii="Cambria Math" w:hAnsi="Cambria Math" w:cstheme="majorBidi"/>
                <w:i/>
                <w:color w:val="131413"/>
                <w:sz w:val="24"/>
                <w:szCs w:val="24"/>
              </w:rPr>
            </m:ctrlPr>
          </m:sSubPr>
          <m:e>
            <m:r>
              <w:rPr>
                <w:rFonts w:ascii="Cambria Math" w:hAnsi="Cambria Math" w:cstheme="majorBidi"/>
                <w:color w:val="131413"/>
                <w:sz w:val="24"/>
                <w:szCs w:val="24"/>
              </w:rPr>
              <m:t>w</m:t>
            </m:r>
          </m:e>
          <m:sub>
            <m:r>
              <w:rPr>
                <w:rFonts w:ascii="Cambria Math" w:hAnsi="Cambria Math" w:cstheme="majorBidi"/>
                <w:color w:val="131413"/>
                <w:sz w:val="24"/>
                <w:szCs w:val="24"/>
              </w:rPr>
              <m:t>1</m:t>
            </m:r>
          </m:sub>
        </m:sSub>
      </m:oMath>
      <w:r w:rsidRPr="000709E9">
        <w:rPr>
          <w:rFonts w:asciiTheme="majorBidi" w:hAnsiTheme="majorBidi" w:cstheme="majorBidi"/>
          <w:i/>
          <w:iCs/>
          <w:color w:val="131413"/>
          <w:sz w:val="24"/>
          <w:szCs w:val="24"/>
        </w:rPr>
        <w:t xml:space="preserve"> </w:t>
      </w:r>
      <w:r w:rsidRPr="000709E9">
        <w:rPr>
          <w:rFonts w:asciiTheme="majorBidi" w:hAnsiTheme="majorBidi" w:cstheme="majorBidi"/>
          <w:color w:val="131413"/>
          <w:sz w:val="24"/>
          <w:szCs w:val="24"/>
        </w:rPr>
        <w:t>and the process is in control</w:t>
      </w:r>
      <w:r w:rsidR="00065421" w:rsidRPr="000709E9">
        <w:rPr>
          <w:rFonts w:asciiTheme="majorBidi" w:hAnsiTheme="majorBidi" w:cstheme="majorBidi"/>
          <w:color w:val="131413"/>
          <w:sz w:val="24"/>
          <w:szCs w:val="24"/>
        </w:rPr>
        <w:t xml:space="preserve"> (</w:t>
      </w:r>
      <m:oMath>
        <m:r>
          <w:rPr>
            <w:rFonts w:ascii="Cambria Math" w:hAnsi="Cambria Math" w:cstheme="majorBidi"/>
            <w:color w:val="131413"/>
            <w:sz w:val="24"/>
            <w:szCs w:val="24"/>
          </w:rPr>
          <m:t>d=0</m:t>
        </m:r>
      </m:oMath>
      <w:r w:rsidR="00065421" w:rsidRPr="000709E9">
        <w:rPr>
          <w:rFonts w:asciiTheme="majorBidi" w:hAnsiTheme="majorBidi" w:cstheme="majorBidi"/>
          <w:color w:val="131413"/>
          <w:sz w:val="24"/>
          <w:szCs w:val="24"/>
        </w:rPr>
        <w:t>)</w:t>
      </w:r>
      <w:r w:rsidRPr="000709E9">
        <w:rPr>
          <w:rFonts w:asciiTheme="majorBidi" w:hAnsiTheme="majorBidi" w:cstheme="majorBidi"/>
          <w:color w:val="131413"/>
          <w:sz w:val="24"/>
          <w:szCs w:val="24"/>
        </w:rPr>
        <w:t>;</w:t>
      </w:r>
    </w:p>
    <w:p w:rsidR="00577E5A" w:rsidRPr="000709E9" w:rsidRDefault="00577E5A" w:rsidP="000709E9">
      <w:pPr>
        <w:autoSpaceDE w:val="0"/>
        <w:autoSpaceDN w:val="0"/>
        <w:adjustRightInd w:val="0"/>
        <w:spacing w:after="0" w:line="240" w:lineRule="auto"/>
        <w:rPr>
          <w:rFonts w:asciiTheme="majorBidi" w:hAnsiTheme="majorBidi" w:cstheme="majorBidi"/>
          <w:color w:val="131413"/>
          <w:sz w:val="24"/>
          <w:szCs w:val="24"/>
        </w:rPr>
      </w:pPr>
      <w:r w:rsidRPr="000709E9">
        <w:rPr>
          <w:rFonts w:asciiTheme="majorBidi" w:hAnsiTheme="majorBidi" w:cstheme="majorBidi"/>
          <w:color w:val="131413"/>
          <w:sz w:val="24"/>
          <w:szCs w:val="24"/>
        </w:rPr>
        <w:t xml:space="preserve">State 2: </w:t>
      </w:r>
      <m:oMath>
        <m:sSub>
          <m:sSubPr>
            <m:ctrlPr>
              <w:rPr>
                <w:rFonts w:ascii="Cambria Math" w:hAnsi="Cambria Math" w:cstheme="majorBidi"/>
                <w:i/>
                <w:color w:val="131413"/>
                <w:sz w:val="24"/>
                <w:szCs w:val="24"/>
              </w:rPr>
            </m:ctrlPr>
          </m:sSubPr>
          <m:e>
            <m:r>
              <w:rPr>
                <w:rFonts w:ascii="Cambria Math" w:hAnsi="Cambria Math" w:cstheme="majorBidi"/>
                <w:color w:val="131413"/>
                <w:sz w:val="24"/>
                <w:szCs w:val="24"/>
              </w:rPr>
              <m:t>w</m:t>
            </m:r>
          </m:e>
          <m:sub>
            <m:r>
              <w:rPr>
                <w:rFonts w:ascii="Cambria Math" w:hAnsi="Cambria Math" w:cstheme="majorBidi"/>
                <w:color w:val="131413"/>
                <w:sz w:val="24"/>
                <w:szCs w:val="24"/>
              </w:rPr>
              <m:t>1</m:t>
            </m:r>
          </m:sub>
        </m:sSub>
        <m:r>
          <w:rPr>
            <w:rFonts w:ascii="Cambria Math" w:hAnsi="Cambria Math" w:cstheme="majorBidi"/>
            <w:color w:val="131413"/>
            <w:sz w:val="24"/>
            <w:szCs w:val="24"/>
          </w:rPr>
          <m:t>≤</m:t>
        </m:r>
        <m:sSup>
          <m:sSupPr>
            <m:ctrlPr>
              <w:rPr>
                <w:rFonts w:ascii="Cambria Math" w:hAnsi="Cambria Math" w:cstheme="majorBidi"/>
                <w:i/>
                <w:color w:val="131413"/>
                <w:sz w:val="24"/>
                <w:szCs w:val="24"/>
              </w:rPr>
            </m:ctrlPr>
          </m:sSupPr>
          <m:e>
            <m:r>
              <w:rPr>
                <w:rFonts w:ascii="Cambria Math" w:hAnsi="Cambria Math" w:cstheme="majorBidi"/>
                <w:color w:val="131413"/>
                <w:sz w:val="24"/>
                <w:szCs w:val="24"/>
              </w:rPr>
              <m:t>T</m:t>
            </m:r>
          </m:e>
          <m:sup>
            <m:r>
              <w:rPr>
                <w:rFonts w:ascii="Cambria Math" w:hAnsi="Cambria Math" w:cstheme="majorBidi"/>
                <w:color w:val="131413"/>
                <w:sz w:val="24"/>
                <w:szCs w:val="24"/>
              </w:rPr>
              <m:t>2</m:t>
            </m:r>
          </m:sup>
        </m:sSup>
        <m:r>
          <w:rPr>
            <w:rFonts w:ascii="Cambria Math" w:hAnsi="Cambria Math" w:cstheme="majorBidi"/>
            <w:color w:val="131413"/>
            <w:sz w:val="24"/>
            <w:szCs w:val="24"/>
          </w:rPr>
          <m:t>≤</m:t>
        </m:r>
        <m:sSub>
          <m:sSubPr>
            <m:ctrlPr>
              <w:rPr>
                <w:rFonts w:ascii="Cambria Math" w:hAnsi="Cambria Math" w:cstheme="majorBidi"/>
                <w:i/>
                <w:color w:val="131413"/>
                <w:sz w:val="24"/>
                <w:szCs w:val="24"/>
              </w:rPr>
            </m:ctrlPr>
          </m:sSubPr>
          <m:e>
            <m:r>
              <w:rPr>
                <w:rFonts w:ascii="Cambria Math" w:hAnsi="Cambria Math" w:cstheme="majorBidi"/>
                <w:color w:val="131413"/>
                <w:sz w:val="24"/>
                <w:szCs w:val="24"/>
              </w:rPr>
              <m:t>w</m:t>
            </m:r>
          </m:e>
          <m:sub>
            <m:r>
              <w:rPr>
                <w:rFonts w:ascii="Cambria Math" w:hAnsi="Cambria Math" w:cstheme="majorBidi"/>
                <w:color w:val="131413"/>
                <w:sz w:val="24"/>
                <w:szCs w:val="24"/>
              </w:rPr>
              <m:t>2</m:t>
            </m:r>
          </m:sub>
        </m:sSub>
      </m:oMath>
      <w:r w:rsidRPr="000709E9">
        <w:rPr>
          <w:rFonts w:asciiTheme="majorBidi" w:hAnsiTheme="majorBidi" w:cstheme="majorBidi"/>
          <w:i/>
          <w:iCs/>
          <w:color w:val="131413"/>
          <w:sz w:val="24"/>
          <w:szCs w:val="24"/>
        </w:rPr>
        <w:t xml:space="preserve"> </w:t>
      </w:r>
      <w:r w:rsidRPr="000709E9">
        <w:rPr>
          <w:rFonts w:asciiTheme="majorBidi" w:hAnsiTheme="majorBidi" w:cstheme="majorBidi"/>
          <w:color w:val="131413"/>
          <w:sz w:val="24"/>
          <w:szCs w:val="24"/>
        </w:rPr>
        <w:t>and the process is in control</w:t>
      </w:r>
      <w:r w:rsidR="00065421" w:rsidRPr="000709E9">
        <w:rPr>
          <w:rFonts w:asciiTheme="majorBidi" w:hAnsiTheme="majorBidi" w:cstheme="majorBidi"/>
          <w:color w:val="131413"/>
          <w:sz w:val="24"/>
          <w:szCs w:val="24"/>
        </w:rPr>
        <w:t xml:space="preserve"> (</w:t>
      </w:r>
      <m:oMath>
        <m:r>
          <w:rPr>
            <w:rFonts w:ascii="Cambria Math" w:hAnsi="Cambria Math" w:cstheme="majorBidi"/>
            <w:color w:val="131413"/>
            <w:sz w:val="24"/>
            <w:szCs w:val="24"/>
          </w:rPr>
          <m:t>d=0</m:t>
        </m:r>
      </m:oMath>
      <w:r w:rsidR="00065421" w:rsidRPr="000709E9">
        <w:rPr>
          <w:rFonts w:asciiTheme="majorBidi" w:hAnsiTheme="majorBidi" w:cstheme="majorBidi"/>
          <w:color w:val="131413"/>
          <w:sz w:val="24"/>
          <w:szCs w:val="24"/>
        </w:rPr>
        <w:t>)</w:t>
      </w:r>
      <w:r w:rsidRPr="000709E9">
        <w:rPr>
          <w:rFonts w:asciiTheme="majorBidi" w:hAnsiTheme="majorBidi" w:cstheme="majorBidi"/>
          <w:color w:val="131413"/>
          <w:sz w:val="24"/>
          <w:szCs w:val="24"/>
        </w:rPr>
        <w:t>;</w:t>
      </w:r>
    </w:p>
    <w:p w:rsidR="00065421" w:rsidRPr="000709E9" w:rsidRDefault="00065421" w:rsidP="000709E9">
      <w:pPr>
        <w:autoSpaceDE w:val="0"/>
        <w:autoSpaceDN w:val="0"/>
        <w:adjustRightInd w:val="0"/>
        <w:spacing w:after="0" w:line="240" w:lineRule="auto"/>
        <w:rPr>
          <w:rFonts w:asciiTheme="majorBidi" w:hAnsiTheme="majorBidi" w:cstheme="majorBidi"/>
          <w:color w:val="131413"/>
          <w:sz w:val="24"/>
          <w:szCs w:val="24"/>
        </w:rPr>
      </w:pPr>
      <w:r w:rsidRPr="000709E9">
        <w:rPr>
          <w:rFonts w:asciiTheme="majorBidi" w:hAnsiTheme="majorBidi" w:cstheme="majorBidi"/>
          <w:color w:val="131413"/>
          <w:sz w:val="24"/>
          <w:szCs w:val="24"/>
        </w:rPr>
        <w:t xml:space="preserve">State 3: </w:t>
      </w:r>
      <m:oMath>
        <m:sSub>
          <m:sSubPr>
            <m:ctrlPr>
              <w:rPr>
                <w:rFonts w:ascii="Cambria Math" w:hAnsi="Cambria Math" w:cstheme="majorBidi"/>
                <w:i/>
                <w:color w:val="131413"/>
                <w:sz w:val="24"/>
                <w:szCs w:val="24"/>
              </w:rPr>
            </m:ctrlPr>
          </m:sSubPr>
          <m:e>
            <m:r>
              <w:rPr>
                <w:rFonts w:ascii="Cambria Math" w:hAnsi="Cambria Math" w:cstheme="majorBidi"/>
                <w:color w:val="131413"/>
                <w:sz w:val="24"/>
                <w:szCs w:val="24"/>
              </w:rPr>
              <m:t>w</m:t>
            </m:r>
          </m:e>
          <m:sub>
            <m:r>
              <w:rPr>
                <w:rFonts w:ascii="Cambria Math" w:hAnsi="Cambria Math" w:cstheme="majorBidi"/>
                <w:color w:val="131413"/>
                <w:sz w:val="24"/>
                <w:szCs w:val="24"/>
              </w:rPr>
              <m:t>2</m:t>
            </m:r>
          </m:sub>
        </m:sSub>
        <m:r>
          <w:rPr>
            <w:rFonts w:ascii="Cambria Math" w:hAnsi="Cambria Math" w:cstheme="majorBidi"/>
            <w:color w:val="131413"/>
            <w:sz w:val="24"/>
            <w:szCs w:val="24"/>
          </w:rPr>
          <m:t>≤</m:t>
        </m:r>
        <m:sSup>
          <m:sSupPr>
            <m:ctrlPr>
              <w:rPr>
                <w:rFonts w:ascii="Cambria Math" w:hAnsi="Cambria Math" w:cstheme="majorBidi"/>
                <w:i/>
                <w:color w:val="131413"/>
                <w:sz w:val="24"/>
                <w:szCs w:val="24"/>
              </w:rPr>
            </m:ctrlPr>
          </m:sSupPr>
          <m:e>
            <m:r>
              <w:rPr>
                <w:rFonts w:ascii="Cambria Math" w:hAnsi="Cambria Math" w:cstheme="majorBidi"/>
                <w:color w:val="131413"/>
                <w:sz w:val="24"/>
                <w:szCs w:val="24"/>
              </w:rPr>
              <m:t>T</m:t>
            </m:r>
          </m:e>
          <m:sup>
            <m:r>
              <w:rPr>
                <w:rFonts w:ascii="Cambria Math" w:hAnsi="Cambria Math" w:cstheme="majorBidi"/>
                <w:color w:val="131413"/>
                <w:sz w:val="24"/>
                <w:szCs w:val="24"/>
              </w:rPr>
              <m:t>2</m:t>
            </m:r>
          </m:sup>
        </m:sSup>
        <m:r>
          <w:rPr>
            <w:rFonts w:ascii="Cambria Math" w:hAnsi="Cambria Math" w:cstheme="majorBidi"/>
            <w:color w:val="131413"/>
            <w:sz w:val="24"/>
            <w:szCs w:val="24"/>
          </w:rPr>
          <m:t>≤k</m:t>
        </m:r>
      </m:oMath>
      <w:r w:rsidRPr="000709E9">
        <w:rPr>
          <w:rFonts w:asciiTheme="majorBidi" w:hAnsiTheme="majorBidi" w:cstheme="majorBidi"/>
          <w:i/>
          <w:iCs/>
          <w:color w:val="131413"/>
          <w:sz w:val="24"/>
          <w:szCs w:val="24"/>
        </w:rPr>
        <w:t xml:space="preserve"> </w:t>
      </w:r>
      <w:r w:rsidRPr="000709E9">
        <w:rPr>
          <w:rFonts w:asciiTheme="majorBidi" w:hAnsiTheme="majorBidi" w:cstheme="majorBidi"/>
          <w:color w:val="131413"/>
          <w:sz w:val="24"/>
          <w:szCs w:val="24"/>
        </w:rPr>
        <w:t>and the process is in control (</w:t>
      </w:r>
      <m:oMath>
        <m:r>
          <w:rPr>
            <w:rFonts w:ascii="Cambria Math" w:hAnsi="Cambria Math" w:cstheme="majorBidi"/>
            <w:color w:val="131413"/>
            <w:sz w:val="24"/>
            <w:szCs w:val="24"/>
          </w:rPr>
          <m:t>d=0</m:t>
        </m:r>
      </m:oMath>
      <w:r w:rsidRPr="000709E9">
        <w:rPr>
          <w:rFonts w:asciiTheme="majorBidi" w:hAnsiTheme="majorBidi" w:cstheme="majorBidi"/>
          <w:color w:val="131413"/>
          <w:sz w:val="24"/>
          <w:szCs w:val="24"/>
        </w:rPr>
        <w:t>);</w:t>
      </w:r>
    </w:p>
    <w:p w:rsidR="00065421" w:rsidRPr="000709E9" w:rsidRDefault="00065421" w:rsidP="000709E9">
      <w:pPr>
        <w:autoSpaceDE w:val="0"/>
        <w:autoSpaceDN w:val="0"/>
        <w:adjustRightInd w:val="0"/>
        <w:spacing w:after="0" w:line="240" w:lineRule="auto"/>
        <w:rPr>
          <w:rFonts w:asciiTheme="majorBidi" w:hAnsiTheme="majorBidi" w:cstheme="majorBidi"/>
          <w:color w:val="131413"/>
          <w:sz w:val="24"/>
          <w:szCs w:val="24"/>
        </w:rPr>
      </w:pPr>
      <w:r w:rsidRPr="000709E9">
        <w:rPr>
          <w:rFonts w:asciiTheme="majorBidi" w:hAnsiTheme="majorBidi" w:cstheme="majorBidi"/>
          <w:color w:val="131413"/>
          <w:sz w:val="24"/>
          <w:szCs w:val="24"/>
        </w:rPr>
        <w:t xml:space="preserve">State 4: </w:t>
      </w:r>
      <m:oMath>
        <m:sSup>
          <m:sSupPr>
            <m:ctrlPr>
              <w:rPr>
                <w:rFonts w:ascii="Cambria Math" w:hAnsi="Cambria Math" w:cstheme="majorBidi"/>
                <w:i/>
                <w:color w:val="131413"/>
                <w:sz w:val="24"/>
                <w:szCs w:val="24"/>
              </w:rPr>
            </m:ctrlPr>
          </m:sSupPr>
          <m:e>
            <m:r>
              <w:rPr>
                <w:rFonts w:ascii="Cambria Math" w:hAnsi="Cambria Math" w:cstheme="majorBidi"/>
                <w:color w:val="131413"/>
                <w:sz w:val="24"/>
                <w:szCs w:val="24"/>
              </w:rPr>
              <m:t>T</m:t>
            </m:r>
          </m:e>
          <m:sup>
            <m:r>
              <w:rPr>
                <w:rFonts w:ascii="Cambria Math" w:hAnsi="Cambria Math" w:cstheme="majorBidi"/>
                <w:color w:val="131413"/>
                <w:sz w:val="24"/>
                <w:szCs w:val="24"/>
              </w:rPr>
              <m:t>2</m:t>
            </m:r>
          </m:sup>
        </m:sSup>
        <m:r>
          <w:rPr>
            <w:rFonts w:ascii="Cambria Math" w:hAnsi="Cambria Math" w:cstheme="majorBidi"/>
            <w:color w:val="131413"/>
            <w:sz w:val="24"/>
            <w:szCs w:val="24"/>
          </w:rPr>
          <m:t>≥k</m:t>
        </m:r>
      </m:oMath>
      <w:r w:rsidRPr="000709E9">
        <w:rPr>
          <w:rFonts w:asciiTheme="majorBidi" w:hAnsiTheme="majorBidi" w:cstheme="majorBidi"/>
          <w:i/>
          <w:iCs/>
          <w:color w:val="131413"/>
          <w:sz w:val="24"/>
          <w:szCs w:val="24"/>
        </w:rPr>
        <w:t xml:space="preserve"> </w:t>
      </w:r>
      <w:r w:rsidRPr="000709E9">
        <w:rPr>
          <w:rFonts w:asciiTheme="majorBidi" w:hAnsiTheme="majorBidi" w:cstheme="majorBidi"/>
          <w:color w:val="131413"/>
          <w:sz w:val="24"/>
          <w:szCs w:val="24"/>
        </w:rPr>
        <w:t>and the process is in control (</w:t>
      </w:r>
      <m:oMath>
        <m:r>
          <w:rPr>
            <w:rFonts w:ascii="Cambria Math" w:hAnsi="Cambria Math" w:cstheme="majorBidi"/>
            <w:color w:val="131413"/>
            <w:sz w:val="24"/>
            <w:szCs w:val="24"/>
          </w:rPr>
          <m:t>d=0</m:t>
        </m:r>
      </m:oMath>
      <w:r w:rsidRPr="000709E9">
        <w:rPr>
          <w:rFonts w:asciiTheme="majorBidi" w:hAnsiTheme="majorBidi" w:cstheme="majorBidi"/>
          <w:color w:val="131413"/>
          <w:sz w:val="24"/>
          <w:szCs w:val="24"/>
        </w:rPr>
        <w:t>);</w:t>
      </w:r>
    </w:p>
    <w:p w:rsidR="00065421" w:rsidRPr="000709E9" w:rsidRDefault="00065421" w:rsidP="000709E9">
      <w:pPr>
        <w:autoSpaceDE w:val="0"/>
        <w:autoSpaceDN w:val="0"/>
        <w:adjustRightInd w:val="0"/>
        <w:spacing w:after="0" w:line="240" w:lineRule="auto"/>
        <w:rPr>
          <w:rFonts w:asciiTheme="majorBidi" w:hAnsiTheme="majorBidi" w:cstheme="majorBidi"/>
          <w:color w:val="131413"/>
          <w:sz w:val="24"/>
          <w:szCs w:val="24"/>
        </w:rPr>
      </w:pPr>
      <w:r w:rsidRPr="000709E9">
        <w:rPr>
          <w:rFonts w:asciiTheme="majorBidi" w:hAnsiTheme="majorBidi" w:cstheme="majorBidi"/>
          <w:color w:val="131413"/>
          <w:sz w:val="24"/>
          <w:szCs w:val="24"/>
        </w:rPr>
        <w:t xml:space="preserve">State 5: </w:t>
      </w:r>
      <m:oMath>
        <m:r>
          <w:rPr>
            <w:rFonts w:ascii="Cambria Math" w:hAnsi="Cambria Math" w:cstheme="majorBidi"/>
            <w:color w:val="131413"/>
            <w:sz w:val="24"/>
            <w:szCs w:val="24"/>
          </w:rPr>
          <m:t>0≤</m:t>
        </m:r>
        <m:sSup>
          <m:sSupPr>
            <m:ctrlPr>
              <w:rPr>
                <w:rFonts w:ascii="Cambria Math" w:hAnsi="Cambria Math" w:cstheme="majorBidi"/>
                <w:i/>
                <w:color w:val="131413"/>
                <w:sz w:val="24"/>
                <w:szCs w:val="24"/>
              </w:rPr>
            </m:ctrlPr>
          </m:sSupPr>
          <m:e>
            <m:r>
              <w:rPr>
                <w:rFonts w:ascii="Cambria Math" w:hAnsi="Cambria Math" w:cstheme="majorBidi"/>
                <w:color w:val="131413"/>
                <w:sz w:val="24"/>
                <w:szCs w:val="24"/>
              </w:rPr>
              <m:t>T</m:t>
            </m:r>
          </m:e>
          <m:sup>
            <m:r>
              <w:rPr>
                <w:rFonts w:ascii="Cambria Math" w:hAnsi="Cambria Math" w:cstheme="majorBidi"/>
                <w:color w:val="131413"/>
                <w:sz w:val="24"/>
                <w:szCs w:val="24"/>
              </w:rPr>
              <m:t>2</m:t>
            </m:r>
          </m:sup>
        </m:sSup>
        <m:r>
          <w:rPr>
            <w:rFonts w:ascii="Cambria Math" w:hAnsi="Cambria Math" w:cstheme="majorBidi"/>
            <w:color w:val="131413"/>
            <w:sz w:val="24"/>
            <w:szCs w:val="24"/>
          </w:rPr>
          <m:t>≤</m:t>
        </m:r>
        <m:sSub>
          <m:sSubPr>
            <m:ctrlPr>
              <w:rPr>
                <w:rFonts w:ascii="Cambria Math" w:hAnsi="Cambria Math" w:cstheme="majorBidi"/>
                <w:i/>
                <w:color w:val="131413"/>
                <w:sz w:val="24"/>
                <w:szCs w:val="24"/>
              </w:rPr>
            </m:ctrlPr>
          </m:sSubPr>
          <m:e>
            <m:r>
              <w:rPr>
                <w:rFonts w:ascii="Cambria Math" w:hAnsi="Cambria Math" w:cstheme="majorBidi"/>
                <w:color w:val="131413"/>
                <w:sz w:val="24"/>
                <w:szCs w:val="24"/>
              </w:rPr>
              <m:t>w</m:t>
            </m:r>
          </m:e>
          <m:sub>
            <m:r>
              <w:rPr>
                <w:rFonts w:ascii="Cambria Math" w:hAnsi="Cambria Math" w:cstheme="majorBidi"/>
                <w:color w:val="131413"/>
                <w:sz w:val="24"/>
                <w:szCs w:val="24"/>
              </w:rPr>
              <m:t>1</m:t>
            </m:r>
          </m:sub>
        </m:sSub>
      </m:oMath>
      <w:r w:rsidRPr="000709E9">
        <w:rPr>
          <w:rFonts w:asciiTheme="majorBidi" w:hAnsiTheme="majorBidi" w:cstheme="majorBidi"/>
          <w:i/>
          <w:iCs/>
          <w:color w:val="131413"/>
          <w:sz w:val="24"/>
          <w:szCs w:val="24"/>
        </w:rPr>
        <w:t xml:space="preserve"> </w:t>
      </w:r>
      <w:r w:rsidRPr="000709E9">
        <w:rPr>
          <w:rFonts w:asciiTheme="majorBidi" w:hAnsiTheme="majorBidi" w:cstheme="majorBidi"/>
          <w:color w:val="131413"/>
          <w:sz w:val="24"/>
          <w:szCs w:val="24"/>
        </w:rPr>
        <w:t>and the process is out of control (</w:t>
      </w:r>
      <m:oMath>
        <m:r>
          <w:rPr>
            <w:rFonts w:ascii="Cambria Math" w:hAnsi="Cambria Math" w:cstheme="majorBidi"/>
            <w:color w:val="131413"/>
            <w:sz w:val="24"/>
            <w:szCs w:val="24"/>
          </w:rPr>
          <m:t>d≠0</m:t>
        </m:r>
      </m:oMath>
      <w:r w:rsidRPr="000709E9">
        <w:rPr>
          <w:rFonts w:asciiTheme="majorBidi" w:hAnsiTheme="majorBidi" w:cstheme="majorBidi"/>
          <w:color w:val="131413"/>
          <w:sz w:val="24"/>
          <w:szCs w:val="24"/>
        </w:rPr>
        <w:t>);</w:t>
      </w:r>
    </w:p>
    <w:p w:rsidR="00065421" w:rsidRPr="000709E9" w:rsidRDefault="00065421" w:rsidP="000709E9">
      <w:pPr>
        <w:autoSpaceDE w:val="0"/>
        <w:autoSpaceDN w:val="0"/>
        <w:adjustRightInd w:val="0"/>
        <w:spacing w:after="0" w:line="240" w:lineRule="auto"/>
        <w:rPr>
          <w:rFonts w:asciiTheme="majorBidi" w:hAnsiTheme="majorBidi" w:cstheme="majorBidi"/>
          <w:color w:val="131413"/>
          <w:sz w:val="24"/>
          <w:szCs w:val="24"/>
        </w:rPr>
      </w:pPr>
      <w:r w:rsidRPr="000709E9">
        <w:rPr>
          <w:rFonts w:asciiTheme="majorBidi" w:hAnsiTheme="majorBidi" w:cstheme="majorBidi"/>
          <w:color w:val="131413"/>
          <w:sz w:val="24"/>
          <w:szCs w:val="24"/>
        </w:rPr>
        <w:t xml:space="preserve">State 6: </w:t>
      </w:r>
      <m:oMath>
        <m:sSub>
          <m:sSubPr>
            <m:ctrlPr>
              <w:rPr>
                <w:rFonts w:ascii="Cambria Math" w:hAnsi="Cambria Math" w:cstheme="majorBidi"/>
                <w:i/>
                <w:color w:val="131413"/>
                <w:sz w:val="24"/>
                <w:szCs w:val="24"/>
              </w:rPr>
            </m:ctrlPr>
          </m:sSubPr>
          <m:e>
            <m:r>
              <w:rPr>
                <w:rFonts w:ascii="Cambria Math" w:hAnsi="Cambria Math" w:cstheme="majorBidi"/>
                <w:color w:val="131413"/>
                <w:sz w:val="24"/>
                <w:szCs w:val="24"/>
              </w:rPr>
              <m:t>w</m:t>
            </m:r>
          </m:e>
          <m:sub>
            <m:r>
              <w:rPr>
                <w:rFonts w:ascii="Cambria Math" w:hAnsi="Cambria Math" w:cstheme="majorBidi"/>
                <w:color w:val="131413"/>
                <w:sz w:val="24"/>
                <w:szCs w:val="24"/>
              </w:rPr>
              <m:t>1</m:t>
            </m:r>
          </m:sub>
        </m:sSub>
        <m:r>
          <w:rPr>
            <w:rFonts w:ascii="Cambria Math" w:hAnsi="Cambria Math" w:cstheme="majorBidi"/>
            <w:color w:val="131413"/>
            <w:sz w:val="24"/>
            <w:szCs w:val="24"/>
          </w:rPr>
          <m:t>≤</m:t>
        </m:r>
        <m:sSup>
          <m:sSupPr>
            <m:ctrlPr>
              <w:rPr>
                <w:rFonts w:ascii="Cambria Math" w:hAnsi="Cambria Math" w:cstheme="majorBidi"/>
                <w:i/>
                <w:color w:val="131413"/>
                <w:sz w:val="24"/>
                <w:szCs w:val="24"/>
              </w:rPr>
            </m:ctrlPr>
          </m:sSupPr>
          <m:e>
            <m:r>
              <w:rPr>
                <w:rFonts w:ascii="Cambria Math" w:hAnsi="Cambria Math" w:cstheme="majorBidi"/>
                <w:color w:val="131413"/>
                <w:sz w:val="24"/>
                <w:szCs w:val="24"/>
              </w:rPr>
              <m:t>T</m:t>
            </m:r>
          </m:e>
          <m:sup>
            <m:r>
              <w:rPr>
                <w:rFonts w:ascii="Cambria Math" w:hAnsi="Cambria Math" w:cstheme="majorBidi"/>
                <w:color w:val="131413"/>
                <w:sz w:val="24"/>
                <w:szCs w:val="24"/>
              </w:rPr>
              <m:t>2</m:t>
            </m:r>
          </m:sup>
        </m:sSup>
        <m:r>
          <w:rPr>
            <w:rFonts w:ascii="Cambria Math" w:hAnsi="Cambria Math" w:cstheme="majorBidi"/>
            <w:color w:val="131413"/>
            <w:sz w:val="24"/>
            <w:szCs w:val="24"/>
          </w:rPr>
          <m:t>≤</m:t>
        </m:r>
        <m:sSub>
          <m:sSubPr>
            <m:ctrlPr>
              <w:rPr>
                <w:rFonts w:ascii="Cambria Math" w:hAnsi="Cambria Math" w:cstheme="majorBidi"/>
                <w:i/>
                <w:color w:val="131413"/>
                <w:sz w:val="24"/>
                <w:szCs w:val="24"/>
              </w:rPr>
            </m:ctrlPr>
          </m:sSubPr>
          <m:e>
            <m:r>
              <w:rPr>
                <w:rFonts w:ascii="Cambria Math" w:hAnsi="Cambria Math" w:cstheme="majorBidi"/>
                <w:color w:val="131413"/>
                <w:sz w:val="24"/>
                <w:szCs w:val="24"/>
              </w:rPr>
              <m:t>w</m:t>
            </m:r>
          </m:e>
          <m:sub>
            <m:r>
              <w:rPr>
                <w:rFonts w:ascii="Cambria Math" w:hAnsi="Cambria Math" w:cstheme="majorBidi"/>
                <w:color w:val="131413"/>
                <w:sz w:val="24"/>
                <w:szCs w:val="24"/>
              </w:rPr>
              <m:t>2</m:t>
            </m:r>
          </m:sub>
        </m:sSub>
      </m:oMath>
      <w:r w:rsidRPr="000709E9">
        <w:rPr>
          <w:rFonts w:asciiTheme="majorBidi" w:hAnsiTheme="majorBidi" w:cstheme="majorBidi"/>
          <w:i/>
          <w:iCs/>
          <w:color w:val="131413"/>
          <w:sz w:val="24"/>
          <w:szCs w:val="24"/>
        </w:rPr>
        <w:t xml:space="preserve"> </w:t>
      </w:r>
      <w:r w:rsidRPr="000709E9">
        <w:rPr>
          <w:rFonts w:asciiTheme="majorBidi" w:hAnsiTheme="majorBidi" w:cstheme="majorBidi"/>
          <w:color w:val="131413"/>
          <w:sz w:val="24"/>
          <w:szCs w:val="24"/>
        </w:rPr>
        <w:t>and the process is out of control (</w:t>
      </w:r>
      <m:oMath>
        <m:r>
          <w:rPr>
            <w:rFonts w:ascii="Cambria Math" w:hAnsi="Cambria Math" w:cstheme="majorBidi"/>
            <w:color w:val="131413"/>
            <w:sz w:val="24"/>
            <w:szCs w:val="24"/>
          </w:rPr>
          <m:t>d≠0</m:t>
        </m:r>
      </m:oMath>
      <w:r w:rsidRPr="000709E9">
        <w:rPr>
          <w:rFonts w:asciiTheme="majorBidi" w:hAnsiTheme="majorBidi" w:cstheme="majorBidi"/>
          <w:color w:val="131413"/>
          <w:sz w:val="24"/>
          <w:szCs w:val="24"/>
        </w:rPr>
        <w:t>);</w:t>
      </w:r>
    </w:p>
    <w:p w:rsidR="00065421" w:rsidRPr="000709E9" w:rsidRDefault="00065421" w:rsidP="000709E9">
      <w:pPr>
        <w:autoSpaceDE w:val="0"/>
        <w:autoSpaceDN w:val="0"/>
        <w:adjustRightInd w:val="0"/>
        <w:spacing w:after="0" w:line="240" w:lineRule="auto"/>
        <w:rPr>
          <w:rFonts w:asciiTheme="majorBidi" w:hAnsiTheme="majorBidi" w:cstheme="majorBidi"/>
          <w:color w:val="131413"/>
          <w:sz w:val="24"/>
          <w:szCs w:val="24"/>
        </w:rPr>
      </w:pPr>
      <w:r w:rsidRPr="000709E9">
        <w:rPr>
          <w:rFonts w:asciiTheme="majorBidi" w:hAnsiTheme="majorBidi" w:cstheme="majorBidi"/>
          <w:color w:val="131413"/>
          <w:sz w:val="24"/>
          <w:szCs w:val="24"/>
        </w:rPr>
        <w:t xml:space="preserve">State 7: </w:t>
      </w:r>
      <m:oMath>
        <m:sSub>
          <m:sSubPr>
            <m:ctrlPr>
              <w:rPr>
                <w:rFonts w:ascii="Cambria Math" w:hAnsi="Cambria Math" w:cstheme="majorBidi"/>
                <w:i/>
                <w:color w:val="131413"/>
                <w:sz w:val="24"/>
                <w:szCs w:val="24"/>
              </w:rPr>
            </m:ctrlPr>
          </m:sSubPr>
          <m:e>
            <m:r>
              <w:rPr>
                <w:rFonts w:ascii="Cambria Math" w:hAnsi="Cambria Math" w:cstheme="majorBidi"/>
                <w:color w:val="131413"/>
                <w:sz w:val="24"/>
                <w:szCs w:val="24"/>
              </w:rPr>
              <m:t>w</m:t>
            </m:r>
          </m:e>
          <m:sub>
            <m:r>
              <w:rPr>
                <w:rFonts w:ascii="Cambria Math" w:hAnsi="Cambria Math" w:cstheme="majorBidi"/>
                <w:color w:val="131413"/>
                <w:sz w:val="24"/>
                <w:szCs w:val="24"/>
              </w:rPr>
              <m:t>2</m:t>
            </m:r>
          </m:sub>
        </m:sSub>
        <m:r>
          <w:rPr>
            <w:rFonts w:ascii="Cambria Math" w:hAnsi="Cambria Math" w:cstheme="majorBidi"/>
            <w:color w:val="131413"/>
            <w:sz w:val="24"/>
            <w:szCs w:val="24"/>
          </w:rPr>
          <m:t>≤</m:t>
        </m:r>
        <m:sSup>
          <m:sSupPr>
            <m:ctrlPr>
              <w:rPr>
                <w:rFonts w:ascii="Cambria Math" w:hAnsi="Cambria Math" w:cstheme="majorBidi"/>
                <w:i/>
                <w:color w:val="131413"/>
                <w:sz w:val="24"/>
                <w:szCs w:val="24"/>
              </w:rPr>
            </m:ctrlPr>
          </m:sSupPr>
          <m:e>
            <m:r>
              <w:rPr>
                <w:rFonts w:ascii="Cambria Math" w:hAnsi="Cambria Math" w:cstheme="majorBidi"/>
                <w:color w:val="131413"/>
                <w:sz w:val="24"/>
                <w:szCs w:val="24"/>
              </w:rPr>
              <m:t>T</m:t>
            </m:r>
          </m:e>
          <m:sup>
            <m:r>
              <w:rPr>
                <w:rFonts w:ascii="Cambria Math" w:hAnsi="Cambria Math" w:cstheme="majorBidi"/>
                <w:color w:val="131413"/>
                <w:sz w:val="24"/>
                <w:szCs w:val="24"/>
              </w:rPr>
              <m:t>2</m:t>
            </m:r>
          </m:sup>
        </m:sSup>
        <m:r>
          <w:rPr>
            <w:rFonts w:ascii="Cambria Math" w:hAnsi="Cambria Math" w:cstheme="majorBidi"/>
            <w:color w:val="131413"/>
            <w:sz w:val="24"/>
            <w:szCs w:val="24"/>
          </w:rPr>
          <m:t>≤k</m:t>
        </m:r>
      </m:oMath>
      <w:r w:rsidRPr="000709E9">
        <w:rPr>
          <w:rFonts w:asciiTheme="majorBidi" w:hAnsiTheme="majorBidi" w:cstheme="majorBidi"/>
          <w:i/>
          <w:iCs/>
          <w:color w:val="131413"/>
          <w:sz w:val="24"/>
          <w:szCs w:val="24"/>
        </w:rPr>
        <w:t xml:space="preserve"> </w:t>
      </w:r>
      <w:r w:rsidRPr="000709E9">
        <w:rPr>
          <w:rFonts w:asciiTheme="majorBidi" w:hAnsiTheme="majorBidi" w:cstheme="majorBidi"/>
          <w:color w:val="131413"/>
          <w:sz w:val="24"/>
          <w:szCs w:val="24"/>
        </w:rPr>
        <w:t>and the process is out of control (</w:t>
      </w:r>
      <m:oMath>
        <m:r>
          <w:rPr>
            <w:rFonts w:ascii="Cambria Math" w:hAnsi="Cambria Math" w:cstheme="majorBidi"/>
            <w:color w:val="131413"/>
            <w:sz w:val="24"/>
            <w:szCs w:val="24"/>
          </w:rPr>
          <m:t>d≠0</m:t>
        </m:r>
      </m:oMath>
      <w:r w:rsidRPr="000709E9">
        <w:rPr>
          <w:rFonts w:asciiTheme="majorBidi" w:hAnsiTheme="majorBidi" w:cstheme="majorBidi"/>
          <w:color w:val="131413"/>
          <w:sz w:val="24"/>
          <w:szCs w:val="24"/>
        </w:rPr>
        <w:t>);</w:t>
      </w:r>
    </w:p>
    <w:p w:rsidR="00065421" w:rsidRPr="000709E9" w:rsidRDefault="00065421" w:rsidP="000709E9">
      <w:pPr>
        <w:autoSpaceDE w:val="0"/>
        <w:autoSpaceDN w:val="0"/>
        <w:adjustRightInd w:val="0"/>
        <w:spacing w:after="0" w:line="240" w:lineRule="auto"/>
        <w:rPr>
          <w:rFonts w:asciiTheme="majorBidi" w:hAnsiTheme="majorBidi" w:cstheme="majorBidi"/>
          <w:color w:val="131413"/>
          <w:sz w:val="24"/>
          <w:szCs w:val="24"/>
        </w:rPr>
      </w:pPr>
      <w:r w:rsidRPr="000709E9">
        <w:rPr>
          <w:rFonts w:asciiTheme="majorBidi" w:hAnsiTheme="majorBidi" w:cstheme="majorBidi"/>
          <w:color w:val="131413"/>
          <w:sz w:val="24"/>
          <w:szCs w:val="24"/>
        </w:rPr>
        <w:t xml:space="preserve">State 8: </w:t>
      </w:r>
      <m:oMath>
        <m:sSup>
          <m:sSupPr>
            <m:ctrlPr>
              <w:rPr>
                <w:rFonts w:ascii="Cambria Math" w:hAnsi="Cambria Math" w:cstheme="majorBidi"/>
                <w:i/>
                <w:color w:val="131413"/>
                <w:sz w:val="24"/>
                <w:szCs w:val="24"/>
              </w:rPr>
            </m:ctrlPr>
          </m:sSupPr>
          <m:e>
            <m:r>
              <w:rPr>
                <w:rFonts w:ascii="Cambria Math" w:hAnsi="Cambria Math" w:cstheme="majorBidi"/>
                <w:color w:val="131413"/>
                <w:sz w:val="24"/>
                <w:szCs w:val="24"/>
              </w:rPr>
              <m:t>T</m:t>
            </m:r>
          </m:e>
          <m:sup>
            <m:r>
              <w:rPr>
                <w:rFonts w:ascii="Cambria Math" w:hAnsi="Cambria Math" w:cstheme="majorBidi"/>
                <w:color w:val="131413"/>
                <w:sz w:val="24"/>
                <w:szCs w:val="24"/>
              </w:rPr>
              <m:t>2</m:t>
            </m:r>
          </m:sup>
        </m:sSup>
        <m:r>
          <w:rPr>
            <w:rFonts w:ascii="Cambria Math" w:hAnsi="Cambria Math" w:cstheme="majorBidi"/>
            <w:color w:val="131413"/>
            <w:sz w:val="24"/>
            <w:szCs w:val="24"/>
          </w:rPr>
          <m:t>≥k</m:t>
        </m:r>
      </m:oMath>
      <w:r w:rsidRPr="000709E9">
        <w:rPr>
          <w:rFonts w:asciiTheme="majorBidi" w:hAnsiTheme="majorBidi" w:cstheme="majorBidi"/>
          <w:i/>
          <w:iCs/>
          <w:color w:val="131413"/>
          <w:sz w:val="24"/>
          <w:szCs w:val="24"/>
        </w:rPr>
        <w:t xml:space="preserve"> </w:t>
      </w:r>
      <w:r w:rsidRPr="000709E9">
        <w:rPr>
          <w:rFonts w:asciiTheme="majorBidi" w:hAnsiTheme="majorBidi" w:cstheme="majorBidi"/>
          <w:color w:val="131413"/>
          <w:sz w:val="24"/>
          <w:szCs w:val="24"/>
        </w:rPr>
        <w:t>and the process is out of  control (</w:t>
      </w:r>
      <m:oMath>
        <m:r>
          <w:rPr>
            <w:rFonts w:ascii="Cambria Math" w:hAnsi="Cambria Math" w:cstheme="majorBidi"/>
            <w:color w:val="131413"/>
            <w:sz w:val="24"/>
            <w:szCs w:val="24"/>
          </w:rPr>
          <m:t>d≠0</m:t>
        </m:r>
      </m:oMath>
      <w:r w:rsidRPr="000709E9">
        <w:rPr>
          <w:rFonts w:asciiTheme="majorBidi" w:hAnsiTheme="majorBidi" w:cstheme="majorBidi"/>
          <w:color w:val="131413"/>
          <w:sz w:val="24"/>
          <w:szCs w:val="24"/>
        </w:rPr>
        <w:t>).</w:t>
      </w:r>
    </w:p>
    <w:p w:rsidR="00065421" w:rsidRPr="000709E9" w:rsidRDefault="00065421" w:rsidP="000709E9">
      <w:pPr>
        <w:autoSpaceDE w:val="0"/>
        <w:autoSpaceDN w:val="0"/>
        <w:adjustRightInd w:val="0"/>
        <w:spacing w:after="0" w:line="240" w:lineRule="auto"/>
        <w:rPr>
          <w:rFonts w:asciiTheme="majorBidi" w:hAnsiTheme="majorBidi" w:cstheme="majorBidi"/>
          <w:color w:val="131413"/>
          <w:sz w:val="24"/>
          <w:szCs w:val="24"/>
        </w:rPr>
      </w:pPr>
    </w:p>
    <w:p w:rsidR="00065421" w:rsidRPr="000709E9" w:rsidRDefault="00065421" w:rsidP="00631776">
      <w:pPr>
        <w:autoSpaceDE w:val="0"/>
        <w:autoSpaceDN w:val="0"/>
        <w:adjustRightInd w:val="0"/>
        <w:spacing w:after="0" w:line="240" w:lineRule="auto"/>
        <w:ind w:firstLine="426"/>
        <w:jc w:val="both"/>
        <w:rPr>
          <w:rFonts w:asciiTheme="majorBidi" w:hAnsiTheme="majorBidi" w:cstheme="majorBidi"/>
          <w:color w:val="131413"/>
          <w:sz w:val="24"/>
          <w:szCs w:val="24"/>
        </w:rPr>
      </w:pPr>
      <w:r w:rsidRPr="000709E9">
        <w:rPr>
          <w:rFonts w:asciiTheme="majorBidi" w:hAnsiTheme="majorBidi" w:cstheme="majorBidi"/>
          <w:color w:val="131413"/>
          <w:sz w:val="24"/>
          <w:szCs w:val="24"/>
        </w:rPr>
        <w:t xml:space="preserve">The control chart produces a signal when </w:t>
      </w:r>
      <m:oMath>
        <m:sSup>
          <m:sSupPr>
            <m:ctrlPr>
              <w:rPr>
                <w:rFonts w:ascii="Cambria Math" w:hAnsi="Cambria Math" w:cstheme="majorBidi"/>
                <w:i/>
                <w:color w:val="131413"/>
                <w:sz w:val="24"/>
                <w:szCs w:val="24"/>
              </w:rPr>
            </m:ctrlPr>
          </m:sSupPr>
          <m:e>
            <m:r>
              <w:rPr>
                <w:rFonts w:ascii="Cambria Math" w:hAnsi="Cambria Math" w:cstheme="majorBidi"/>
                <w:color w:val="131413"/>
                <w:sz w:val="24"/>
                <w:szCs w:val="24"/>
              </w:rPr>
              <m:t>T</m:t>
            </m:r>
          </m:e>
          <m:sup>
            <m:r>
              <w:rPr>
                <w:rFonts w:ascii="Cambria Math" w:hAnsi="Cambria Math" w:cstheme="majorBidi"/>
                <w:color w:val="131413"/>
                <w:sz w:val="24"/>
                <w:szCs w:val="24"/>
              </w:rPr>
              <m:t>2</m:t>
            </m:r>
          </m:sup>
        </m:sSup>
        <m:r>
          <w:rPr>
            <w:rFonts w:ascii="Cambria Math" w:hAnsi="Cambria Math" w:cstheme="majorBidi"/>
            <w:color w:val="131413"/>
            <w:sz w:val="24"/>
            <w:szCs w:val="24"/>
          </w:rPr>
          <m:t>≥k</m:t>
        </m:r>
      </m:oMath>
      <w:r w:rsidR="00D81F8E">
        <w:rPr>
          <w:rFonts w:asciiTheme="majorBidi" w:hAnsiTheme="majorBidi" w:cstheme="majorBidi"/>
          <w:color w:val="131413"/>
          <w:sz w:val="24"/>
          <w:szCs w:val="24"/>
        </w:rPr>
        <w:t>. If</w:t>
      </w:r>
      <w:r w:rsidRPr="000709E9">
        <w:rPr>
          <w:rFonts w:asciiTheme="majorBidi" w:hAnsiTheme="majorBidi" w:cstheme="majorBidi"/>
          <w:color w:val="131413"/>
          <w:sz w:val="24"/>
          <w:szCs w:val="24"/>
        </w:rPr>
        <w:t xml:space="preserve"> the current state is 1, 2, 3 or 4, the signal is a false alarm; if the current state is 5, 6, 7 or 8, the signal is a true alarm. The absorbing state, state 8, is reached when the true alarm occurs. The transition probability matrix is given by</w:t>
      </w:r>
    </w:p>
    <w:p w:rsidR="004D7B74" w:rsidRPr="000709E9" w:rsidRDefault="004D7B74" w:rsidP="000709E9">
      <w:pPr>
        <w:autoSpaceDE w:val="0"/>
        <w:autoSpaceDN w:val="0"/>
        <w:adjustRightInd w:val="0"/>
        <w:spacing w:after="0" w:line="240" w:lineRule="auto"/>
        <w:rPr>
          <w:rFonts w:asciiTheme="majorBidi" w:hAnsiTheme="majorBidi" w:cstheme="majorBidi"/>
          <w:color w:val="131413"/>
          <w:sz w:val="24"/>
          <w:szCs w:val="24"/>
          <w:rtl/>
        </w:rPr>
      </w:pPr>
    </w:p>
    <w:p w:rsidR="00F34DEE" w:rsidRPr="002E7972" w:rsidRDefault="00021118" w:rsidP="000709E9">
      <w:pPr>
        <w:spacing w:after="0" w:line="240" w:lineRule="auto"/>
        <w:rPr>
          <w:rFonts w:asciiTheme="majorBidi" w:hAnsiTheme="majorBidi" w:cstheme="majorBidi"/>
        </w:rPr>
      </w:pPr>
      <m:oMathPara>
        <m:oMath>
          <m:d>
            <m:dPr>
              <m:begChr m:val="["/>
              <m:endChr m:val="]"/>
              <m:ctrlPr>
                <w:rPr>
                  <w:rFonts w:ascii="Cambria Math" w:hAnsi="Cambria Math" w:cstheme="majorBidi"/>
                  <w:i/>
                </w:rPr>
              </m:ctrlPr>
            </m:dPr>
            <m:e>
              <m:m>
                <m:mPr>
                  <m:mcs>
                    <m:mc>
                      <m:mcPr>
                        <m:count m:val="8"/>
                        <m:mcJc m:val="center"/>
                      </m:mcPr>
                    </m:mc>
                  </m:mcs>
                  <m:ctrlPr>
                    <w:rPr>
                      <w:rFonts w:ascii="Cambria Math" w:hAnsi="Cambria Math" w:cstheme="majorBidi"/>
                      <w:i/>
                    </w:rPr>
                  </m:ctrlPr>
                </m:mPr>
                <m:mr>
                  <m:e>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11</m:t>
                        </m:r>
                      </m:sub>
                    </m:sSub>
                  </m:e>
                  <m:e>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12</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13</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14</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15</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16</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17</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18</m:t>
                        </m:r>
                      </m:sub>
                    </m:sSub>
                  </m:e>
                </m:mr>
                <m:mr>
                  <m:e>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21</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22</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23</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24</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25</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26</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27</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28</m:t>
                        </m:r>
                      </m:sub>
                    </m:sSub>
                    <m:ctrlPr>
                      <w:rPr>
                        <w:rFonts w:ascii="Cambria Math" w:eastAsia="Cambria Math" w:hAnsi="Cambria Math" w:cstheme="majorBidi"/>
                        <w:i/>
                      </w:rPr>
                    </m:ctrlPr>
                  </m:e>
                </m:mr>
                <m:mr>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31</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32</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33</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34</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35</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36</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37</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38</m:t>
                        </m:r>
                      </m:sub>
                    </m:sSub>
                    <m:ctrlPr>
                      <w:rPr>
                        <w:rFonts w:ascii="Cambria Math" w:eastAsia="Cambria Math" w:hAnsi="Cambria Math" w:cstheme="majorBidi"/>
                        <w:i/>
                      </w:rPr>
                    </m:ctrlPr>
                  </m:e>
                </m:mr>
                <m:mr>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41</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42</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43</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44</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45</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46</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47</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48</m:t>
                        </m:r>
                      </m:sub>
                    </m:sSub>
                    <m:ctrlPr>
                      <w:rPr>
                        <w:rFonts w:ascii="Cambria Math" w:eastAsia="Cambria Math" w:hAnsi="Cambria Math" w:cstheme="majorBidi"/>
                        <w:i/>
                      </w:rPr>
                    </m:ctrlPr>
                  </m:e>
                </m:mr>
                <m:mr>
                  <m:e>
                    <m:r>
                      <w:rPr>
                        <w:rFonts w:ascii="Cambria Math" w:eastAsia="Cambria Math" w:hAnsi="Cambria Math" w:cstheme="majorBidi"/>
                      </w:rPr>
                      <m:t>0</m:t>
                    </m:r>
                    <m:ctrlPr>
                      <w:rPr>
                        <w:rFonts w:ascii="Cambria Math" w:eastAsia="Cambria Math" w:hAnsi="Cambria Math" w:cstheme="majorBidi"/>
                        <w:i/>
                      </w:rPr>
                    </m:ctrlPr>
                  </m:e>
                  <m:e>
                    <m:r>
                      <w:rPr>
                        <w:rFonts w:ascii="Cambria Math" w:eastAsia="Cambria Math" w:hAnsi="Cambria Math" w:cstheme="majorBidi"/>
                      </w:rPr>
                      <m:t>0</m:t>
                    </m:r>
                    <m:ctrlPr>
                      <w:rPr>
                        <w:rFonts w:ascii="Cambria Math" w:eastAsia="Cambria Math" w:hAnsi="Cambria Math" w:cstheme="majorBidi"/>
                        <w:i/>
                      </w:rPr>
                    </m:ctrlPr>
                  </m:e>
                  <m:e>
                    <m:r>
                      <w:rPr>
                        <w:rFonts w:ascii="Cambria Math" w:eastAsia="Cambria Math" w:hAnsi="Cambria Math" w:cstheme="majorBidi"/>
                      </w:rPr>
                      <m:t>0</m:t>
                    </m:r>
                    <m:ctrlPr>
                      <w:rPr>
                        <w:rFonts w:ascii="Cambria Math" w:eastAsia="Cambria Math" w:hAnsi="Cambria Math" w:cstheme="majorBidi"/>
                        <w:i/>
                      </w:rPr>
                    </m:ctrlPr>
                  </m:e>
                  <m:e>
                    <m:r>
                      <w:rPr>
                        <w:rFonts w:ascii="Cambria Math" w:eastAsia="Cambria Math" w:hAnsi="Cambria Math" w:cstheme="majorBidi"/>
                      </w:rPr>
                      <m:t>0</m:t>
                    </m:r>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55</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56</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57</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58</m:t>
                        </m:r>
                      </m:sub>
                    </m:sSub>
                    <m:ctrlPr>
                      <w:rPr>
                        <w:rFonts w:ascii="Cambria Math" w:eastAsia="Cambria Math" w:hAnsi="Cambria Math" w:cstheme="majorBidi"/>
                        <w:i/>
                      </w:rPr>
                    </m:ctrlPr>
                  </m:e>
                </m:mr>
                <m:mr>
                  <m:e>
                    <m:r>
                      <w:rPr>
                        <w:rFonts w:ascii="Cambria Math" w:eastAsia="Cambria Math" w:hAnsi="Cambria Math" w:cstheme="majorBidi"/>
                      </w:rPr>
                      <m:t>0</m:t>
                    </m:r>
                    <m:ctrlPr>
                      <w:rPr>
                        <w:rFonts w:ascii="Cambria Math" w:eastAsia="Cambria Math" w:hAnsi="Cambria Math" w:cstheme="majorBidi"/>
                        <w:i/>
                      </w:rPr>
                    </m:ctrlPr>
                  </m:e>
                  <m:e>
                    <m:r>
                      <w:rPr>
                        <w:rFonts w:ascii="Cambria Math" w:eastAsia="Cambria Math" w:hAnsi="Cambria Math" w:cstheme="majorBidi"/>
                      </w:rPr>
                      <m:t>0</m:t>
                    </m:r>
                    <m:ctrlPr>
                      <w:rPr>
                        <w:rFonts w:ascii="Cambria Math" w:eastAsia="Cambria Math" w:hAnsi="Cambria Math" w:cstheme="majorBidi"/>
                        <w:i/>
                      </w:rPr>
                    </m:ctrlPr>
                  </m:e>
                  <m:e>
                    <m:r>
                      <w:rPr>
                        <w:rFonts w:ascii="Cambria Math" w:eastAsia="Cambria Math" w:hAnsi="Cambria Math" w:cstheme="majorBidi"/>
                      </w:rPr>
                      <m:t>0</m:t>
                    </m:r>
                    <m:ctrlPr>
                      <w:rPr>
                        <w:rFonts w:ascii="Cambria Math" w:eastAsia="Cambria Math" w:hAnsi="Cambria Math" w:cstheme="majorBidi"/>
                        <w:i/>
                      </w:rPr>
                    </m:ctrlPr>
                  </m:e>
                  <m:e>
                    <m:r>
                      <w:rPr>
                        <w:rFonts w:ascii="Cambria Math" w:eastAsia="Cambria Math" w:hAnsi="Cambria Math" w:cstheme="majorBidi"/>
                      </w:rPr>
                      <m:t>0</m:t>
                    </m:r>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65</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66</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67</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68</m:t>
                        </m:r>
                      </m:sub>
                    </m:sSub>
                    <m:ctrlPr>
                      <w:rPr>
                        <w:rFonts w:ascii="Cambria Math" w:eastAsia="Cambria Math" w:hAnsi="Cambria Math" w:cstheme="majorBidi"/>
                        <w:i/>
                      </w:rPr>
                    </m:ctrlPr>
                  </m:e>
                </m:mr>
                <m:mr>
                  <m:e>
                    <m:r>
                      <w:rPr>
                        <w:rFonts w:ascii="Cambria Math" w:eastAsia="Cambria Math" w:hAnsi="Cambria Math" w:cstheme="majorBidi"/>
                      </w:rPr>
                      <m:t>0</m:t>
                    </m:r>
                    <m:ctrlPr>
                      <w:rPr>
                        <w:rFonts w:ascii="Cambria Math" w:eastAsia="Cambria Math" w:hAnsi="Cambria Math" w:cstheme="majorBidi"/>
                        <w:i/>
                      </w:rPr>
                    </m:ctrlPr>
                  </m:e>
                  <m:e>
                    <m:r>
                      <w:rPr>
                        <w:rFonts w:ascii="Cambria Math" w:eastAsia="Cambria Math" w:hAnsi="Cambria Math" w:cstheme="majorBidi"/>
                      </w:rPr>
                      <m:t>0</m:t>
                    </m:r>
                    <m:ctrlPr>
                      <w:rPr>
                        <w:rFonts w:ascii="Cambria Math" w:eastAsia="Cambria Math" w:hAnsi="Cambria Math" w:cstheme="majorBidi"/>
                        <w:i/>
                      </w:rPr>
                    </m:ctrlPr>
                  </m:e>
                  <m:e>
                    <m:r>
                      <w:rPr>
                        <w:rFonts w:ascii="Cambria Math" w:eastAsia="Cambria Math" w:hAnsi="Cambria Math" w:cstheme="majorBidi"/>
                      </w:rPr>
                      <m:t>0</m:t>
                    </m:r>
                    <m:ctrlPr>
                      <w:rPr>
                        <w:rFonts w:ascii="Cambria Math" w:eastAsia="Cambria Math" w:hAnsi="Cambria Math" w:cstheme="majorBidi"/>
                        <w:i/>
                      </w:rPr>
                    </m:ctrlPr>
                  </m:e>
                  <m:e>
                    <m:r>
                      <w:rPr>
                        <w:rFonts w:ascii="Cambria Math" w:eastAsia="Cambria Math" w:hAnsi="Cambria Math" w:cstheme="majorBidi"/>
                      </w:rPr>
                      <m:t>0</m:t>
                    </m:r>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75</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76</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77</m:t>
                        </m:r>
                      </m:sub>
                    </m:sSub>
                    <m:ctrlPr>
                      <w:rPr>
                        <w:rFonts w:ascii="Cambria Math" w:eastAsia="Cambria Math" w:hAnsi="Cambria Math" w:cstheme="majorBidi"/>
                        <w:i/>
                      </w:rPr>
                    </m:ctrlPr>
                  </m:e>
                  <m:e>
                    <m:sSub>
                      <m:sSubPr>
                        <m:ctrlPr>
                          <w:rPr>
                            <w:rFonts w:ascii="Cambria Math" w:eastAsia="Cambria Math" w:hAnsi="Cambria Math" w:cstheme="majorBidi"/>
                            <w:i/>
                          </w:rPr>
                        </m:ctrlPr>
                      </m:sSubPr>
                      <m:e>
                        <m:r>
                          <w:rPr>
                            <w:rFonts w:ascii="Cambria Math" w:eastAsia="Cambria Math" w:hAnsi="Cambria Math" w:cstheme="majorBidi"/>
                          </w:rPr>
                          <m:t>p</m:t>
                        </m:r>
                      </m:e>
                      <m:sub>
                        <m:r>
                          <w:rPr>
                            <w:rFonts w:ascii="Cambria Math" w:eastAsia="Cambria Math" w:hAnsi="Cambria Math" w:cstheme="majorBidi"/>
                          </w:rPr>
                          <m:t>78</m:t>
                        </m:r>
                      </m:sub>
                    </m:sSub>
                    <m:ctrlPr>
                      <w:rPr>
                        <w:rFonts w:ascii="Cambria Math" w:eastAsia="Cambria Math" w:hAnsi="Cambria Math" w:cstheme="majorBidi"/>
                        <w:i/>
                      </w:rPr>
                    </m:ctrlPr>
                  </m:e>
                </m:mr>
                <m:mr>
                  <m:e>
                    <m:r>
                      <w:rPr>
                        <w:rFonts w:ascii="Cambria Math" w:eastAsia="Cambria Math" w:hAnsi="Cambria Math" w:cstheme="majorBidi"/>
                      </w:rPr>
                      <m:t>0</m:t>
                    </m:r>
                  </m:e>
                  <m:e>
                    <m:r>
                      <w:rPr>
                        <w:rFonts w:ascii="Cambria Math" w:hAnsi="Cambria Math" w:cstheme="majorBidi"/>
                      </w:rPr>
                      <m:t>0</m:t>
                    </m:r>
                    <m:ctrlPr>
                      <w:rPr>
                        <w:rFonts w:ascii="Cambria Math" w:eastAsia="Cambria Math" w:hAnsi="Cambria Math" w:cstheme="majorBidi"/>
                        <w:i/>
                      </w:rPr>
                    </m:ctrlPr>
                  </m:e>
                  <m:e>
                    <m:r>
                      <w:rPr>
                        <w:rFonts w:ascii="Cambria Math" w:eastAsia="Cambria Math" w:hAnsi="Cambria Math" w:cstheme="majorBidi"/>
                      </w:rPr>
                      <m:t>0</m:t>
                    </m:r>
                    <m:ctrlPr>
                      <w:rPr>
                        <w:rFonts w:ascii="Cambria Math" w:eastAsia="Cambria Math" w:hAnsi="Cambria Math" w:cstheme="majorBidi"/>
                        <w:i/>
                      </w:rPr>
                    </m:ctrlPr>
                  </m:e>
                  <m:e>
                    <m:r>
                      <w:rPr>
                        <w:rFonts w:ascii="Cambria Math" w:eastAsia="Cambria Math" w:hAnsi="Cambria Math" w:cstheme="majorBidi"/>
                      </w:rPr>
                      <m:t>0</m:t>
                    </m:r>
                    <m:ctrlPr>
                      <w:rPr>
                        <w:rFonts w:ascii="Cambria Math" w:eastAsia="Cambria Math" w:hAnsi="Cambria Math" w:cstheme="majorBidi"/>
                        <w:i/>
                      </w:rPr>
                    </m:ctrlPr>
                  </m:e>
                  <m:e>
                    <m:r>
                      <w:rPr>
                        <w:rFonts w:ascii="Cambria Math" w:eastAsia="Cambria Math" w:hAnsi="Cambria Math" w:cstheme="majorBidi"/>
                      </w:rPr>
                      <m:t>0</m:t>
                    </m:r>
                    <m:ctrlPr>
                      <w:rPr>
                        <w:rFonts w:ascii="Cambria Math" w:eastAsia="Cambria Math" w:hAnsi="Cambria Math" w:cstheme="majorBidi"/>
                        <w:i/>
                      </w:rPr>
                    </m:ctrlPr>
                  </m:e>
                  <m:e>
                    <m:r>
                      <w:rPr>
                        <w:rFonts w:ascii="Cambria Math" w:eastAsia="Cambria Math" w:hAnsi="Cambria Math" w:cstheme="majorBidi"/>
                      </w:rPr>
                      <m:t>0</m:t>
                    </m:r>
                    <m:ctrlPr>
                      <w:rPr>
                        <w:rFonts w:ascii="Cambria Math" w:eastAsia="Cambria Math" w:hAnsi="Cambria Math" w:cstheme="majorBidi"/>
                        <w:i/>
                      </w:rPr>
                    </m:ctrlPr>
                  </m:e>
                  <m:e>
                    <m:r>
                      <w:rPr>
                        <w:rFonts w:ascii="Cambria Math" w:eastAsia="Cambria Math" w:hAnsi="Cambria Math" w:cstheme="majorBidi"/>
                      </w:rPr>
                      <m:t>0</m:t>
                    </m:r>
                    <m:ctrlPr>
                      <w:rPr>
                        <w:rFonts w:ascii="Cambria Math" w:eastAsia="Cambria Math" w:hAnsi="Cambria Math" w:cstheme="majorBidi"/>
                        <w:i/>
                      </w:rPr>
                    </m:ctrlPr>
                  </m:e>
                  <m:e>
                    <m:r>
                      <w:rPr>
                        <w:rFonts w:ascii="Cambria Math" w:eastAsia="Cambria Math" w:hAnsi="Cambria Math" w:cstheme="majorBidi"/>
                      </w:rPr>
                      <m:t>1</m:t>
                    </m:r>
                  </m:e>
                </m:mr>
              </m:m>
            </m:e>
          </m:d>
        </m:oMath>
      </m:oMathPara>
    </w:p>
    <w:p w:rsidR="00F34DEE" w:rsidRPr="000709E9" w:rsidRDefault="00F34DEE" w:rsidP="000709E9">
      <w:pPr>
        <w:spacing w:after="0" w:line="240" w:lineRule="auto"/>
        <w:rPr>
          <w:rFonts w:asciiTheme="majorBidi" w:hAnsiTheme="majorBidi" w:cstheme="majorBidi"/>
          <w:sz w:val="24"/>
          <w:szCs w:val="24"/>
        </w:rPr>
      </w:pPr>
    </w:p>
    <w:p w:rsidR="00F9348E" w:rsidRPr="000709E9" w:rsidRDefault="00882C2A" w:rsidP="00631776">
      <w:pPr>
        <w:autoSpaceDE w:val="0"/>
        <w:autoSpaceDN w:val="0"/>
        <w:adjustRightInd w:val="0"/>
        <w:spacing w:after="0" w:line="240" w:lineRule="auto"/>
        <w:jc w:val="both"/>
        <w:rPr>
          <w:rFonts w:asciiTheme="majorBidi" w:hAnsiTheme="majorBidi" w:cstheme="majorBidi"/>
          <w:color w:val="131413"/>
          <w:sz w:val="24"/>
          <w:szCs w:val="24"/>
        </w:rPr>
      </w:pPr>
      <w:r w:rsidRPr="000709E9">
        <w:rPr>
          <w:rFonts w:asciiTheme="majorBidi" w:hAnsiTheme="majorBidi" w:cstheme="majorBidi"/>
          <w:color w:val="131413"/>
          <w:sz w:val="24"/>
          <w:szCs w:val="24"/>
        </w:rPr>
        <w:t>w</w:t>
      </w:r>
      <w:r w:rsidR="000978ED" w:rsidRPr="000709E9">
        <w:rPr>
          <w:rFonts w:asciiTheme="majorBidi" w:hAnsiTheme="majorBidi" w:cstheme="majorBidi"/>
          <w:color w:val="131413"/>
          <w:sz w:val="24"/>
          <w:szCs w:val="24"/>
        </w:rPr>
        <w:t xml:space="preserve">here </w:t>
      </w:r>
      <m:oMath>
        <m:sSub>
          <m:sSubPr>
            <m:ctrlPr>
              <w:rPr>
                <w:rFonts w:ascii="Cambria Math" w:hAnsi="Cambria Math" w:cstheme="majorBidi"/>
                <w:i/>
                <w:iCs/>
                <w:color w:val="131413"/>
                <w:sz w:val="24"/>
                <w:szCs w:val="24"/>
              </w:rPr>
            </m:ctrlPr>
          </m:sSubPr>
          <m:e>
            <m:r>
              <w:rPr>
                <w:rFonts w:ascii="Cambria Math" w:hAnsi="Cambria Math" w:cstheme="majorBidi"/>
                <w:color w:val="131413"/>
                <w:sz w:val="24"/>
                <w:szCs w:val="24"/>
              </w:rPr>
              <m:t>p</m:t>
            </m:r>
          </m:e>
          <m:sub>
            <m:r>
              <w:rPr>
                <w:rFonts w:ascii="Cambria Math" w:hAnsi="Cambria Math" w:cstheme="majorBidi"/>
                <w:color w:val="131413"/>
                <w:sz w:val="24"/>
                <w:szCs w:val="24"/>
              </w:rPr>
              <m:t>ij</m:t>
            </m:r>
          </m:sub>
        </m:sSub>
      </m:oMath>
      <w:r w:rsidR="000978ED" w:rsidRPr="000709E9">
        <w:rPr>
          <w:rFonts w:asciiTheme="majorBidi" w:hAnsiTheme="majorBidi" w:cstheme="majorBidi"/>
          <w:i/>
          <w:iCs/>
          <w:color w:val="131413"/>
          <w:sz w:val="24"/>
          <w:szCs w:val="24"/>
        </w:rPr>
        <w:t xml:space="preserve"> </w:t>
      </w:r>
      <w:r w:rsidR="000978ED" w:rsidRPr="000709E9">
        <w:rPr>
          <w:rFonts w:asciiTheme="majorBidi" w:hAnsiTheme="majorBidi" w:cstheme="majorBidi"/>
          <w:color w:val="131413"/>
          <w:sz w:val="24"/>
          <w:szCs w:val="24"/>
        </w:rPr>
        <w:t xml:space="preserve">denotes the transition probability that </w:t>
      </w:r>
      <w:r w:rsidR="000978ED" w:rsidRPr="000709E9">
        <w:rPr>
          <w:rFonts w:asciiTheme="majorBidi" w:hAnsiTheme="majorBidi" w:cstheme="majorBidi"/>
          <w:i/>
          <w:iCs/>
          <w:color w:val="131413"/>
          <w:sz w:val="24"/>
          <w:szCs w:val="24"/>
        </w:rPr>
        <w:t xml:space="preserve">i </w:t>
      </w:r>
      <w:r w:rsidR="000978ED" w:rsidRPr="000709E9">
        <w:rPr>
          <w:rFonts w:asciiTheme="majorBidi" w:hAnsiTheme="majorBidi" w:cstheme="majorBidi"/>
          <w:color w:val="131413"/>
          <w:sz w:val="24"/>
          <w:szCs w:val="24"/>
        </w:rPr>
        <w:t xml:space="preserve">is the prior state and </w:t>
      </w:r>
      <w:r w:rsidR="000978ED" w:rsidRPr="000709E9">
        <w:rPr>
          <w:rFonts w:asciiTheme="majorBidi" w:hAnsiTheme="majorBidi" w:cstheme="majorBidi"/>
          <w:i/>
          <w:iCs/>
          <w:color w:val="131413"/>
          <w:sz w:val="24"/>
          <w:szCs w:val="24"/>
        </w:rPr>
        <w:t xml:space="preserve">j </w:t>
      </w:r>
      <w:r w:rsidR="000978ED" w:rsidRPr="000709E9">
        <w:rPr>
          <w:rFonts w:asciiTheme="majorBidi" w:hAnsiTheme="majorBidi" w:cstheme="majorBidi"/>
          <w:color w:val="131413"/>
          <w:sz w:val="24"/>
          <w:szCs w:val="24"/>
        </w:rPr>
        <w:t xml:space="preserve">is the current state. In what follows, </w:t>
      </w:r>
      <m:oMath>
        <m:sSub>
          <m:sSubPr>
            <m:ctrlPr>
              <w:rPr>
                <w:rFonts w:ascii="Cambria Math" w:hAnsi="Cambria Math" w:cstheme="majorBidi"/>
                <w:i/>
                <w:iCs/>
                <w:color w:val="131413"/>
                <w:sz w:val="24"/>
                <w:szCs w:val="24"/>
              </w:rPr>
            </m:ctrlPr>
          </m:sSubPr>
          <m:e>
            <m:r>
              <w:rPr>
                <w:rFonts w:ascii="Cambria Math" w:hAnsi="Cambria Math" w:cstheme="majorBidi"/>
                <w:color w:val="131413"/>
                <w:sz w:val="24"/>
                <w:szCs w:val="24"/>
              </w:rPr>
              <m:t>η</m:t>
            </m:r>
          </m:e>
          <m:sub>
            <m:r>
              <w:rPr>
                <w:rFonts w:ascii="Cambria Math" w:hAnsi="Cambria Math" w:cstheme="majorBidi"/>
                <w:color w:val="131413"/>
                <w:sz w:val="24"/>
                <w:szCs w:val="24"/>
              </w:rPr>
              <m:t>1</m:t>
            </m:r>
          </m:sub>
        </m:sSub>
        <m:r>
          <w:rPr>
            <w:rFonts w:ascii="Cambria Math" w:hAnsi="Cambria Math" w:cstheme="majorBidi"/>
            <w:color w:val="131413"/>
            <w:sz w:val="24"/>
            <w:szCs w:val="24"/>
          </w:rPr>
          <m:t>=</m:t>
        </m:r>
        <m:sSub>
          <m:sSubPr>
            <m:ctrlPr>
              <w:rPr>
                <w:rFonts w:ascii="Cambria Math" w:hAnsi="Cambria Math" w:cstheme="majorBidi"/>
                <w:i/>
                <w:iCs/>
                <w:color w:val="131413"/>
                <w:sz w:val="24"/>
                <w:szCs w:val="24"/>
              </w:rPr>
            </m:ctrlPr>
          </m:sSubPr>
          <m:e>
            <m:r>
              <w:rPr>
                <w:rFonts w:ascii="Cambria Math" w:hAnsi="Cambria Math" w:cstheme="majorBidi"/>
                <w:color w:val="131413"/>
                <w:sz w:val="24"/>
                <w:szCs w:val="24"/>
              </w:rPr>
              <m:t>n</m:t>
            </m:r>
          </m:e>
          <m:sub>
            <m:r>
              <w:rPr>
                <w:rFonts w:ascii="Cambria Math" w:hAnsi="Cambria Math" w:cstheme="majorBidi"/>
                <w:color w:val="131413"/>
                <w:sz w:val="24"/>
                <w:szCs w:val="24"/>
              </w:rPr>
              <m:t>1</m:t>
            </m:r>
          </m:sub>
        </m:sSub>
        <m:sSup>
          <m:sSupPr>
            <m:ctrlPr>
              <w:rPr>
                <w:rFonts w:ascii="Cambria Math" w:hAnsi="Cambria Math" w:cstheme="majorBidi"/>
                <w:i/>
                <w:iCs/>
                <w:color w:val="131413"/>
                <w:sz w:val="24"/>
                <w:szCs w:val="24"/>
              </w:rPr>
            </m:ctrlPr>
          </m:sSupPr>
          <m:e>
            <m:r>
              <w:rPr>
                <w:rFonts w:ascii="Cambria Math" w:hAnsi="Cambria Math" w:cstheme="majorBidi"/>
                <w:color w:val="131413"/>
                <w:sz w:val="24"/>
                <w:szCs w:val="24"/>
              </w:rPr>
              <m:t>d</m:t>
            </m:r>
          </m:e>
          <m:sup>
            <m:r>
              <w:rPr>
                <w:rFonts w:ascii="Cambria Math" w:hAnsi="Cambria Math" w:cstheme="majorBidi"/>
                <w:color w:val="131413"/>
                <w:sz w:val="24"/>
                <w:szCs w:val="24"/>
              </w:rPr>
              <m:t>2</m:t>
            </m:r>
          </m:sup>
        </m:sSup>
      </m:oMath>
      <w:r w:rsidR="000978ED" w:rsidRPr="000709E9">
        <w:rPr>
          <w:rFonts w:asciiTheme="majorBidi" w:hAnsiTheme="majorBidi" w:cstheme="majorBidi"/>
          <w:color w:val="131413"/>
          <w:sz w:val="24"/>
          <w:szCs w:val="24"/>
        </w:rPr>
        <w:t>,</w:t>
      </w:r>
      <w:r w:rsidR="004274E9" w:rsidRPr="000709E9">
        <w:rPr>
          <w:rFonts w:asciiTheme="majorBidi" w:hAnsiTheme="majorBidi" w:cstheme="majorBidi"/>
          <w:color w:val="131413"/>
          <w:sz w:val="24"/>
          <w:szCs w:val="24"/>
        </w:rPr>
        <w:t xml:space="preserve"> </w:t>
      </w:r>
      <m:oMath>
        <m:sSub>
          <m:sSubPr>
            <m:ctrlPr>
              <w:rPr>
                <w:rFonts w:ascii="Cambria Math" w:hAnsi="Cambria Math" w:cstheme="majorBidi"/>
                <w:i/>
                <w:iCs/>
                <w:color w:val="131413"/>
                <w:sz w:val="24"/>
                <w:szCs w:val="24"/>
              </w:rPr>
            </m:ctrlPr>
          </m:sSubPr>
          <m:e>
            <m:r>
              <w:rPr>
                <w:rFonts w:ascii="Cambria Math" w:hAnsi="Cambria Math" w:cstheme="majorBidi"/>
                <w:color w:val="131413"/>
                <w:sz w:val="24"/>
                <w:szCs w:val="24"/>
              </w:rPr>
              <m:t>η</m:t>
            </m:r>
          </m:e>
          <m:sub>
            <m:r>
              <w:rPr>
                <w:rFonts w:ascii="Cambria Math" w:hAnsi="Cambria Math" w:cstheme="majorBidi"/>
                <w:color w:val="131413"/>
                <w:sz w:val="24"/>
                <w:szCs w:val="24"/>
              </w:rPr>
              <m:t>2</m:t>
            </m:r>
          </m:sub>
        </m:sSub>
        <m:r>
          <w:rPr>
            <w:rFonts w:ascii="Cambria Math" w:hAnsi="Cambria Math" w:cstheme="majorBidi"/>
            <w:color w:val="131413"/>
            <w:sz w:val="24"/>
            <w:szCs w:val="24"/>
          </w:rPr>
          <m:t>=</m:t>
        </m:r>
        <m:sSub>
          <m:sSubPr>
            <m:ctrlPr>
              <w:rPr>
                <w:rFonts w:ascii="Cambria Math" w:hAnsi="Cambria Math" w:cstheme="majorBidi"/>
                <w:i/>
                <w:iCs/>
                <w:color w:val="131413"/>
                <w:sz w:val="24"/>
                <w:szCs w:val="24"/>
              </w:rPr>
            </m:ctrlPr>
          </m:sSubPr>
          <m:e>
            <m:r>
              <w:rPr>
                <w:rFonts w:ascii="Cambria Math" w:hAnsi="Cambria Math" w:cstheme="majorBidi"/>
                <w:color w:val="131413"/>
                <w:sz w:val="24"/>
                <w:szCs w:val="24"/>
              </w:rPr>
              <m:t>n</m:t>
            </m:r>
          </m:e>
          <m:sub>
            <m:r>
              <w:rPr>
                <w:rFonts w:ascii="Cambria Math" w:hAnsi="Cambria Math" w:cstheme="majorBidi"/>
                <w:color w:val="131413"/>
                <w:sz w:val="24"/>
                <w:szCs w:val="24"/>
              </w:rPr>
              <m:t>2</m:t>
            </m:r>
          </m:sub>
        </m:sSub>
        <m:sSup>
          <m:sSupPr>
            <m:ctrlPr>
              <w:rPr>
                <w:rFonts w:ascii="Cambria Math" w:hAnsi="Cambria Math" w:cstheme="majorBidi"/>
                <w:i/>
                <w:iCs/>
                <w:color w:val="131413"/>
                <w:sz w:val="24"/>
                <w:szCs w:val="24"/>
              </w:rPr>
            </m:ctrlPr>
          </m:sSupPr>
          <m:e>
            <m:r>
              <w:rPr>
                <w:rFonts w:ascii="Cambria Math" w:hAnsi="Cambria Math" w:cstheme="majorBidi"/>
                <w:color w:val="131413"/>
                <w:sz w:val="24"/>
                <w:szCs w:val="24"/>
              </w:rPr>
              <m:t>d</m:t>
            </m:r>
          </m:e>
          <m:sup>
            <m:r>
              <w:rPr>
                <w:rFonts w:ascii="Cambria Math" w:hAnsi="Cambria Math" w:cstheme="majorBidi"/>
                <w:color w:val="131413"/>
                <w:sz w:val="24"/>
                <w:szCs w:val="24"/>
              </w:rPr>
              <m:t>2</m:t>
            </m:r>
          </m:sup>
        </m:sSup>
      </m:oMath>
      <w:r w:rsidR="004274E9" w:rsidRPr="000709E9">
        <w:rPr>
          <w:rFonts w:asciiTheme="majorBidi" w:hAnsiTheme="majorBidi" w:cstheme="majorBidi"/>
          <w:color w:val="131413"/>
          <w:sz w:val="24"/>
          <w:szCs w:val="24"/>
        </w:rPr>
        <w:t xml:space="preserve">, </w:t>
      </w:r>
      <m:oMath>
        <m:sSub>
          <m:sSubPr>
            <m:ctrlPr>
              <w:rPr>
                <w:rFonts w:ascii="Cambria Math" w:hAnsi="Cambria Math" w:cstheme="majorBidi"/>
                <w:i/>
                <w:iCs/>
                <w:color w:val="131413"/>
                <w:sz w:val="24"/>
                <w:szCs w:val="24"/>
              </w:rPr>
            </m:ctrlPr>
          </m:sSubPr>
          <m:e>
            <m:r>
              <w:rPr>
                <w:rFonts w:ascii="Cambria Math" w:hAnsi="Cambria Math" w:cstheme="majorBidi"/>
                <w:color w:val="131413"/>
                <w:sz w:val="24"/>
                <w:szCs w:val="24"/>
              </w:rPr>
              <m:t>η</m:t>
            </m:r>
          </m:e>
          <m:sub>
            <m:r>
              <w:rPr>
                <w:rFonts w:ascii="Cambria Math" w:hAnsi="Cambria Math" w:cstheme="majorBidi"/>
                <w:color w:val="131413"/>
                <w:sz w:val="24"/>
                <w:szCs w:val="24"/>
              </w:rPr>
              <m:t>3</m:t>
            </m:r>
          </m:sub>
        </m:sSub>
        <m:r>
          <w:rPr>
            <w:rFonts w:ascii="Cambria Math" w:hAnsi="Cambria Math" w:cstheme="majorBidi"/>
            <w:color w:val="131413"/>
            <w:sz w:val="24"/>
            <w:szCs w:val="24"/>
          </w:rPr>
          <m:t>=</m:t>
        </m:r>
        <m:sSub>
          <m:sSubPr>
            <m:ctrlPr>
              <w:rPr>
                <w:rFonts w:ascii="Cambria Math" w:hAnsi="Cambria Math" w:cstheme="majorBidi"/>
                <w:i/>
                <w:iCs/>
                <w:color w:val="131413"/>
                <w:sz w:val="24"/>
                <w:szCs w:val="24"/>
              </w:rPr>
            </m:ctrlPr>
          </m:sSubPr>
          <m:e>
            <m:r>
              <w:rPr>
                <w:rFonts w:ascii="Cambria Math" w:hAnsi="Cambria Math" w:cstheme="majorBidi"/>
                <w:color w:val="131413"/>
                <w:sz w:val="24"/>
                <w:szCs w:val="24"/>
              </w:rPr>
              <m:t>n</m:t>
            </m:r>
          </m:e>
          <m:sub>
            <m:r>
              <w:rPr>
                <w:rFonts w:ascii="Cambria Math" w:hAnsi="Cambria Math" w:cstheme="majorBidi"/>
                <w:color w:val="131413"/>
                <w:sz w:val="24"/>
                <w:szCs w:val="24"/>
              </w:rPr>
              <m:t>3</m:t>
            </m:r>
          </m:sub>
        </m:sSub>
        <m:sSup>
          <m:sSupPr>
            <m:ctrlPr>
              <w:rPr>
                <w:rFonts w:ascii="Cambria Math" w:hAnsi="Cambria Math" w:cstheme="majorBidi"/>
                <w:i/>
                <w:iCs/>
                <w:color w:val="131413"/>
                <w:sz w:val="24"/>
                <w:szCs w:val="24"/>
              </w:rPr>
            </m:ctrlPr>
          </m:sSupPr>
          <m:e>
            <m:r>
              <w:rPr>
                <w:rFonts w:ascii="Cambria Math" w:hAnsi="Cambria Math" w:cstheme="majorBidi"/>
                <w:color w:val="131413"/>
                <w:sz w:val="24"/>
                <w:szCs w:val="24"/>
              </w:rPr>
              <m:t>d</m:t>
            </m:r>
          </m:e>
          <m:sup>
            <m:r>
              <w:rPr>
                <w:rFonts w:ascii="Cambria Math" w:hAnsi="Cambria Math" w:cstheme="majorBidi"/>
                <w:color w:val="131413"/>
                <w:sz w:val="24"/>
                <w:szCs w:val="24"/>
              </w:rPr>
              <m:t>2</m:t>
            </m:r>
          </m:sup>
        </m:sSup>
      </m:oMath>
      <w:r w:rsidR="004274E9" w:rsidRPr="000709E9">
        <w:rPr>
          <w:rFonts w:asciiTheme="majorBidi" w:eastAsiaTheme="minorEastAsia" w:hAnsiTheme="majorBidi" w:cstheme="majorBidi"/>
          <w:iCs/>
          <w:color w:val="131413"/>
          <w:sz w:val="24"/>
          <w:szCs w:val="24"/>
        </w:rPr>
        <w:t xml:space="preserve">, </w:t>
      </w:r>
      <m:oMath>
        <m:sSub>
          <m:sSubPr>
            <m:ctrlPr>
              <w:rPr>
                <w:rFonts w:ascii="Cambria Math" w:eastAsia="AdvEPSTIM" w:hAnsi="Cambria Math" w:cstheme="majorBidi"/>
                <w:i/>
                <w:color w:val="000000"/>
                <w:sz w:val="24"/>
                <w:szCs w:val="24"/>
              </w:rPr>
            </m:ctrlPr>
          </m:sSubPr>
          <m:e>
            <m:r>
              <w:rPr>
                <w:rFonts w:ascii="Cambria Math" w:eastAsia="AdvEPSTIM" w:hAnsi="Cambria Math" w:cstheme="majorBidi"/>
                <w:color w:val="000000"/>
                <w:sz w:val="24"/>
                <w:szCs w:val="24"/>
              </w:rPr>
              <m:t>ν</m:t>
            </m:r>
          </m:e>
          <m:sub>
            <m:r>
              <w:rPr>
                <w:rFonts w:ascii="Cambria Math" w:eastAsia="AdvEPSTIM" w:hAnsi="Cambria Math" w:cstheme="majorBidi"/>
                <w:color w:val="000000"/>
                <w:sz w:val="24"/>
                <w:szCs w:val="24"/>
              </w:rPr>
              <m:t>i</m:t>
            </m:r>
          </m:sub>
        </m:sSub>
        <m:r>
          <w:rPr>
            <w:rFonts w:ascii="Cambria Math" w:eastAsia="AdvEPSTIM" w:hAnsi="Cambria Math" w:cstheme="majorBidi"/>
            <w:color w:val="000000"/>
            <w:sz w:val="24"/>
            <w:szCs w:val="24"/>
          </w:rPr>
          <m:t>=m</m:t>
        </m:r>
        <m:sSub>
          <m:sSubPr>
            <m:ctrlPr>
              <w:rPr>
                <w:rFonts w:ascii="Cambria Math" w:eastAsia="AdvEPSTIM" w:hAnsi="Cambria Math" w:cstheme="majorBidi"/>
                <w:i/>
                <w:color w:val="000000"/>
                <w:sz w:val="24"/>
                <w:szCs w:val="24"/>
              </w:rPr>
            </m:ctrlPr>
          </m:sSubPr>
          <m:e>
            <m:r>
              <w:rPr>
                <w:rFonts w:ascii="Cambria Math" w:eastAsia="AdvEPSTIM" w:hAnsi="Cambria Math" w:cstheme="majorBidi"/>
                <w:color w:val="000000"/>
                <w:sz w:val="24"/>
                <w:szCs w:val="24"/>
              </w:rPr>
              <m:t>n</m:t>
            </m:r>
          </m:e>
          <m:sub>
            <m:r>
              <w:rPr>
                <w:rFonts w:ascii="Cambria Math" w:eastAsia="AdvEPSTIM" w:hAnsi="Cambria Math" w:cstheme="majorBidi"/>
                <w:color w:val="000000"/>
                <w:sz w:val="24"/>
                <w:szCs w:val="24"/>
              </w:rPr>
              <m:t>i</m:t>
            </m:r>
          </m:sub>
        </m:sSub>
        <m:r>
          <w:rPr>
            <w:rFonts w:ascii="Cambria Math" w:eastAsia="AdvEPSTIM" w:hAnsi="Cambria Math" w:cstheme="majorBidi"/>
            <w:color w:val="000000"/>
            <w:sz w:val="24"/>
            <w:szCs w:val="24"/>
          </w:rPr>
          <m:t>-m-p+1</m:t>
        </m:r>
      </m:oMath>
      <w:r w:rsidR="004274E9" w:rsidRPr="000709E9">
        <w:rPr>
          <w:rFonts w:asciiTheme="majorBidi" w:eastAsiaTheme="minorEastAsia" w:hAnsiTheme="majorBidi" w:cstheme="majorBidi"/>
          <w:color w:val="000000"/>
          <w:sz w:val="24"/>
          <w:szCs w:val="24"/>
        </w:rPr>
        <w:t xml:space="preserve"> </w:t>
      </w:r>
      <w:r w:rsidR="004274E9" w:rsidRPr="000709E9">
        <w:rPr>
          <w:rFonts w:asciiTheme="majorBidi" w:eastAsia="AdvEPSTIM" w:hAnsiTheme="majorBidi" w:cstheme="majorBidi"/>
          <w:color w:val="000000"/>
          <w:sz w:val="24"/>
          <w:szCs w:val="24"/>
        </w:rPr>
        <w:t xml:space="preserve">if sample size </w:t>
      </w:r>
      <m:oMath>
        <m:sSub>
          <m:sSubPr>
            <m:ctrlPr>
              <w:rPr>
                <w:rFonts w:ascii="Cambria Math" w:eastAsia="AdvEPSTIM" w:hAnsi="Cambria Math" w:cstheme="majorBidi"/>
                <w:i/>
                <w:color w:val="000000"/>
                <w:sz w:val="24"/>
                <w:szCs w:val="24"/>
              </w:rPr>
            </m:ctrlPr>
          </m:sSubPr>
          <m:e>
            <m:r>
              <w:rPr>
                <w:rFonts w:ascii="Cambria Math" w:eastAsia="AdvEPSTIM" w:hAnsi="Cambria Math" w:cstheme="majorBidi"/>
                <w:color w:val="000000"/>
                <w:sz w:val="24"/>
                <w:szCs w:val="24"/>
              </w:rPr>
              <m:t>n</m:t>
            </m:r>
          </m:e>
          <m:sub>
            <m:r>
              <w:rPr>
                <w:rFonts w:ascii="Cambria Math" w:eastAsia="AdvEPSTIM" w:hAnsi="Cambria Math" w:cstheme="majorBidi"/>
                <w:color w:val="000000"/>
                <w:sz w:val="24"/>
                <w:szCs w:val="24"/>
              </w:rPr>
              <m:t>i</m:t>
            </m:r>
          </m:sub>
        </m:sSub>
        <m:r>
          <w:rPr>
            <w:rFonts w:ascii="Cambria Math" w:eastAsia="AdvEPSTIM" w:hAnsi="Cambria Math" w:cstheme="majorBidi"/>
            <w:color w:val="000000"/>
            <w:sz w:val="24"/>
            <w:szCs w:val="24"/>
          </w:rPr>
          <m:t xml:space="preserve"> &gt; 1</m:t>
        </m:r>
      </m:oMath>
      <w:r w:rsidR="004274E9" w:rsidRPr="000709E9">
        <w:rPr>
          <w:rFonts w:asciiTheme="majorBidi" w:eastAsia="AdvEPSTIM" w:hAnsiTheme="majorBidi" w:cstheme="majorBidi"/>
          <w:color w:val="000000"/>
          <w:sz w:val="24"/>
          <w:szCs w:val="24"/>
        </w:rPr>
        <w:t xml:space="preserve"> </w:t>
      </w:r>
      <w:r w:rsidR="004274E9" w:rsidRPr="000709E9">
        <w:rPr>
          <w:rFonts w:asciiTheme="majorBidi" w:eastAsiaTheme="minorEastAsia" w:hAnsiTheme="majorBidi" w:cstheme="majorBidi"/>
          <w:iCs/>
          <w:color w:val="131413"/>
          <w:sz w:val="24"/>
          <w:szCs w:val="24"/>
        </w:rPr>
        <w:t xml:space="preserve">and </w:t>
      </w:r>
      <m:oMath>
        <m:sSub>
          <m:sSubPr>
            <m:ctrlPr>
              <w:rPr>
                <w:rFonts w:ascii="Cambria Math" w:eastAsia="AdvEPSTIM" w:hAnsi="Cambria Math" w:cstheme="majorBidi"/>
                <w:i/>
                <w:color w:val="000000"/>
                <w:sz w:val="24"/>
                <w:szCs w:val="24"/>
              </w:rPr>
            </m:ctrlPr>
          </m:sSubPr>
          <m:e>
            <m:r>
              <w:rPr>
                <w:rFonts w:ascii="Cambria Math" w:eastAsia="AdvEPSTIM" w:hAnsi="Cambria Math" w:cstheme="majorBidi"/>
                <w:color w:val="000000"/>
                <w:sz w:val="24"/>
                <w:szCs w:val="24"/>
              </w:rPr>
              <m:t>ν</m:t>
            </m:r>
          </m:e>
          <m:sub>
            <m:r>
              <w:rPr>
                <w:rFonts w:ascii="Cambria Math" w:eastAsia="AdvEPSTIM" w:hAnsi="Cambria Math" w:cstheme="majorBidi"/>
                <w:color w:val="000000"/>
                <w:sz w:val="24"/>
                <w:szCs w:val="24"/>
              </w:rPr>
              <m:t>i</m:t>
            </m:r>
          </m:sub>
        </m:sSub>
        <m:r>
          <w:rPr>
            <w:rFonts w:ascii="Cambria Math" w:eastAsia="AdvEPSTIM" w:hAnsi="Cambria Math" w:cstheme="majorBidi"/>
            <w:color w:val="000000"/>
            <w:sz w:val="24"/>
            <w:szCs w:val="24"/>
          </w:rPr>
          <m:t xml:space="preserve">=m-p </m:t>
        </m:r>
      </m:oMath>
      <w:r w:rsidR="004274E9" w:rsidRPr="000709E9">
        <w:rPr>
          <w:rFonts w:asciiTheme="majorBidi" w:eastAsia="AdvEPSTIM" w:hAnsiTheme="majorBidi" w:cstheme="majorBidi"/>
          <w:color w:val="000000"/>
          <w:sz w:val="24"/>
          <w:szCs w:val="24"/>
        </w:rPr>
        <w:t xml:space="preserve">if sample size </w:t>
      </w:r>
      <m:oMath>
        <m:sSub>
          <m:sSubPr>
            <m:ctrlPr>
              <w:rPr>
                <w:rFonts w:ascii="Cambria Math" w:eastAsia="AdvEPSTIM" w:hAnsi="Cambria Math" w:cstheme="majorBidi"/>
                <w:i/>
                <w:color w:val="000000"/>
                <w:sz w:val="24"/>
                <w:szCs w:val="24"/>
              </w:rPr>
            </m:ctrlPr>
          </m:sSubPr>
          <m:e>
            <m:r>
              <w:rPr>
                <w:rFonts w:ascii="Cambria Math" w:eastAsia="AdvEPSTIM" w:hAnsi="Cambria Math" w:cstheme="majorBidi"/>
                <w:color w:val="000000"/>
                <w:sz w:val="24"/>
                <w:szCs w:val="24"/>
              </w:rPr>
              <m:t>n</m:t>
            </m:r>
          </m:e>
          <m:sub>
            <m:r>
              <w:rPr>
                <w:rFonts w:ascii="Cambria Math" w:eastAsia="AdvEPSTIM" w:hAnsi="Cambria Math" w:cstheme="majorBidi"/>
                <w:color w:val="000000"/>
                <w:sz w:val="24"/>
                <w:szCs w:val="24"/>
              </w:rPr>
              <m:t>i</m:t>
            </m:r>
          </m:sub>
        </m:sSub>
        <m:r>
          <w:rPr>
            <w:rFonts w:ascii="Cambria Math" w:eastAsia="AdvEPSTIM" w:hAnsi="Cambria Math" w:cstheme="majorBidi"/>
            <w:color w:val="000000"/>
            <w:sz w:val="24"/>
            <w:szCs w:val="24"/>
          </w:rPr>
          <m:t xml:space="preserve"> = 1</m:t>
        </m:r>
      </m:oMath>
      <w:r w:rsidR="004274E9" w:rsidRPr="000709E9">
        <w:rPr>
          <w:rFonts w:asciiTheme="majorBidi" w:eastAsia="AdvEPSTIM" w:hAnsiTheme="majorBidi" w:cstheme="majorBidi"/>
          <w:color w:val="000000"/>
          <w:sz w:val="24"/>
          <w:szCs w:val="24"/>
        </w:rPr>
        <w:t xml:space="preserve">. </w:t>
      </w:r>
      <w:r w:rsidR="004274E9" w:rsidRPr="000709E9">
        <w:rPr>
          <w:rFonts w:asciiTheme="majorBidi" w:eastAsiaTheme="minorEastAsia" w:hAnsiTheme="majorBidi" w:cstheme="majorBidi"/>
          <w:iCs/>
          <w:color w:val="131413"/>
          <w:sz w:val="24"/>
          <w:szCs w:val="24"/>
        </w:rPr>
        <w:t xml:space="preserve">Also, </w:t>
      </w:r>
      <m:oMath>
        <m:r>
          <w:rPr>
            <w:rFonts w:ascii="Cambria Math" w:hAnsi="Cambria Math" w:cstheme="majorBidi"/>
            <w:color w:val="131413"/>
            <w:sz w:val="24"/>
            <w:szCs w:val="24"/>
          </w:rPr>
          <m:t>F(x, p,</m:t>
        </m:r>
        <m:sSub>
          <m:sSubPr>
            <m:ctrlPr>
              <w:rPr>
                <w:rFonts w:ascii="Cambria Math" w:hAnsi="Cambria Math" w:cstheme="majorBidi"/>
                <w:i/>
                <w:iCs/>
                <w:color w:val="131413"/>
                <w:sz w:val="24"/>
                <w:szCs w:val="24"/>
              </w:rPr>
            </m:ctrlPr>
          </m:sSubPr>
          <m:e>
            <m:r>
              <w:rPr>
                <w:rFonts w:ascii="Cambria Math" w:hAnsi="Cambria Math" w:cstheme="majorBidi"/>
                <w:color w:val="131413"/>
                <w:sz w:val="24"/>
                <w:szCs w:val="24"/>
              </w:rPr>
              <m:t>ν</m:t>
            </m:r>
          </m:e>
          <m:sub>
            <m:r>
              <w:rPr>
                <w:rFonts w:ascii="Cambria Math" w:hAnsi="Cambria Math" w:cstheme="majorBidi"/>
                <w:color w:val="131413"/>
                <w:sz w:val="24"/>
                <w:szCs w:val="24"/>
              </w:rPr>
              <m:t>i</m:t>
            </m:r>
          </m:sub>
        </m:sSub>
        <m:r>
          <w:rPr>
            <w:rFonts w:ascii="Cambria Math" w:hAnsi="Cambria Math" w:cstheme="majorBidi"/>
            <w:color w:val="131413"/>
            <w:sz w:val="24"/>
            <w:szCs w:val="24"/>
          </w:rPr>
          <m:t xml:space="preserve">, </m:t>
        </m:r>
        <m:sSub>
          <m:sSubPr>
            <m:ctrlPr>
              <w:rPr>
                <w:rFonts w:ascii="Cambria Math" w:hAnsi="Cambria Math" w:cstheme="majorBidi"/>
                <w:i/>
                <w:iCs/>
                <w:color w:val="131413"/>
                <w:sz w:val="24"/>
                <w:szCs w:val="24"/>
              </w:rPr>
            </m:ctrlPr>
          </m:sSubPr>
          <m:e>
            <m:r>
              <w:rPr>
                <w:rFonts w:ascii="Cambria Math" w:hAnsi="Cambria Math" w:cstheme="majorBidi"/>
                <w:color w:val="131413"/>
                <w:sz w:val="24"/>
                <w:szCs w:val="24"/>
              </w:rPr>
              <m:t>η</m:t>
            </m:r>
          </m:e>
          <m:sub>
            <m:r>
              <w:rPr>
                <w:rFonts w:ascii="Cambria Math" w:hAnsi="Cambria Math" w:cstheme="majorBidi"/>
                <w:color w:val="131413"/>
                <w:sz w:val="24"/>
                <w:szCs w:val="24"/>
              </w:rPr>
              <m:t>i</m:t>
            </m:r>
          </m:sub>
        </m:sSub>
        <m:r>
          <w:rPr>
            <w:rFonts w:ascii="Cambria Math" w:hAnsi="Cambria Math" w:cstheme="majorBidi"/>
            <w:color w:val="131413"/>
            <w:sz w:val="24"/>
            <w:szCs w:val="24"/>
          </w:rPr>
          <m:t>)</m:t>
        </m:r>
      </m:oMath>
      <w:r w:rsidR="000978ED" w:rsidRPr="000709E9">
        <w:rPr>
          <w:rFonts w:asciiTheme="majorBidi" w:hAnsiTheme="majorBidi" w:cstheme="majorBidi"/>
          <w:i/>
          <w:iCs/>
          <w:color w:val="131413"/>
          <w:sz w:val="24"/>
          <w:szCs w:val="24"/>
        </w:rPr>
        <w:t xml:space="preserve"> </w:t>
      </w:r>
      <w:r w:rsidR="000978ED" w:rsidRPr="000709E9">
        <w:rPr>
          <w:rFonts w:asciiTheme="majorBidi" w:hAnsiTheme="majorBidi" w:cstheme="majorBidi"/>
          <w:color w:val="131413"/>
          <w:sz w:val="24"/>
          <w:szCs w:val="24"/>
        </w:rPr>
        <w:t xml:space="preserve">will denote </w:t>
      </w:r>
      <w:r w:rsidR="00D81F8E">
        <w:rPr>
          <w:rFonts w:asciiTheme="majorBidi" w:hAnsiTheme="majorBidi" w:cstheme="majorBidi"/>
          <w:color w:val="131413"/>
          <w:sz w:val="24"/>
          <w:szCs w:val="24"/>
        </w:rPr>
        <w:t xml:space="preserve">the </w:t>
      </w:r>
      <w:r w:rsidR="000978ED" w:rsidRPr="000709E9">
        <w:rPr>
          <w:rFonts w:asciiTheme="majorBidi" w:hAnsiTheme="majorBidi" w:cstheme="majorBidi"/>
          <w:color w:val="131413"/>
          <w:sz w:val="24"/>
          <w:szCs w:val="24"/>
        </w:rPr>
        <w:t>cumulative probability</w:t>
      </w:r>
      <w:r w:rsidR="004274E9" w:rsidRPr="000709E9">
        <w:rPr>
          <w:rFonts w:asciiTheme="majorBidi" w:hAnsiTheme="majorBidi" w:cstheme="majorBidi"/>
          <w:color w:val="131413"/>
          <w:sz w:val="24"/>
          <w:szCs w:val="24"/>
        </w:rPr>
        <w:t xml:space="preserve"> </w:t>
      </w:r>
      <w:r w:rsidR="000978ED" w:rsidRPr="000709E9">
        <w:rPr>
          <w:rFonts w:asciiTheme="majorBidi" w:hAnsiTheme="majorBidi" w:cstheme="majorBidi"/>
          <w:color w:val="131413"/>
          <w:sz w:val="24"/>
          <w:szCs w:val="24"/>
        </w:rPr>
        <w:t xml:space="preserve">distribution function of a non-central </w:t>
      </w:r>
      <w:r w:rsidR="004274E9" w:rsidRPr="000709E9">
        <w:rPr>
          <w:rFonts w:asciiTheme="majorBidi" w:hAnsiTheme="majorBidi" w:cstheme="majorBidi"/>
          <w:i/>
          <w:iCs/>
          <w:color w:val="131413"/>
          <w:sz w:val="24"/>
          <w:szCs w:val="24"/>
        </w:rPr>
        <w:t>F</w:t>
      </w:r>
      <w:r w:rsidR="000978ED" w:rsidRPr="000709E9">
        <w:rPr>
          <w:rFonts w:asciiTheme="majorBidi" w:hAnsiTheme="majorBidi" w:cstheme="majorBidi"/>
          <w:color w:val="131413"/>
          <w:sz w:val="24"/>
          <w:szCs w:val="24"/>
        </w:rPr>
        <w:t xml:space="preserve"> distribution with </w:t>
      </w:r>
      <w:r w:rsidR="000978ED" w:rsidRPr="000709E9">
        <w:rPr>
          <w:rFonts w:asciiTheme="majorBidi" w:hAnsiTheme="majorBidi" w:cstheme="majorBidi"/>
          <w:i/>
          <w:iCs/>
          <w:color w:val="131413"/>
          <w:sz w:val="24"/>
          <w:szCs w:val="24"/>
        </w:rPr>
        <w:t>p</w:t>
      </w:r>
      <w:r w:rsidR="004274E9" w:rsidRPr="000709E9">
        <w:rPr>
          <w:rFonts w:asciiTheme="majorBidi" w:hAnsiTheme="majorBidi" w:cstheme="majorBidi"/>
          <w:i/>
          <w:iCs/>
          <w:color w:val="131413"/>
          <w:sz w:val="24"/>
          <w:szCs w:val="24"/>
        </w:rPr>
        <w:t xml:space="preserve"> </w:t>
      </w:r>
      <w:r w:rsidR="004274E9" w:rsidRPr="000709E9">
        <w:rPr>
          <w:rFonts w:asciiTheme="majorBidi" w:hAnsiTheme="majorBidi" w:cstheme="majorBidi"/>
          <w:color w:val="131413"/>
          <w:sz w:val="24"/>
          <w:szCs w:val="24"/>
        </w:rPr>
        <w:t xml:space="preserve">and </w:t>
      </w:r>
      <m:oMath>
        <m:sSub>
          <m:sSubPr>
            <m:ctrlPr>
              <w:rPr>
                <w:rFonts w:ascii="Cambria Math" w:hAnsi="Cambria Math" w:cstheme="majorBidi"/>
                <w:i/>
                <w:iCs/>
                <w:color w:val="131413"/>
                <w:sz w:val="24"/>
                <w:szCs w:val="24"/>
              </w:rPr>
            </m:ctrlPr>
          </m:sSubPr>
          <m:e>
            <m:r>
              <w:rPr>
                <w:rFonts w:ascii="Cambria Math" w:hAnsi="Cambria Math" w:cstheme="majorBidi"/>
                <w:color w:val="131413"/>
                <w:sz w:val="24"/>
                <w:szCs w:val="24"/>
              </w:rPr>
              <m:t>ν</m:t>
            </m:r>
          </m:e>
          <m:sub>
            <m:r>
              <w:rPr>
                <w:rFonts w:ascii="Cambria Math" w:hAnsi="Cambria Math" w:cstheme="majorBidi"/>
                <w:color w:val="131413"/>
                <w:sz w:val="24"/>
                <w:szCs w:val="24"/>
              </w:rPr>
              <m:t>i</m:t>
            </m:r>
          </m:sub>
        </m:sSub>
      </m:oMath>
      <w:r w:rsidR="004274E9" w:rsidRPr="000709E9">
        <w:rPr>
          <w:rFonts w:asciiTheme="majorBidi" w:eastAsiaTheme="minorEastAsia" w:hAnsiTheme="majorBidi" w:cstheme="majorBidi"/>
          <w:iCs/>
          <w:color w:val="131413"/>
          <w:sz w:val="24"/>
          <w:szCs w:val="24"/>
        </w:rPr>
        <w:t xml:space="preserve"> </w:t>
      </w:r>
      <w:r w:rsidR="000978ED" w:rsidRPr="000709E9">
        <w:rPr>
          <w:rFonts w:asciiTheme="majorBidi" w:hAnsiTheme="majorBidi" w:cstheme="majorBidi"/>
          <w:color w:val="131413"/>
          <w:sz w:val="24"/>
          <w:szCs w:val="24"/>
        </w:rPr>
        <w:t>degrees of freedom and noncentrality</w:t>
      </w:r>
      <w:r w:rsidR="004274E9" w:rsidRPr="000709E9">
        <w:rPr>
          <w:rFonts w:asciiTheme="majorBidi" w:hAnsiTheme="majorBidi" w:cstheme="majorBidi"/>
          <w:color w:val="131413"/>
          <w:sz w:val="24"/>
          <w:szCs w:val="24"/>
        </w:rPr>
        <w:t xml:space="preserve"> </w:t>
      </w:r>
      <w:r w:rsidR="000978ED" w:rsidRPr="000709E9">
        <w:rPr>
          <w:rFonts w:asciiTheme="majorBidi" w:hAnsiTheme="majorBidi" w:cstheme="majorBidi"/>
          <w:color w:val="131413"/>
          <w:sz w:val="24"/>
          <w:szCs w:val="24"/>
        </w:rPr>
        <w:t xml:space="preserve">parameter </w:t>
      </w:r>
      <m:oMath>
        <m:sSub>
          <m:sSubPr>
            <m:ctrlPr>
              <w:rPr>
                <w:rFonts w:ascii="Cambria Math" w:hAnsi="Cambria Math" w:cstheme="majorBidi"/>
                <w:i/>
                <w:iCs/>
                <w:color w:val="131413"/>
                <w:sz w:val="24"/>
                <w:szCs w:val="24"/>
              </w:rPr>
            </m:ctrlPr>
          </m:sSubPr>
          <m:e>
            <m:r>
              <w:rPr>
                <w:rFonts w:ascii="Cambria Math" w:hAnsi="Cambria Math" w:cstheme="majorBidi"/>
                <w:color w:val="131413"/>
                <w:sz w:val="24"/>
                <w:szCs w:val="24"/>
              </w:rPr>
              <m:t>η</m:t>
            </m:r>
          </m:e>
          <m:sub>
            <m:r>
              <w:rPr>
                <w:rFonts w:ascii="Cambria Math" w:hAnsi="Cambria Math" w:cstheme="majorBidi"/>
                <w:color w:val="131413"/>
                <w:sz w:val="24"/>
                <w:szCs w:val="24"/>
              </w:rPr>
              <m:t>i</m:t>
            </m:r>
          </m:sub>
        </m:sSub>
      </m:oMath>
      <w:r w:rsidR="000978ED" w:rsidRPr="000709E9">
        <w:rPr>
          <w:rFonts w:asciiTheme="majorBidi" w:hAnsiTheme="majorBidi" w:cstheme="majorBidi"/>
          <w:color w:val="131413"/>
          <w:sz w:val="24"/>
          <w:szCs w:val="24"/>
        </w:rPr>
        <w:t xml:space="preserve">. </w:t>
      </w:r>
      <w:r w:rsidR="00AC7B86" w:rsidRPr="000709E9">
        <w:rPr>
          <w:rFonts w:asciiTheme="majorBidi" w:hAnsiTheme="majorBidi" w:cstheme="majorBidi"/>
          <w:color w:val="131413"/>
          <w:sz w:val="24"/>
          <w:szCs w:val="24"/>
        </w:rPr>
        <w:t xml:space="preserve">In calculating </w:t>
      </w:r>
      <m:oMath>
        <m:sSub>
          <m:sSubPr>
            <m:ctrlPr>
              <w:rPr>
                <w:rFonts w:ascii="Cambria Math" w:hAnsi="Cambria Math" w:cstheme="majorBidi"/>
                <w:i/>
                <w:iCs/>
                <w:color w:val="131413"/>
                <w:sz w:val="24"/>
                <w:szCs w:val="24"/>
              </w:rPr>
            </m:ctrlPr>
          </m:sSubPr>
          <m:e>
            <m:r>
              <w:rPr>
                <w:rFonts w:ascii="Cambria Math" w:hAnsi="Cambria Math" w:cstheme="majorBidi"/>
                <w:color w:val="131413"/>
                <w:sz w:val="24"/>
                <w:szCs w:val="24"/>
              </w:rPr>
              <m:t>p</m:t>
            </m:r>
          </m:e>
          <m:sub>
            <m:r>
              <w:rPr>
                <w:rFonts w:ascii="Cambria Math" w:hAnsi="Cambria Math" w:cstheme="majorBidi"/>
                <w:color w:val="131413"/>
                <w:sz w:val="24"/>
                <w:szCs w:val="24"/>
              </w:rPr>
              <m:t>ij</m:t>
            </m:r>
          </m:sub>
        </m:sSub>
      </m:oMath>
      <w:r w:rsidR="00AC7B86" w:rsidRPr="000709E9">
        <w:rPr>
          <w:rFonts w:asciiTheme="majorBidi" w:hAnsiTheme="majorBidi" w:cstheme="majorBidi"/>
          <w:color w:val="131413"/>
          <w:sz w:val="24"/>
          <w:szCs w:val="24"/>
        </w:rPr>
        <w:t xml:space="preserve">’s consider that </w:t>
      </w:r>
      <m:oMath>
        <m:sSup>
          <m:sSupPr>
            <m:ctrlPr>
              <w:rPr>
                <w:rFonts w:ascii="Cambria Math" w:hAnsi="Cambria Math" w:cstheme="majorBidi"/>
                <w:i/>
                <w:color w:val="131413"/>
                <w:sz w:val="24"/>
                <w:szCs w:val="24"/>
              </w:rPr>
            </m:ctrlPr>
          </m:sSupPr>
          <m:e>
            <m:r>
              <w:rPr>
                <w:rFonts w:ascii="Cambria Math" w:hAnsi="Cambria Math" w:cstheme="majorBidi"/>
                <w:color w:val="131413"/>
                <w:sz w:val="24"/>
                <w:szCs w:val="24"/>
              </w:rPr>
              <m:t>T</m:t>
            </m:r>
          </m:e>
          <m:sup>
            <m:r>
              <w:rPr>
                <w:rFonts w:ascii="Cambria Math" w:hAnsi="Cambria Math" w:cstheme="majorBidi"/>
                <w:color w:val="131413"/>
                <w:sz w:val="24"/>
                <w:szCs w:val="24"/>
              </w:rPr>
              <m:t>2</m:t>
            </m:r>
          </m:sup>
        </m:sSup>
      </m:oMath>
      <w:r w:rsidR="00AC7B86" w:rsidRPr="000709E9">
        <w:rPr>
          <w:rFonts w:asciiTheme="majorBidi" w:eastAsiaTheme="minorEastAsia" w:hAnsiTheme="majorBidi" w:cstheme="majorBidi"/>
          <w:color w:val="131413"/>
          <w:sz w:val="24"/>
          <w:szCs w:val="24"/>
        </w:rPr>
        <w:t xml:space="preserve">statistic in </w:t>
      </w:r>
      <m:oMath>
        <m:sSup>
          <m:sSupPr>
            <m:ctrlPr>
              <w:rPr>
                <w:rFonts w:ascii="Cambria Math" w:eastAsiaTheme="minorEastAsia" w:hAnsi="Cambria Math" w:cstheme="majorBidi"/>
                <w:i/>
                <w:color w:val="131413"/>
                <w:sz w:val="24"/>
                <w:szCs w:val="24"/>
              </w:rPr>
            </m:ctrlPr>
          </m:sSupPr>
          <m:e>
            <m:r>
              <w:rPr>
                <w:rFonts w:ascii="Cambria Math" w:eastAsiaTheme="minorEastAsia" w:hAnsi="Cambria Math" w:cstheme="majorBidi"/>
                <w:color w:val="131413"/>
                <w:sz w:val="24"/>
                <w:szCs w:val="24"/>
              </w:rPr>
              <m:t>i</m:t>
            </m:r>
          </m:e>
          <m:sup>
            <m:r>
              <w:rPr>
                <w:rFonts w:ascii="Cambria Math" w:eastAsiaTheme="minorEastAsia" w:hAnsi="Cambria Math" w:cstheme="majorBidi"/>
                <w:color w:val="131413"/>
                <w:sz w:val="24"/>
                <w:szCs w:val="24"/>
              </w:rPr>
              <m:t>th</m:t>
            </m:r>
          </m:sup>
        </m:sSup>
      </m:oMath>
      <w:r w:rsidR="00AC7B86" w:rsidRPr="000709E9">
        <w:rPr>
          <w:rFonts w:asciiTheme="majorBidi" w:eastAsiaTheme="minorEastAsia" w:hAnsiTheme="majorBidi" w:cstheme="majorBidi"/>
          <w:color w:val="131413"/>
          <w:sz w:val="24"/>
          <w:szCs w:val="24"/>
        </w:rPr>
        <w:t xml:space="preserve"> subgro</w:t>
      </w:r>
      <w:r w:rsidR="00242824" w:rsidRPr="000709E9">
        <w:rPr>
          <w:rFonts w:asciiTheme="majorBidi" w:eastAsiaTheme="minorEastAsia" w:hAnsiTheme="majorBidi" w:cstheme="majorBidi"/>
          <w:color w:val="131413"/>
          <w:sz w:val="24"/>
          <w:szCs w:val="24"/>
        </w:rPr>
        <w:t>u</w:t>
      </w:r>
      <w:r w:rsidR="00AC7B86" w:rsidRPr="000709E9">
        <w:rPr>
          <w:rFonts w:asciiTheme="majorBidi" w:eastAsiaTheme="minorEastAsia" w:hAnsiTheme="majorBidi" w:cstheme="majorBidi"/>
          <w:color w:val="131413"/>
          <w:sz w:val="24"/>
          <w:szCs w:val="24"/>
        </w:rPr>
        <w:t xml:space="preserve">p and </w:t>
      </w:r>
      <m:oMath>
        <m:sSup>
          <m:sSupPr>
            <m:ctrlPr>
              <w:rPr>
                <w:rFonts w:ascii="Cambria Math" w:hAnsi="Cambria Math" w:cstheme="majorBidi"/>
                <w:i/>
                <w:color w:val="131413"/>
                <w:sz w:val="24"/>
                <w:szCs w:val="24"/>
              </w:rPr>
            </m:ctrlPr>
          </m:sSupPr>
          <m:e>
            <m:r>
              <w:rPr>
                <w:rFonts w:ascii="Cambria Math" w:hAnsi="Cambria Math" w:cstheme="majorBidi"/>
                <w:color w:val="131413"/>
                <w:sz w:val="24"/>
                <w:szCs w:val="24"/>
              </w:rPr>
              <m:t>T</m:t>
            </m:r>
          </m:e>
          <m:sup>
            <m:r>
              <w:rPr>
                <w:rFonts w:ascii="Cambria Math" w:hAnsi="Cambria Math" w:cstheme="majorBidi"/>
                <w:color w:val="131413"/>
                <w:sz w:val="24"/>
                <w:szCs w:val="24"/>
              </w:rPr>
              <m:t>2</m:t>
            </m:r>
          </m:sup>
        </m:sSup>
      </m:oMath>
      <w:r w:rsidR="00AC7B86" w:rsidRPr="000709E9">
        <w:rPr>
          <w:rFonts w:asciiTheme="majorBidi" w:eastAsiaTheme="minorEastAsia" w:hAnsiTheme="majorBidi" w:cstheme="majorBidi"/>
          <w:color w:val="131413"/>
          <w:sz w:val="24"/>
          <w:szCs w:val="24"/>
        </w:rPr>
        <w:t xml:space="preserve">statistic in </w:t>
      </w:r>
      <m:oMath>
        <m:sSup>
          <m:sSupPr>
            <m:ctrlPr>
              <w:rPr>
                <w:rFonts w:ascii="Cambria Math" w:eastAsiaTheme="minorEastAsia" w:hAnsi="Cambria Math" w:cstheme="majorBidi"/>
                <w:i/>
                <w:color w:val="131413"/>
                <w:sz w:val="24"/>
                <w:szCs w:val="24"/>
              </w:rPr>
            </m:ctrlPr>
          </m:sSupPr>
          <m:e>
            <m:r>
              <w:rPr>
                <w:rFonts w:ascii="Cambria Math" w:eastAsiaTheme="minorEastAsia" w:hAnsi="Cambria Math" w:cstheme="majorBidi"/>
                <w:color w:val="131413"/>
                <w:sz w:val="24"/>
                <w:szCs w:val="24"/>
              </w:rPr>
              <m:t>i-1</m:t>
            </m:r>
          </m:e>
          <m:sup>
            <m:r>
              <w:rPr>
                <w:rFonts w:ascii="Cambria Math" w:eastAsiaTheme="minorEastAsia" w:hAnsi="Cambria Math" w:cstheme="majorBidi"/>
                <w:color w:val="131413"/>
                <w:sz w:val="24"/>
                <w:szCs w:val="24"/>
              </w:rPr>
              <m:t>th</m:t>
            </m:r>
          </m:sup>
        </m:sSup>
      </m:oMath>
      <w:r w:rsidR="00AC7B86" w:rsidRPr="000709E9">
        <w:rPr>
          <w:rFonts w:asciiTheme="majorBidi" w:eastAsiaTheme="minorEastAsia" w:hAnsiTheme="majorBidi" w:cstheme="majorBidi"/>
          <w:color w:val="131413"/>
          <w:sz w:val="24"/>
          <w:szCs w:val="24"/>
        </w:rPr>
        <w:t xml:space="preserve"> subgro</w:t>
      </w:r>
      <w:r w:rsidR="00242824" w:rsidRPr="000709E9">
        <w:rPr>
          <w:rFonts w:asciiTheme="majorBidi" w:eastAsiaTheme="minorEastAsia" w:hAnsiTheme="majorBidi" w:cstheme="majorBidi"/>
          <w:color w:val="131413"/>
          <w:sz w:val="24"/>
          <w:szCs w:val="24"/>
        </w:rPr>
        <w:t>u</w:t>
      </w:r>
      <w:r w:rsidR="00AC7B86" w:rsidRPr="000709E9">
        <w:rPr>
          <w:rFonts w:asciiTheme="majorBidi" w:eastAsiaTheme="minorEastAsia" w:hAnsiTheme="majorBidi" w:cstheme="majorBidi"/>
          <w:color w:val="131413"/>
          <w:sz w:val="24"/>
          <w:szCs w:val="24"/>
        </w:rPr>
        <w:t>p</w:t>
      </w:r>
      <w:r w:rsidR="00AC7B86" w:rsidRPr="000709E9">
        <w:rPr>
          <w:rFonts w:asciiTheme="majorBidi" w:hAnsiTheme="majorBidi" w:cstheme="majorBidi"/>
          <w:color w:val="131413"/>
          <w:sz w:val="24"/>
          <w:szCs w:val="24"/>
        </w:rPr>
        <w:t xml:space="preserve"> </w:t>
      </w:r>
      <w:r w:rsidR="00242824" w:rsidRPr="000709E9">
        <w:rPr>
          <w:rFonts w:asciiTheme="majorBidi" w:hAnsiTheme="majorBidi" w:cstheme="majorBidi"/>
          <w:color w:val="131413"/>
          <w:sz w:val="24"/>
          <w:szCs w:val="24"/>
        </w:rPr>
        <w:t xml:space="preserve">are independent. </w:t>
      </w:r>
      <w:r w:rsidR="000978ED" w:rsidRPr="000709E9">
        <w:rPr>
          <w:rFonts w:asciiTheme="majorBidi" w:hAnsiTheme="majorBidi" w:cstheme="majorBidi"/>
          <w:color w:val="131413"/>
          <w:sz w:val="24"/>
          <w:szCs w:val="24"/>
        </w:rPr>
        <w:t xml:space="preserve">Then, </w:t>
      </w:r>
      <m:oMath>
        <m:sSub>
          <m:sSubPr>
            <m:ctrlPr>
              <w:rPr>
                <w:rFonts w:ascii="Cambria Math" w:hAnsi="Cambria Math" w:cstheme="majorBidi"/>
                <w:i/>
                <w:iCs/>
                <w:color w:val="131413"/>
                <w:sz w:val="24"/>
                <w:szCs w:val="24"/>
              </w:rPr>
            </m:ctrlPr>
          </m:sSubPr>
          <m:e>
            <m:r>
              <w:rPr>
                <w:rFonts w:ascii="Cambria Math" w:hAnsi="Cambria Math" w:cstheme="majorBidi"/>
                <w:color w:val="131413"/>
                <w:sz w:val="24"/>
                <w:szCs w:val="24"/>
              </w:rPr>
              <m:t>p</m:t>
            </m:r>
          </m:e>
          <m:sub>
            <m:r>
              <w:rPr>
                <w:rFonts w:ascii="Cambria Math" w:hAnsi="Cambria Math" w:cstheme="majorBidi"/>
                <w:color w:val="131413"/>
                <w:sz w:val="24"/>
                <w:szCs w:val="24"/>
              </w:rPr>
              <m:t xml:space="preserve">ij </m:t>
            </m:r>
          </m:sub>
        </m:sSub>
      </m:oMath>
      <w:r w:rsidR="000978ED" w:rsidRPr="000709E9">
        <w:rPr>
          <w:rFonts w:asciiTheme="majorBidi" w:hAnsiTheme="majorBidi" w:cstheme="majorBidi"/>
          <w:color w:val="131413"/>
          <w:sz w:val="24"/>
          <w:szCs w:val="24"/>
        </w:rPr>
        <w:t xml:space="preserve">s which are </w:t>
      </w:r>
      <w:r w:rsidRPr="000709E9">
        <w:rPr>
          <w:rFonts w:asciiTheme="majorBidi" w:hAnsiTheme="majorBidi" w:cstheme="majorBidi"/>
          <w:color w:val="131413"/>
          <w:sz w:val="24"/>
          <w:szCs w:val="24"/>
        </w:rPr>
        <w:t xml:space="preserve">conditional </w:t>
      </w:r>
      <w:r w:rsidR="000978ED" w:rsidRPr="000709E9">
        <w:rPr>
          <w:rFonts w:asciiTheme="majorBidi" w:hAnsiTheme="majorBidi" w:cstheme="majorBidi"/>
          <w:color w:val="131413"/>
          <w:sz w:val="24"/>
          <w:szCs w:val="24"/>
        </w:rPr>
        <w:t>probabilities on the prior states are</w:t>
      </w:r>
      <w:r w:rsidR="006D500E">
        <w:rPr>
          <w:rFonts w:asciiTheme="majorBidi" w:hAnsiTheme="majorBidi" w:cstheme="majorBidi"/>
          <w:color w:val="131413"/>
          <w:sz w:val="24"/>
          <w:szCs w:val="24"/>
        </w:rPr>
        <w:t xml:space="preserve"> (see, e.g., Cinlar [13]</w:t>
      </w:r>
      <w:r w:rsidR="00EE7C7A" w:rsidRPr="000709E9">
        <w:rPr>
          <w:rFonts w:asciiTheme="majorBidi" w:hAnsiTheme="majorBidi" w:cstheme="majorBidi"/>
          <w:color w:val="131413"/>
          <w:sz w:val="24"/>
          <w:szCs w:val="24"/>
        </w:rPr>
        <w:t>)</w:t>
      </w:r>
    </w:p>
    <w:p w:rsidR="00AC7B86" w:rsidRPr="000709E9" w:rsidRDefault="00AC7B86" w:rsidP="000709E9">
      <w:pPr>
        <w:autoSpaceDE w:val="0"/>
        <w:autoSpaceDN w:val="0"/>
        <w:adjustRightInd w:val="0"/>
        <w:spacing w:after="0" w:line="240" w:lineRule="auto"/>
        <w:rPr>
          <w:rFonts w:asciiTheme="majorBidi" w:hAnsiTheme="majorBidi" w:cstheme="majorBidi"/>
          <w:color w:val="131413"/>
          <w:sz w:val="24"/>
          <w:szCs w:val="24"/>
        </w:rPr>
      </w:pPr>
    </w:p>
    <w:p w:rsidR="00AC7B86"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hAnsi="Cambria Math" w:cstheme="majorBidi"/>
                  <w:i/>
                  <w:color w:val="131413"/>
                </w:rPr>
              </m:ctrlPr>
            </m:sSubPr>
            <m:e>
              <m:r>
                <w:rPr>
                  <w:rFonts w:ascii="Cambria Math" w:hAnsi="Cambria Math" w:cstheme="majorBidi"/>
                  <w:color w:val="131413"/>
                </w:rPr>
                <m:t>p</m:t>
              </m:r>
            </m:e>
            <m:sub>
              <m:r>
                <w:rPr>
                  <w:rFonts w:ascii="Cambria Math" w:hAnsi="Cambria Math" w:cstheme="majorBidi"/>
                  <w:color w:val="131413"/>
                </w:rPr>
                <m:t>11</m:t>
              </m:r>
            </m:sub>
          </m:sSub>
          <m:r>
            <w:rPr>
              <w:rFonts w:ascii="Cambria Math" w:hAnsi="Cambria Math" w:cstheme="majorBidi"/>
              <w:color w:val="131413"/>
            </w:rPr>
            <m:t>=pr</m:t>
          </m:r>
          <m:d>
            <m:dPr>
              <m:ctrlPr>
                <w:rPr>
                  <w:rFonts w:ascii="Cambria Math" w:hAnsi="Cambria Math" w:cstheme="majorBidi"/>
                  <w:i/>
                  <w:color w:val="131413"/>
                </w:rPr>
              </m:ctrlPr>
            </m:dPr>
            <m:e>
              <m:r>
                <w:rPr>
                  <w:rFonts w:ascii="Cambria Math" w:hAnsi="Cambria Math" w:cstheme="majorBidi"/>
                  <w:color w:val="131413"/>
                </w:rPr>
                <m:t>0≤</m:t>
              </m:r>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m:t>
                  </m:r>
                </m:sub>
                <m:sup>
                  <m:r>
                    <w:rPr>
                      <w:rFonts w:ascii="Cambria Math" w:hAnsi="Cambria Math" w:cstheme="majorBidi"/>
                      <w:color w:val="131413"/>
                    </w:rPr>
                    <m:t>2</m:t>
                  </m:r>
                </m:sup>
              </m:sSubSup>
              <m:r>
                <w:rPr>
                  <w:rFonts w:ascii="Cambria Math" w:hAnsi="Cambria Math" w:cstheme="majorBidi"/>
                  <w:color w:val="131413"/>
                </w:rPr>
                <m:t>≤</m:t>
              </m:r>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1</m:t>
                  </m:r>
                </m:sub>
              </m:sSub>
              <m:r>
                <w:rPr>
                  <w:rFonts w:ascii="Cambria Math" w:hAnsi="Cambria Math" w:cstheme="majorBidi"/>
                  <w:color w:val="131413"/>
                </w:rPr>
                <m:t xml:space="preserve"> ,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m:t>
                  </m:r>
                </m:sub>
              </m:sSub>
              <m:r>
                <w:rPr>
                  <w:rFonts w:ascii="Cambria Math" w:hAnsi="Cambria Math" w:cstheme="majorBidi"/>
                  <w:color w:val="131413"/>
                </w:rPr>
                <m:t xml:space="preserve">=0 </m:t>
              </m:r>
            </m:e>
            <m:e>
              <m:r>
                <w:rPr>
                  <w:rFonts w:ascii="Cambria Math" w:hAnsi="Cambria Math" w:cstheme="majorBidi"/>
                  <w:color w:val="131413"/>
                </w:rPr>
                <m:t>0≤</m:t>
              </m:r>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i-1</m:t>
                  </m:r>
                </m:sub>
                <m:sup>
                  <m:r>
                    <w:rPr>
                      <w:rFonts w:ascii="Cambria Math" w:hAnsi="Cambria Math" w:cstheme="majorBidi"/>
                      <w:color w:val="131413"/>
                    </w:rPr>
                    <m:t>2</m:t>
                  </m:r>
                </m:sup>
              </m:sSubSup>
              <m:r>
                <w:rPr>
                  <w:rFonts w:ascii="Cambria Math" w:hAnsi="Cambria Math" w:cstheme="majorBidi"/>
                  <w:color w:val="131413"/>
                </w:rPr>
                <m:t>≤</m:t>
              </m:r>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1</m:t>
                  </m:r>
                </m:sub>
              </m:sSub>
              <m:r>
                <w:rPr>
                  <w:rFonts w:ascii="Cambria Math" w:hAnsi="Cambria Math" w:cstheme="majorBidi"/>
                  <w:color w:val="131413"/>
                </w:rPr>
                <m:t xml:space="preserve"> ,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i-1</m:t>
                  </m:r>
                </m:sub>
              </m:sSub>
              <m:r>
                <w:rPr>
                  <w:rFonts w:ascii="Cambria Math" w:hAnsi="Cambria Math" w:cstheme="majorBidi"/>
                  <w:color w:val="131413"/>
                </w:rPr>
                <m:t xml:space="preserve">=0 </m:t>
              </m:r>
            </m:e>
          </m:d>
        </m:oMath>
      </m:oMathPara>
    </w:p>
    <w:p w:rsidR="00242824" w:rsidRPr="002E7972" w:rsidRDefault="00242824"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r>
            <w:rPr>
              <w:rFonts w:ascii="Cambria Math" w:hAnsi="Cambria Math" w:cstheme="majorBidi"/>
              <w:color w:val="131413"/>
            </w:rPr>
            <w:lastRenderedPageBreak/>
            <m:t xml:space="preserve">       =pr</m:t>
          </m:r>
          <m:d>
            <m:dPr>
              <m:ctrlPr>
                <w:rPr>
                  <w:rFonts w:ascii="Cambria Math" w:hAnsi="Cambria Math" w:cstheme="majorBidi"/>
                  <w:i/>
                  <w:color w:val="131413"/>
                </w:rPr>
              </m:ctrlPr>
            </m:dPr>
            <m:e>
              <m:r>
                <w:rPr>
                  <w:rFonts w:ascii="Cambria Math" w:hAnsi="Cambria Math" w:cstheme="majorBidi"/>
                  <w:color w:val="131413"/>
                </w:rPr>
                <m:t>0≤</m:t>
              </m:r>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m:t>
                  </m:r>
                </m:sub>
                <m:sup>
                  <m:r>
                    <w:rPr>
                      <w:rFonts w:ascii="Cambria Math" w:hAnsi="Cambria Math" w:cstheme="majorBidi"/>
                      <w:color w:val="131413"/>
                    </w:rPr>
                    <m:t>2</m:t>
                  </m:r>
                </m:sup>
              </m:sSubSup>
              <m:r>
                <w:rPr>
                  <w:rFonts w:ascii="Cambria Math" w:hAnsi="Cambria Math" w:cstheme="majorBidi"/>
                  <w:color w:val="131413"/>
                </w:rPr>
                <m:t>≤</m:t>
              </m:r>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1</m:t>
                  </m:r>
                </m:sub>
              </m:sSub>
              <m:r>
                <w:rPr>
                  <w:rFonts w:ascii="Cambria Math" w:hAnsi="Cambria Math" w:cstheme="majorBidi"/>
                  <w:color w:val="131413"/>
                </w:rPr>
                <m:t xml:space="preserve"> ,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m:t>
                  </m:r>
                </m:sub>
              </m:sSub>
              <m:r>
                <w:rPr>
                  <w:rFonts w:ascii="Cambria Math" w:hAnsi="Cambria Math" w:cstheme="majorBidi"/>
                  <w:color w:val="131413"/>
                </w:rPr>
                <m:t xml:space="preserve">=0 </m:t>
              </m:r>
            </m:e>
            <m:e>
              <m:r>
                <w:rPr>
                  <w:rFonts w:ascii="Cambria Math" w:hAnsi="Cambria Math" w:cstheme="majorBidi"/>
                  <w:color w:val="131413"/>
                </w:rPr>
                <m:t xml:space="preserve">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i-1</m:t>
                  </m:r>
                </m:sub>
              </m:sSub>
              <m:r>
                <w:rPr>
                  <w:rFonts w:ascii="Cambria Math" w:hAnsi="Cambria Math" w:cstheme="majorBidi"/>
                  <w:color w:val="131413"/>
                </w:rPr>
                <m:t xml:space="preserve">=0 </m:t>
              </m:r>
            </m:e>
          </m:d>
        </m:oMath>
      </m:oMathPara>
    </w:p>
    <w:p w:rsidR="00242824" w:rsidRPr="002E7972" w:rsidRDefault="00242824"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r>
            <w:rPr>
              <w:rFonts w:ascii="Cambria Math" w:eastAsiaTheme="minorEastAsia" w:hAnsi="Cambria Math" w:cstheme="majorBidi"/>
              <w:color w:val="131413"/>
            </w:rPr>
            <m:t xml:space="preserve">       =pr</m:t>
          </m:r>
          <m:d>
            <m:dPr>
              <m:ctrlPr>
                <w:rPr>
                  <w:rFonts w:ascii="Cambria Math" w:hAnsi="Cambria Math" w:cstheme="majorBidi"/>
                  <w:i/>
                  <w:color w:val="131413"/>
                </w:rPr>
              </m:ctrlPr>
            </m:dPr>
            <m:e>
              <m:r>
                <w:rPr>
                  <w:rFonts w:ascii="Cambria Math" w:hAnsi="Cambria Math" w:cstheme="majorBidi"/>
                  <w:color w:val="131413"/>
                </w:rPr>
                <m:t xml:space="preserve">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m:t>
                  </m:r>
                </m:sub>
              </m:sSub>
              <m:r>
                <w:rPr>
                  <w:rFonts w:ascii="Cambria Math" w:hAnsi="Cambria Math" w:cstheme="majorBidi"/>
                  <w:color w:val="131413"/>
                </w:rPr>
                <m:t xml:space="preserve">=0 </m:t>
              </m:r>
            </m:e>
            <m:e>
              <m:r>
                <w:rPr>
                  <w:rFonts w:ascii="Cambria Math" w:hAnsi="Cambria Math" w:cstheme="majorBidi"/>
                  <w:color w:val="131413"/>
                </w:rPr>
                <m:t xml:space="preserve">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i-1</m:t>
                  </m:r>
                </m:sub>
              </m:sSub>
              <m:r>
                <w:rPr>
                  <w:rFonts w:ascii="Cambria Math" w:hAnsi="Cambria Math" w:cstheme="majorBidi"/>
                  <w:color w:val="131413"/>
                </w:rPr>
                <m:t xml:space="preserve">=0 </m:t>
              </m:r>
            </m:e>
          </m:d>
          <m:r>
            <w:rPr>
              <w:rFonts w:ascii="Cambria Math" w:hAnsi="Cambria Math" w:cstheme="majorBidi"/>
              <w:color w:val="131413"/>
            </w:rPr>
            <m:t>pr</m:t>
          </m:r>
          <m:d>
            <m:dPr>
              <m:ctrlPr>
                <w:rPr>
                  <w:rFonts w:ascii="Cambria Math" w:hAnsi="Cambria Math" w:cstheme="majorBidi"/>
                  <w:i/>
                  <w:color w:val="131413"/>
                </w:rPr>
              </m:ctrlPr>
            </m:dPr>
            <m:e>
              <m:r>
                <w:rPr>
                  <w:rFonts w:ascii="Cambria Math" w:hAnsi="Cambria Math" w:cstheme="majorBidi"/>
                  <w:color w:val="131413"/>
                </w:rPr>
                <m:t>0≤</m:t>
              </m:r>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m:t>
                  </m:r>
                </m:sub>
                <m:sup>
                  <m:r>
                    <w:rPr>
                      <w:rFonts w:ascii="Cambria Math" w:hAnsi="Cambria Math" w:cstheme="majorBidi"/>
                      <w:color w:val="131413"/>
                    </w:rPr>
                    <m:t>2</m:t>
                  </m:r>
                </m:sup>
              </m:sSubSup>
              <m:r>
                <w:rPr>
                  <w:rFonts w:ascii="Cambria Math" w:hAnsi="Cambria Math" w:cstheme="majorBidi"/>
                  <w:color w:val="131413"/>
                </w:rPr>
                <m:t>≤</m:t>
              </m:r>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1</m:t>
                  </m:r>
                </m:sub>
              </m:sSub>
              <m:r>
                <w:rPr>
                  <w:rFonts w:ascii="Cambria Math" w:hAnsi="Cambria Math" w:cstheme="majorBidi"/>
                  <w:color w:val="131413"/>
                </w:rPr>
                <m:t xml:space="preserve">  </m:t>
              </m:r>
            </m:e>
            <m:e>
              <m:r>
                <w:rPr>
                  <w:rFonts w:ascii="Cambria Math" w:hAnsi="Cambria Math" w:cstheme="majorBidi"/>
                  <w:color w:val="131413"/>
                </w:rPr>
                <m:t xml:space="preserve">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m:t>
                  </m:r>
                </m:sub>
              </m:sSub>
              <m:sSub>
                <m:sSubPr>
                  <m:ctrlPr>
                    <w:rPr>
                      <w:rFonts w:ascii="Cambria Math" w:hAnsi="Cambria Math" w:cstheme="majorBidi"/>
                      <w:i/>
                      <w:color w:val="131413"/>
                    </w:rPr>
                  </m:ctrlPr>
                </m:sSubPr>
                <m:e>
                  <m:r>
                    <w:rPr>
                      <w:rFonts w:ascii="Cambria Math" w:hAnsi="Cambria Math" w:cstheme="majorBidi"/>
                      <w:color w:val="131413"/>
                    </w:rPr>
                    <m:t>=0 ,d</m:t>
                  </m:r>
                </m:e>
                <m:sub>
                  <m:r>
                    <w:rPr>
                      <w:rFonts w:ascii="Cambria Math" w:hAnsi="Cambria Math" w:cstheme="majorBidi"/>
                      <w:color w:val="131413"/>
                    </w:rPr>
                    <m:t>i-1</m:t>
                  </m:r>
                </m:sub>
              </m:sSub>
              <m:r>
                <w:rPr>
                  <w:rFonts w:ascii="Cambria Math" w:hAnsi="Cambria Math" w:cstheme="majorBidi"/>
                  <w:color w:val="131413"/>
                </w:rPr>
                <m:t xml:space="preserve">=0 </m:t>
              </m:r>
            </m:e>
          </m:d>
        </m:oMath>
      </m:oMathPara>
    </w:p>
    <w:p w:rsidR="00242824" w:rsidRPr="002E7972" w:rsidRDefault="00242824"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r>
            <w:rPr>
              <w:rFonts w:ascii="Cambria Math" w:eastAsiaTheme="minorEastAsia" w:hAnsi="Cambria Math" w:cstheme="majorBidi"/>
              <w:color w:val="131413"/>
            </w:rPr>
            <m:t xml:space="preserve">       =</m:t>
          </m:r>
          <m:sSup>
            <m:sSupPr>
              <m:ctrlPr>
                <w:rPr>
                  <w:rFonts w:ascii="Cambria Math" w:eastAsiaTheme="minorEastAsia" w:hAnsi="Cambria Math" w:cstheme="majorBidi"/>
                  <w:i/>
                  <w:color w:val="131413"/>
                </w:rPr>
              </m:ctrlPr>
            </m:sSupPr>
            <m:e>
              <m:r>
                <w:rPr>
                  <w:rFonts w:ascii="Cambria Math" w:eastAsiaTheme="minorEastAsia" w:hAnsi="Cambria Math" w:cstheme="majorBidi"/>
                  <w:color w:val="131413"/>
                </w:rPr>
                <m:t>e</m:t>
              </m:r>
            </m:e>
            <m:sup>
              <m:r>
                <w:rPr>
                  <w:rFonts w:ascii="Cambria Math" w:eastAsiaTheme="minorEastAsia" w:hAnsi="Cambria Math" w:cstheme="majorBidi"/>
                  <w:color w:val="131413"/>
                </w:rPr>
                <m:t>-λh</m:t>
              </m:r>
            </m:sup>
          </m:sSup>
          <m:r>
            <w:rPr>
              <w:rFonts w:ascii="Cambria Math" w:eastAsiaTheme="minorEastAsia" w:hAnsi="Cambria Math" w:cstheme="majorBidi"/>
              <w:color w:val="131413"/>
            </w:rPr>
            <m:t>F(</m:t>
          </m:r>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1</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,0)</m:t>
          </m:r>
        </m:oMath>
      </m:oMathPara>
    </w:p>
    <w:p w:rsidR="00F34DEE" w:rsidRPr="002E7972" w:rsidRDefault="00F34DEE" w:rsidP="000709E9">
      <w:pPr>
        <w:spacing w:after="0" w:line="240" w:lineRule="auto"/>
        <w:rPr>
          <w:rFonts w:asciiTheme="majorBidi" w:hAnsiTheme="majorBidi" w:cstheme="majorBidi"/>
        </w:rPr>
      </w:pPr>
    </w:p>
    <w:p w:rsidR="00242824"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hAnsiTheme="majorBidi" w:cstheme="majorBidi"/>
                  <w:i/>
                </w:rPr>
              </m:ctrlPr>
            </m:sSubPr>
            <m:e>
              <m:r>
                <w:rPr>
                  <w:rFonts w:ascii="Cambria Math" w:hAnsi="Cambria Math" w:cstheme="majorBidi"/>
                </w:rPr>
                <m:t>p</m:t>
              </m:r>
            </m:e>
            <m:sub>
              <m:r>
                <w:rPr>
                  <w:rFonts w:ascii="Cambria Math" w:hAnsiTheme="majorBidi" w:cstheme="majorBidi"/>
                </w:rPr>
                <m:t>12</m:t>
              </m:r>
            </m:sub>
          </m:sSub>
          <m:r>
            <w:rPr>
              <w:rFonts w:ascii="Cambria Math" w:hAnsiTheme="majorBidi" w:cstheme="majorBidi"/>
            </w:rPr>
            <m:t>=</m:t>
          </m:r>
          <m:r>
            <w:rPr>
              <w:rFonts w:ascii="Cambria Math" w:hAnsi="Cambria Math" w:cstheme="majorBidi"/>
              <w:color w:val="131413"/>
            </w:rPr>
            <m:t>pr</m:t>
          </m:r>
          <m:d>
            <m:dPr>
              <m:ctrlPr>
                <w:rPr>
                  <w:rFonts w:ascii="Cambria Math" w:hAnsiTheme="majorBidi" w:cstheme="majorBidi"/>
                  <w:i/>
                  <w:color w:val="131413"/>
                </w:rPr>
              </m:ctrlPr>
            </m:dPr>
            <m:e>
              <m:sSub>
                <m:sSubPr>
                  <m:ctrlPr>
                    <w:rPr>
                      <w:rFonts w:ascii="Cambria Math" w:hAnsiTheme="majorBidi" w:cstheme="majorBidi"/>
                      <w:i/>
                      <w:color w:val="131413"/>
                    </w:rPr>
                  </m:ctrlPr>
                </m:sSubPr>
                <m:e>
                  <m:r>
                    <w:rPr>
                      <w:rFonts w:ascii="Cambria Math" w:hAnsi="Cambria Math" w:cstheme="majorBidi"/>
                      <w:color w:val="131413"/>
                    </w:rPr>
                    <m:t>w</m:t>
                  </m:r>
                </m:e>
                <m:sub>
                  <m:r>
                    <w:rPr>
                      <w:rFonts w:ascii="Cambria Math" w:hAnsiTheme="majorBidi" w:cstheme="majorBidi"/>
                      <w:color w:val="131413"/>
                    </w:rPr>
                    <m:t>1</m:t>
                  </m:r>
                </m:sub>
              </m:sSub>
              <m:r>
                <w:rPr>
                  <w:rFonts w:ascii="Cambria Math" w:hAnsiTheme="majorBidi" w:cstheme="majorBidi"/>
                  <w:color w:val="131413"/>
                </w:rPr>
                <m:t>≤</m:t>
              </m:r>
              <m:sSubSup>
                <m:sSubSupPr>
                  <m:ctrlPr>
                    <w:rPr>
                      <w:rFonts w:ascii="Cambria Math" w:hAnsiTheme="majorBidi" w:cstheme="majorBidi"/>
                      <w:i/>
                      <w:color w:val="131413"/>
                    </w:rPr>
                  </m:ctrlPr>
                </m:sSubSupPr>
                <m:e>
                  <m:r>
                    <w:rPr>
                      <w:rFonts w:ascii="Cambria Math" w:hAnsi="Cambria Math" w:cstheme="majorBidi"/>
                      <w:color w:val="131413"/>
                    </w:rPr>
                    <m:t>T</m:t>
                  </m:r>
                </m:e>
                <m:sub>
                  <m:r>
                    <w:rPr>
                      <w:rFonts w:ascii="Cambria Math" w:hAnsi="Cambria Math" w:cstheme="majorBidi"/>
                      <w:color w:val="131413"/>
                    </w:rPr>
                    <m:t>i</m:t>
                  </m:r>
                </m:sub>
                <m:sup>
                  <m:r>
                    <w:rPr>
                      <w:rFonts w:ascii="Cambria Math" w:hAnsiTheme="majorBidi" w:cstheme="majorBidi"/>
                      <w:color w:val="131413"/>
                    </w:rPr>
                    <m:t>2</m:t>
                  </m:r>
                </m:sup>
              </m:sSubSup>
              <m:r>
                <w:rPr>
                  <w:rFonts w:ascii="Cambria Math" w:hAnsiTheme="majorBidi" w:cstheme="majorBidi"/>
                  <w:color w:val="131413"/>
                </w:rPr>
                <m:t>≤</m:t>
              </m:r>
              <m:sSub>
                <m:sSubPr>
                  <m:ctrlPr>
                    <w:rPr>
                      <w:rFonts w:ascii="Cambria Math" w:hAnsiTheme="majorBidi" w:cstheme="majorBidi"/>
                      <w:i/>
                      <w:color w:val="131413"/>
                    </w:rPr>
                  </m:ctrlPr>
                </m:sSubPr>
                <m:e>
                  <m:r>
                    <w:rPr>
                      <w:rFonts w:ascii="Cambria Math" w:hAnsi="Cambria Math" w:cstheme="majorBidi"/>
                      <w:color w:val="131413"/>
                    </w:rPr>
                    <m:t>w</m:t>
                  </m:r>
                </m:e>
                <m:sub>
                  <m:r>
                    <w:rPr>
                      <w:rFonts w:ascii="Cambria Math" w:hAnsiTheme="majorBidi" w:cstheme="majorBidi"/>
                      <w:color w:val="131413"/>
                    </w:rPr>
                    <m:t>2</m:t>
                  </m:r>
                </m:sub>
              </m:sSub>
              <m:r>
                <w:rPr>
                  <w:rFonts w:ascii="Cambria Math" w:hAnsiTheme="majorBidi" w:cstheme="majorBidi"/>
                  <w:color w:val="131413"/>
                </w:rPr>
                <m:t xml:space="preserve"> , </m:t>
              </m:r>
              <m:sSub>
                <m:sSubPr>
                  <m:ctrlPr>
                    <w:rPr>
                      <w:rFonts w:ascii="Cambria Math" w:hAnsiTheme="majorBidi" w:cstheme="majorBidi"/>
                      <w:i/>
                      <w:color w:val="131413"/>
                    </w:rPr>
                  </m:ctrlPr>
                </m:sSubPr>
                <m:e>
                  <m:r>
                    <w:rPr>
                      <w:rFonts w:ascii="Cambria Math" w:hAnsi="Cambria Math" w:cstheme="majorBidi"/>
                      <w:color w:val="131413"/>
                    </w:rPr>
                    <m:t>d</m:t>
                  </m:r>
                </m:e>
                <m:sub>
                  <m:r>
                    <w:rPr>
                      <w:rFonts w:ascii="Cambria Math" w:hAnsi="Cambria Math" w:cstheme="majorBidi"/>
                      <w:color w:val="131413"/>
                    </w:rPr>
                    <m:t>i</m:t>
                  </m:r>
                </m:sub>
              </m:sSub>
              <m:r>
                <w:rPr>
                  <w:rFonts w:ascii="Cambria Math" w:hAnsiTheme="majorBidi" w:cstheme="majorBidi"/>
                  <w:color w:val="131413"/>
                </w:rPr>
                <m:t xml:space="preserve">=0 </m:t>
              </m:r>
            </m:e>
            <m:e>
              <m:r>
                <w:rPr>
                  <w:rFonts w:ascii="Cambria Math" w:hAnsiTheme="majorBidi" w:cstheme="majorBidi"/>
                  <w:color w:val="131413"/>
                </w:rPr>
                <m:t>0</m:t>
              </m:r>
              <m:r>
                <w:rPr>
                  <w:rFonts w:ascii="Cambria Math" w:hAnsiTheme="majorBidi" w:cstheme="majorBidi"/>
                  <w:color w:val="131413"/>
                </w:rPr>
                <m:t>≤</m:t>
              </m:r>
              <m:sSubSup>
                <m:sSubSupPr>
                  <m:ctrlPr>
                    <w:rPr>
                      <w:rFonts w:ascii="Cambria Math" w:hAnsiTheme="majorBidi" w:cstheme="majorBidi"/>
                      <w:i/>
                      <w:color w:val="131413"/>
                    </w:rPr>
                  </m:ctrlPr>
                </m:sSubSupPr>
                <m:e>
                  <m:r>
                    <w:rPr>
                      <w:rFonts w:ascii="Cambria Math" w:hAnsi="Cambria Math" w:cstheme="majorBidi"/>
                      <w:color w:val="131413"/>
                    </w:rPr>
                    <m:t>T</m:t>
                  </m:r>
                </m:e>
                <m:sub>
                  <m:r>
                    <w:rPr>
                      <w:rFonts w:ascii="Cambria Math" w:hAnsi="Cambria Math" w:cstheme="majorBidi"/>
                      <w:color w:val="131413"/>
                    </w:rPr>
                    <m:t>i</m:t>
                  </m:r>
                  <m:r>
                    <w:rPr>
                      <w:rFonts w:asciiTheme="majorBidi" w:hAnsiTheme="majorBidi" w:cstheme="majorBidi"/>
                      <w:color w:val="131413"/>
                    </w:rPr>
                    <m:t>-</m:t>
                  </m:r>
                  <m:r>
                    <w:rPr>
                      <w:rFonts w:ascii="Cambria Math" w:hAnsiTheme="majorBidi" w:cstheme="majorBidi"/>
                      <w:color w:val="131413"/>
                    </w:rPr>
                    <m:t>1</m:t>
                  </m:r>
                </m:sub>
                <m:sup>
                  <m:r>
                    <w:rPr>
                      <w:rFonts w:ascii="Cambria Math" w:hAnsiTheme="majorBidi" w:cstheme="majorBidi"/>
                      <w:color w:val="131413"/>
                    </w:rPr>
                    <m:t>2</m:t>
                  </m:r>
                </m:sup>
              </m:sSubSup>
              <m:r>
                <w:rPr>
                  <w:rFonts w:ascii="Cambria Math" w:hAnsiTheme="majorBidi" w:cstheme="majorBidi"/>
                  <w:color w:val="131413"/>
                </w:rPr>
                <m:t>≤</m:t>
              </m:r>
              <m:sSub>
                <m:sSubPr>
                  <m:ctrlPr>
                    <w:rPr>
                      <w:rFonts w:ascii="Cambria Math" w:hAnsiTheme="majorBidi" w:cstheme="majorBidi"/>
                      <w:i/>
                      <w:color w:val="131413"/>
                    </w:rPr>
                  </m:ctrlPr>
                </m:sSubPr>
                <m:e>
                  <m:r>
                    <w:rPr>
                      <w:rFonts w:ascii="Cambria Math" w:hAnsi="Cambria Math" w:cstheme="majorBidi"/>
                      <w:color w:val="131413"/>
                    </w:rPr>
                    <m:t>w</m:t>
                  </m:r>
                </m:e>
                <m:sub>
                  <m:r>
                    <w:rPr>
                      <w:rFonts w:ascii="Cambria Math" w:hAnsiTheme="majorBidi" w:cstheme="majorBidi"/>
                      <w:color w:val="131413"/>
                    </w:rPr>
                    <m:t>1</m:t>
                  </m:r>
                </m:sub>
              </m:sSub>
              <m:r>
                <w:rPr>
                  <w:rFonts w:ascii="Cambria Math" w:hAnsiTheme="majorBidi" w:cstheme="majorBidi"/>
                  <w:color w:val="131413"/>
                </w:rPr>
                <m:t xml:space="preserve"> , </m:t>
              </m:r>
              <m:sSub>
                <m:sSubPr>
                  <m:ctrlPr>
                    <w:rPr>
                      <w:rFonts w:ascii="Cambria Math" w:hAnsiTheme="majorBidi" w:cstheme="majorBidi"/>
                      <w:i/>
                      <w:color w:val="131413"/>
                    </w:rPr>
                  </m:ctrlPr>
                </m:sSubPr>
                <m:e>
                  <m:r>
                    <w:rPr>
                      <w:rFonts w:ascii="Cambria Math" w:hAnsi="Cambria Math" w:cstheme="majorBidi"/>
                      <w:color w:val="131413"/>
                    </w:rPr>
                    <m:t>d</m:t>
                  </m:r>
                </m:e>
                <m:sub>
                  <m:r>
                    <w:rPr>
                      <w:rFonts w:ascii="Cambria Math" w:hAnsi="Cambria Math" w:cstheme="majorBidi"/>
                      <w:color w:val="131413"/>
                    </w:rPr>
                    <m:t>i</m:t>
                  </m:r>
                  <m:r>
                    <w:rPr>
                      <w:rFonts w:asciiTheme="majorBidi" w:hAnsiTheme="majorBidi" w:cstheme="majorBidi"/>
                      <w:color w:val="131413"/>
                    </w:rPr>
                    <m:t>-</m:t>
                  </m:r>
                  <m:r>
                    <w:rPr>
                      <w:rFonts w:ascii="Cambria Math" w:hAnsiTheme="majorBidi" w:cstheme="majorBidi"/>
                      <w:color w:val="131413"/>
                    </w:rPr>
                    <m:t>1</m:t>
                  </m:r>
                </m:sub>
              </m:sSub>
              <m:r>
                <w:rPr>
                  <w:rFonts w:ascii="Cambria Math" w:hAnsiTheme="majorBidi" w:cstheme="majorBidi"/>
                  <w:color w:val="131413"/>
                </w:rPr>
                <m:t xml:space="preserve">=0 </m:t>
              </m:r>
            </m:e>
          </m:d>
        </m:oMath>
      </m:oMathPara>
    </w:p>
    <w:p w:rsidR="00242824" w:rsidRPr="002E7972" w:rsidRDefault="00242824"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r>
            <w:rPr>
              <w:rFonts w:ascii="Cambria Math" w:hAnsi="Cambria Math" w:cstheme="majorBidi"/>
              <w:color w:val="131413"/>
            </w:rPr>
            <m:t xml:space="preserve">       =pr</m:t>
          </m:r>
          <m:d>
            <m:dPr>
              <m:ctrlPr>
                <w:rPr>
                  <w:rFonts w:ascii="Cambria Math" w:hAnsi="Cambria Math" w:cstheme="majorBidi"/>
                  <w:i/>
                  <w:color w:val="131413"/>
                </w:rPr>
              </m:ctrlPr>
            </m:dPr>
            <m:e>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1</m:t>
                  </m:r>
                </m:sub>
              </m:sSub>
              <m:r>
                <w:rPr>
                  <w:rFonts w:ascii="Cambria Math" w:hAnsi="Cambria Math" w:cstheme="majorBidi"/>
                  <w:color w:val="131413"/>
                </w:rPr>
                <m:t>≤</m:t>
              </m:r>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m:t>
                  </m:r>
                </m:sub>
                <m:sup>
                  <m:r>
                    <w:rPr>
                      <w:rFonts w:ascii="Cambria Math" w:hAnsi="Cambria Math" w:cstheme="majorBidi"/>
                      <w:color w:val="131413"/>
                    </w:rPr>
                    <m:t>2</m:t>
                  </m:r>
                </m:sup>
              </m:sSubSup>
              <m:r>
                <w:rPr>
                  <w:rFonts w:ascii="Cambria Math" w:hAnsi="Cambria Math" w:cstheme="majorBidi"/>
                  <w:color w:val="131413"/>
                </w:rPr>
                <m:t>≤</m:t>
              </m:r>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2</m:t>
                  </m:r>
                </m:sub>
              </m:sSub>
              <m:r>
                <w:rPr>
                  <w:rFonts w:ascii="Cambria Math" w:hAnsi="Cambria Math" w:cstheme="majorBidi"/>
                  <w:color w:val="131413"/>
                </w:rPr>
                <m:t xml:space="preserve"> ,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m:t>
                  </m:r>
                </m:sub>
              </m:sSub>
              <m:r>
                <w:rPr>
                  <w:rFonts w:ascii="Cambria Math" w:hAnsi="Cambria Math" w:cstheme="majorBidi"/>
                  <w:color w:val="131413"/>
                </w:rPr>
                <m:t xml:space="preserve">=0 </m:t>
              </m:r>
            </m:e>
            <m:e>
              <m:r>
                <w:rPr>
                  <w:rFonts w:ascii="Cambria Math" w:hAnsi="Cambria Math" w:cstheme="majorBidi"/>
                  <w:color w:val="131413"/>
                </w:rPr>
                <m:t xml:space="preserve">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i-1</m:t>
                  </m:r>
                </m:sub>
              </m:sSub>
              <m:r>
                <w:rPr>
                  <w:rFonts w:ascii="Cambria Math" w:hAnsi="Cambria Math" w:cstheme="majorBidi"/>
                  <w:color w:val="131413"/>
                </w:rPr>
                <m:t xml:space="preserve">=0 </m:t>
              </m:r>
            </m:e>
          </m:d>
        </m:oMath>
      </m:oMathPara>
    </w:p>
    <w:p w:rsidR="00242824" w:rsidRPr="002E7972" w:rsidRDefault="00242824"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r>
            <w:rPr>
              <w:rFonts w:ascii="Cambria Math" w:eastAsiaTheme="minorEastAsia" w:hAnsi="Cambria Math" w:cstheme="majorBidi"/>
              <w:color w:val="131413"/>
            </w:rPr>
            <m:t xml:space="preserve">       =pr</m:t>
          </m:r>
          <m:d>
            <m:dPr>
              <m:ctrlPr>
                <w:rPr>
                  <w:rFonts w:ascii="Cambria Math" w:hAnsi="Cambria Math" w:cstheme="majorBidi"/>
                  <w:i/>
                  <w:color w:val="131413"/>
                </w:rPr>
              </m:ctrlPr>
            </m:dPr>
            <m:e>
              <m:r>
                <w:rPr>
                  <w:rFonts w:ascii="Cambria Math" w:hAnsi="Cambria Math" w:cstheme="majorBidi"/>
                  <w:color w:val="131413"/>
                </w:rPr>
                <m:t xml:space="preserve">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m:t>
                  </m:r>
                </m:sub>
              </m:sSub>
              <m:r>
                <w:rPr>
                  <w:rFonts w:ascii="Cambria Math" w:hAnsi="Cambria Math" w:cstheme="majorBidi"/>
                  <w:color w:val="131413"/>
                </w:rPr>
                <m:t xml:space="preserve">=0 </m:t>
              </m:r>
            </m:e>
            <m:e>
              <m:r>
                <w:rPr>
                  <w:rFonts w:ascii="Cambria Math" w:hAnsi="Cambria Math" w:cstheme="majorBidi"/>
                  <w:color w:val="131413"/>
                </w:rPr>
                <m:t xml:space="preserve">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i-1</m:t>
                  </m:r>
                </m:sub>
              </m:sSub>
              <m:r>
                <w:rPr>
                  <w:rFonts w:ascii="Cambria Math" w:hAnsi="Cambria Math" w:cstheme="majorBidi"/>
                  <w:color w:val="131413"/>
                </w:rPr>
                <m:t xml:space="preserve">=0 </m:t>
              </m:r>
            </m:e>
          </m:d>
          <m:r>
            <w:rPr>
              <w:rFonts w:ascii="Cambria Math" w:hAnsi="Cambria Math" w:cstheme="majorBidi"/>
              <w:color w:val="131413"/>
            </w:rPr>
            <m:t>pr</m:t>
          </m:r>
          <m:d>
            <m:dPr>
              <m:ctrlPr>
                <w:rPr>
                  <w:rFonts w:ascii="Cambria Math" w:hAnsi="Cambria Math" w:cstheme="majorBidi"/>
                  <w:i/>
                  <w:color w:val="131413"/>
                </w:rPr>
              </m:ctrlPr>
            </m:dPr>
            <m:e>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1</m:t>
                  </m:r>
                </m:sub>
              </m:sSub>
              <m:r>
                <w:rPr>
                  <w:rFonts w:ascii="Cambria Math" w:hAnsi="Cambria Math" w:cstheme="majorBidi"/>
                  <w:color w:val="131413"/>
                </w:rPr>
                <m:t>≤</m:t>
              </m:r>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m:t>
                  </m:r>
                </m:sub>
                <m:sup>
                  <m:r>
                    <w:rPr>
                      <w:rFonts w:ascii="Cambria Math" w:hAnsi="Cambria Math" w:cstheme="majorBidi"/>
                      <w:color w:val="131413"/>
                    </w:rPr>
                    <m:t>2</m:t>
                  </m:r>
                </m:sup>
              </m:sSubSup>
              <m:r>
                <w:rPr>
                  <w:rFonts w:ascii="Cambria Math" w:hAnsi="Cambria Math" w:cstheme="majorBidi"/>
                  <w:color w:val="131413"/>
                </w:rPr>
                <m:t>≤</m:t>
              </m:r>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2</m:t>
                  </m:r>
                </m:sub>
              </m:sSub>
              <m:r>
                <w:rPr>
                  <w:rFonts w:ascii="Cambria Math" w:hAnsi="Cambria Math" w:cstheme="majorBidi"/>
                  <w:color w:val="131413"/>
                </w:rPr>
                <m:t xml:space="preserve">  </m:t>
              </m:r>
            </m:e>
            <m:e>
              <m:r>
                <w:rPr>
                  <w:rFonts w:ascii="Cambria Math" w:hAnsi="Cambria Math" w:cstheme="majorBidi"/>
                  <w:color w:val="131413"/>
                </w:rPr>
                <m:t xml:space="preserve">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m:t>
                  </m:r>
                </m:sub>
              </m:sSub>
              <m:sSub>
                <m:sSubPr>
                  <m:ctrlPr>
                    <w:rPr>
                      <w:rFonts w:ascii="Cambria Math" w:hAnsi="Cambria Math" w:cstheme="majorBidi"/>
                      <w:i/>
                      <w:color w:val="131413"/>
                    </w:rPr>
                  </m:ctrlPr>
                </m:sSubPr>
                <m:e>
                  <m:r>
                    <w:rPr>
                      <w:rFonts w:ascii="Cambria Math" w:hAnsi="Cambria Math" w:cstheme="majorBidi"/>
                      <w:color w:val="131413"/>
                    </w:rPr>
                    <m:t>=0 ,d</m:t>
                  </m:r>
                </m:e>
                <m:sub>
                  <m:r>
                    <w:rPr>
                      <w:rFonts w:ascii="Cambria Math" w:hAnsi="Cambria Math" w:cstheme="majorBidi"/>
                      <w:color w:val="131413"/>
                    </w:rPr>
                    <m:t>i-1</m:t>
                  </m:r>
                </m:sub>
              </m:sSub>
              <m:r>
                <w:rPr>
                  <w:rFonts w:ascii="Cambria Math" w:hAnsi="Cambria Math" w:cstheme="majorBidi"/>
                  <w:color w:val="131413"/>
                </w:rPr>
                <m:t xml:space="preserve">=0 </m:t>
              </m:r>
            </m:e>
          </m:d>
        </m:oMath>
      </m:oMathPara>
    </w:p>
    <w:p w:rsidR="00242824" w:rsidRPr="002E7972" w:rsidRDefault="00242824"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r>
            <w:rPr>
              <w:rFonts w:ascii="Cambria Math" w:eastAsiaTheme="minorEastAsia" w:hAnsi="Cambria Math" w:cstheme="majorBidi"/>
              <w:color w:val="131413"/>
            </w:rPr>
            <m:t xml:space="preserve">       =</m:t>
          </m:r>
          <m:sSup>
            <m:sSupPr>
              <m:ctrlPr>
                <w:rPr>
                  <w:rFonts w:ascii="Cambria Math" w:eastAsiaTheme="minorEastAsia" w:hAnsi="Cambria Math" w:cstheme="majorBidi"/>
                  <w:i/>
                  <w:color w:val="131413"/>
                </w:rPr>
              </m:ctrlPr>
            </m:sSupPr>
            <m:e>
              <m:r>
                <w:rPr>
                  <w:rFonts w:ascii="Cambria Math" w:eastAsiaTheme="minorEastAsia" w:hAnsi="Cambria Math" w:cstheme="majorBidi"/>
                  <w:color w:val="131413"/>
                </w:rPr>
                <m:t>e</m:t>
              </m:r>
            </m:e>
            <m:sup>
              <m:r>
                <w:rPr>
                  <w:rFonts w:ascii="Cambria Math" w:eastAsiaTheme="minorEastAsia" w:hAnsi="Cambria Math" w:cstheme="majorBidi"/>
                  <w:color w:val="131413"/>
                </w:rPr>
                <m:t>-λh</m:t>
              </m:r>
            </m:sup>
          </m:sSup>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2</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,0</m:t>
              </m:r>
            </m:e>
          </m:d>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1</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,0</m:t>
              </m:r>
            </m:e>
          </m:d>
          <m:r>
            <w:rPr>
              <w:rFonts w:ascii="Cambria Math" w:eastAsiaTheme="minorEastAsia" w:hAnsi="Cambria Math" w:cstheme="majorBidi"/>
              <w:color w:val="131413"/>
            </w:rPr>
            <m:t>]</m:t>
          </m:r>
        </m:oMath>
      </m:oMathPara>
    </w:p>
    <w:p w:rsidR="003D5430" w:rsidRPr="002E7972" w:rsidRDefault="003D5430" w:rsidP="000709E9">
      <w:pPr>
        <w:autoSpaceDE w:val="0"/>
        <w:autoSpaceDN w:val="0"/>
        <w:adjustRightInd w:val="0"/>
        <w:spacing w:after="0" w:line="240" w:lineRule="auto"/>
        <w:rPr>
          <w:rFonts w:asciiTheme="majorBidi" w:eastAsiaTheme="minorEastAsia" w:hAnsiTheme="majorBidi" w:cstheme="majorBidi"/>
          <w:color w:val="131413"/>
        </w:rPr>
      </w:pPr>
    </w:p>
    <w:p w:rsidR="003D5430" w:rsidRPr="002E7972" w:rsidRDefault="003D5430" w:rsidP="000709E9">
      <w:pPr>
        <w:autoSpaceDE w:val="0"/>
        <w:autoSpaceDN w:val="0"/>
        <w:adjustRightInd w:val="0"/>
        <w:spacing w:after="0" w:line="240" w:lineRule="auto"/>
        <w:rPr>
          <w:rFonts w:asciiTheme="majorBidi" w:eastAsiaTheme="minorEastAsia" w:hAnsiTheme="majorBidi" w:cstheme="majorBidi"/>
          <w:color w:val="131413"/>
        </w:rPr>
      </w:pPr>
    </w:p>
    <w:p w:rsidR="003D5430"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13</m:t>
              </m:r>
            </m:sub>
          </m:sSub>
          <m:r>
            <w:rPr>
              <w:rFonts w:ascii="Cambria Math" w:eastAsiaTheme="minorEastAsia" w:hAnsi="Cambria Math" w:cstheme="majorBidi"/>
              <w:color w:val="131413"/>
            </w:rPr>
            <m:t>=</m:t>
          </m:r>
          <m:r>
            <w:rPr>
              <w:rFonts w:ascii="Cambria Math" w:hAnsi="Cambria Math" w:cstheme="majorBidi"/>
              <w:color w:val="131413"/>
            </w:rPr>
            <m:t>pr</m:t>
          </m:r>
          <m:d>
            <m:dPr>
              <m:ctrlPr>
                <w:rPr>
                  <w:rFonts w:ascii="Cambria Math" w:hAnsi="Cambria Math" w:cstheme="majorBidi"/>
                  <w:i/>
                  <w:color w:val="131413"/>
                </w:rPr>
              </m:ctrlPr>
            </m:dPr>
            <m:e>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2</m:t>
                  </m:r>
                </m:sub>
              </m:sSub>
              <m:r>
                <w:rPr>
                  <w:rFonts w:ascii="Cambria Math" w:hAnsi="Cambria Math" w:cstheme="majorBidi"/>
                  <w:color w:val="131413"/>
                </w:rPr>
                <m:t>≤</m:t>
              </m:r>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m:t>
                  </m:r>
                </m:sub>
                <m:sup>
                  <m:r>
                    <w:rPr>
                      <w:rFonts w:ascii="Cambria Math" w:hAnsi="Cambria Math" w:cstheme="majorBidi"/>
                      <w:color w:val="131413"/>
                    </w:rPr>
                    <m:t>2</m:t>
                  </m:r>
                </m:sup>
              </m:sSubSup>
              <m:r>
                <w:rPr>
                  <w:rFonts w:ascii="Cambria Math" w:hAnsi="Cambria Math" w:cstheme="majorBidi"/>
                  <w:color w:val="131413"/>
                </w:rPr>
                <m:t xml:space="preserve">≤k ,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m:t>
                  </m:r>
                </m:sub>
              </m:sSub>
              <m:r>
                <w:rPr>
                  <w:rFonts w:ascii="Cambria Math" w:hAnsi="Cambria Math" w:cstheme="majorBidi"/>
                  <w:color w:val="131413"/>
                </w:rPr>
                <m:t xml:space="preserve">=0 </m:t>
              </m:r>
            </m:e>
            <m:e>
              <m:r>
                <w:rPr>
                  <w:rFonts w:ascii="Cambria Math" w:hAnsi="Cambria Math" w:cstheme="majorBidi"/>
                  <w:color w:val="131413"/>
                </w:rPr>
                <m:t>0≤</m:t>
              </m:r>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i-1</m:t>
                  </m:r>
                </m:sub>
                <m:sup>
                  <m:r>
                    <w:rPr>
                      <w:rFonts w:ascii="Cambria Math" w:hAnsi="Cambria Math" w:cstheme="majorBidi"/>
                      <w:color w:val="131413"/>
                    </w:rPr>
                    <m:t>2</m:t>
                  </m:r>
                </m:sup>
              </m:sSubSup>
              <m:r>
                <w:rPr>
                  <w:rFonts w:ascii="Cambria Math" w:hAnsi="Cambria Math" w:cstheme="majorBidi"/>
                  <w:color w:val="131413"/>
                </w:rPr>
                <m:t>≤</m:t>
              </m:r>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1</m:t>
                  </m:r>
                </m:sub>
              </m:sSub>
              <m:r>
                <w:rPr>
                  <w:rFonts w:ascii="Cambria Math" w:hAnsi="Cambria Math" w:cstheme="majorBidi"/>
                  <w:color w:val="131413"/>
                </w:rPr>
                <m:t xml:space="preserve"> ,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i-1</m:t>
                  </m:r>
                </m:sub>
              </m:sSub>
              <m:r>
                <w:rPr>
                  <w:rFonts w:ascii="Cambria Math" w:hAnsi="Cambria Math" w:cstheme="majorBidi"/>
                  <w:color w:val="131413"/>
                </w:rPr>
                <m:t xml:space="preserve">=0 </m:t>
              </m:r>
            </m:e>
          </m:d>
        </m:oMath>
      </m:oMathPara>
    </w:p>
    <w:p w:rsidR="003D5430" w:rsidRPr="002E7972" w:rsidRDefault="003D5430"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r>
            <w:rPr>
              <w:rFonts w:ascii="Cambria Math" w:hAnsi="Cambria Math" w:cstheme="majorBidi"/>
            </w:rPr>
            <m:t xml:space="preserve">       =</m:t>
          </m:r>
          <m:sSup>
            <m:sSupPr>
              <m:ctrlPr>
                <w:rPr>
                  <w:rFonts w:ascii="Cambria Math" w:eastAsiaTheme="minorEastAsia" w:hAnsi="Cambria Math" w:cstheme="majorBidi"/>
                  <w:i/>
                  <w:color w:val="131413"/>
                </w:rPr>
              </m:ctrlPr>
            </m:sSupPr>
            <m:e>
              <m:r>
                <w:rPr>
                  <w:rFonts w:ascii="Cambria Math" w:eastAsiaTheme="minorEastAsia" w:hAnsi="Cambria Math" w:cstheme="majorBidi"/>
                  <w:color w:val="131413"/>
                </w:rPr>
                <m:t>e</m:t>
              </m:r>
            </m:e>
            <m:sup>
              <m:r>
                <w:rPr>
                  <w:rFonts w:ascii="Cambria Math" w:eastAsiaTheme="minorEastAsia" w:hAnsi="Cambria Math" w:cstheme="majorBidi"/>
                  <w:color w:val="131413"/>
                </w:rPr>
                <m:t>-λh</m:t>
              </m:r>
            </m:sup>
          </m:sSup>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r>
                    <w:rPr>
                      <w:rFonts w:ascii="Cambria Math" w:eastAsiaTheme="minorEastAsia" w:hAnsi="Cambria Math" w:cstheme="majorBidi"/>
                      <w:color w:val="131413"/>
                    </w:rPr>
                    <m:t>k</m:t>
                  </m:r>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,0</m:t>
              </m:r>
            </m:e>
          </m:d>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2</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,0</m:t>
              </m:r>
            </m:e>
          </m:d>
          <m:r>
            <w:rPr>
              <w:rFonts w:ascii="Cambria Math" w:eastAsiaTheme="minorEastAsia" w:hAnsi="Cambria Math" w:cstheme="majorBidi"/>
              <w:color w:val="131413"/>
            </w:rPr>
            <m:t>]</m:t>
          </m:r>
        </m:oMath>
      </m:oMathPara>
    </w:p>
    <w:p w:rsidR="00242824" w:rsidRPr="002E7972" w:rsidRDefault="00242824" w:rsidP="000709E9">
      <w:pPr>
        <w:spacing w:after="0" w:line="240" w:lineRule="auto"/>
        <w:rPr>
          <w:rFonts w:asciiTheme="majorBidi" w:hAnsiTheme="majorBidi" w:cstheme="majorBidi"/>
        </w:rPr>
      </w:pPr>
    </w:p>
    <w:p w:rsidR="00882C2A" w:rsidRPr="002E7972" w:rsidRDefault="00882C2A" w:rsidP="000709E9">
      <w:pPr>
        <w:spacing w:after="0" w:line="240" w:lineRule="auto"/>
        <w:rPr>
          <w:rFonts w:asciiTheme="majorBidi" w:hAnsiTheme="majorBidi" w:cstheme="majorBidi"/>
        </w:rPr>
      </w:pPr>
    </w:p>
    <w:p w:rsidR="003D5430"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14</m:t>
              </m:r>
            </m:sub>
          </m:sSub>
          <m:r>
            <w:rPr>
              <w:rFonts w:ascii="Cambria Math" w:eastAsiaTheme="minorEastAsia" w:hAnsi="Cambria Math" w:cstheme="majorBidi"/>
              <w:color w:val="131413"/>
            </w:rPr>
            <m:t>=</m:t>
          </m:r>
          <m:r>
            <w:rPr>
              <w:rFonts w:ascii="Cambria Math" w:hAnsi="Cambria Math" w:cstheme="majorBidi"/>
              <w:color w:val="131413"/>
            </w:rPr>
            <m:t>pr</m:t>
          </m:r>
          <m:d>
            <m:dPr>
              <m:ctrlPr>
                <w:rPr>
                  <w:rFonts w:ascii="Cambria Math" w:hAnsi="Cambria Math" w:cstheme="majorBidi"/>
                  <w:i/>
                  <w:color w:val="131413"/>
                </w:rPr>
              </m:ctrlPr>
            </m:dPr>
            <m:e>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m:t>
                  </m:r>
                </m:sub>
                <m:sup>
                  <m:r>
                    <w:rPr>
                      <w:rFonts w:ascii="Cambria Math" w:hAnsi="Cambria Math" w:cstheme="majorBidi"/>
                      <w:color w:val="131413"/>
                    </w:rPr>
                    <m:t>2</m:t>
                  </m:r>
                </m:sup>
              </m:sSubSup>
              <m:r>
                <w:rPr>
                  <w:rFonts w:ascii="Cambria Math" w:hAnsi="Cambria Math" w:cstheme="majorBidi"/>
                  <w:color w:val="131413"/>
                </w:rPr>
                <m:t xml:space="preserve">≥k ,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m:t>
                  </m:r>
                </m:sub>
              </m:sSub>
              <m:r>
                <w:rPr>
                  <w:rFonts w:ascii="Cambria Math" w:hAnsi="Cambria Math" w:cstheme="majorBidi"/>
                  <w:color w:val="131413"/>
                </w:rPr>
                <m:t xml:space="preserve">=0 </m:t>
              </m:r>
            </m:e>
            <m:e>
              <m:r>
                <w:rPr>
                  <w:rFonts w:ascii="Cambria Math" w:hAnsi="Cambria Math" w:cstheme="majorBidi"/>
                  <w:color w:val="131413"/>
                </w:rPr>
                <m:t>0≤</m:t>
              </m:r>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i-1</m:t>
                  </m:r>
                </m:sub>
                <m:sup>
                  <m:r>
                    <w:rPr>
                      <w:rFonts w:ascii="Cambria Math" w:hAnsi="Cambria Math" w:cstheme="majorBidi"/>
                      <w:color w:val="131413"/>
                    </w:rPr>
                    <m:t>2</m:t>
                  </m:r>
                </m:sup>
              </m:sSubSup>
              <m:r>
                <w:rPr>
                  <w:rFonts w:ascii="Cambria Math" w:hAnsi="Cambria Math" w:cstheme="majorBidi"/>
                  <w:color w:val="131413"/>
                </w:rPr>
                <m:t>≤</m:t>
              </m:r>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1</m:t>
                  </m:r>
                </m:sub>
              </m:sSub>
              <m:r>
                <w:rPr>
                  <w:rFonts w:ascii="Cambria Math" w:hAnsi="Cambria Math" w:cstheme="majorBidi"/>
                  <w:color w:val="131413"/>
                </w:rPr>
                <m:t xml:space="preserve"> ,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i-1</m:t>
                  </m:r>
                </m:sub>
              </m:sSub>
              <m:r>
                <w:rPr>
                  <w:rFonts w:ascii="Cambria Math" w:hAnsi="Cambria Math" w:cstheme="majorBidi"/>
                  <w:color w:val="131413"/>
                </w:rPr>
                <m:t xml:space="preserve">=0 </m:t>
              </m:r>
            </m:e>
          </m:d>
        </m:oMath>
      </m:oMathPara>
    </w:p>
    <w:p w:rsidR="003D5430" w:rsidRPr="002E7972" w:rsidRDefault="003D5430"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r>
            <w:rPr>
              <w:rFonts w:ascii="Cambria Math" w:hAnsi="Cambria Math" w:cstheme="majorBidi"/>
            </w:rPr>
            <m:t xml:space="preserve">       =</m:t>
          </m:r>
          <m:sSup>
            <m:sSupPr>
              <m:ctrlPr>
                <w:rPr>
                  <w:rFonts w:ascii="Cambria Math" w:eastAsiaTheme="minorEastAsia" w:hAnsi="Cambria Math" w:cstheme="majorBidi"/>
                  <w:i/>
                  <w:color w:val="131413"/>
                </w:rPr>
              </m:ctrlPr>
            </m:sSupPr>
            <m:e>
              <m:r>
                <w:rPr>
                  <w:rFonts w:ascii="Cambria Math" w:eastAsiaTheme="minorEastAsia" w:hAnsi="Cambria Math" w:cstheme="majorBidi"/>
                  <w:color w:val="131413"/>
                </w:rPr>
                <m:t>e</m:t>
              </m:r>
            </m:e>
            <m:sup>
              <m:r>
                <w:rPr>
                  <w:rFonts w:ascii="Cambria Math" w:eastAsiaTheme="minorEastAsia" w:hAnsi="Cambria Math" w:cstheme="majorBidi"/>
                  <w:color w:val="131413"/>
                </w:rPr>
                <m:t>-λh</m:t>
              </m:r>
            </m:sup>
          </m:sSup>
          <m:r>
            <w:rPr>
              <w:rFonts w:ascii="Cambria Math" w:eastAsiaTheme="minorEastAsia" w:hAnsi="Cambria Math" w:cstheme="majorBidi"/>
              <w:color w:val="131413"/>
            </w:rPr>
            <m:t>[1-F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r>
                    <w:rPr>
                      <w:rFonts w:ascii="Cambria Math" w:eastAsiaTheme="minorEastAsia" w:hAnsi="Cambria Math" w:cstheme="majorBidi"/>
                      <w:color w:val="131413"/>
                    </w:rPr>
                    <m:t>k</m:t>
                  </m:r>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,0</m:t>
              </m:r>
            </m:e>
          </m:d>
          <m:r>
            <w:rPr>
              <w:rFonts w:ascii="Cambria Math" w:eastAsiaTheme="minorEastAsia" w:hAnsi="Cambria Math" w:cstheme="majorBidi"/>
              <w:color w:val="131413"/>
            </w:rPr>
            <m:t>]</m:t>
          </m:r>
        </m:oMath>
      </m:oMathPara>
    </w:p>
    <w:p w:rsidR="003D5430" w:rsidRPr="002E7972" w:rsidRDefault="003D5430" w:rsidP="000709E9">
      <w:pPr>
        <w:autoSpaceDE w:val="0"/>
        <w:autoSpaceDN w:val="0"/>
        <w:adjustRightInd w:val="0"/>
        <w:spacing w:after="0" w:line="240" w:lineRule="auto"/>
        <w:rPr>
          <w:rFonts w:asciiTheme="majorBidi" w:eastAsiaTheme="minorEastAsia" w:hAnsiTheme="majorBidi" w:cstheme="majorBidi"/>
          <w:color w:val="131413"/>
        </w:rPr>
      </w:pPr>
    </w:p>
    <w:p w:rsidR="003D5430" w:rsidRPr="002E7972" w:rsidRDefault="003D5430" w:rsidP="000709E9">
      <w:pPr>
        <w:autoSpaceDE w:val="0"/>
        <w:autoSpaceDN w:val="0"/>
        <w:adjustRightInd w:val="0"/>
        <w:spacing w:after="0" w:line="240" w:lineRule="auto"/>
        <w:rPr>
          <w:rFonts w:asciiTheme="majorBidi" w:eastAsiaTheme="minorEastAsia" w:hAnsiTheme="majorBidi" w:cstheme="majorBidi"/>
          <w:color w:val="131413"/>
        </w:rPr>
      </w:pPr>
    </w:p>
    <w:p w:rsidR="003D5430"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hAnsi="Cambria Math" w:cstheme="majorBidi"/>
                  <w:i/>
                  <w:color w:val="131413"/>
                </w:rPr>
              </m:ctrlPr>
            </m:sSubPr>
            <m:e>
              <m:r>
                <w:rPr>
                  <w:rFonts w:ascii="Cambria Math" w:hAnsi="Cambria Math" w:cstheme="majorBidi"/>
                  <w:color w:val="131413"/>
                </w:rPr>
                <m:t>p</m:t>
              </m:r>
            </m:e>
            <m:sub>
              <m:r>
                <w:rPr>
                  <w:rFonts w:ascii="Cambria Math" w:hAnsi="Cambria Math" w:cstheme="majorBidi"/>
                  <w:color w:val="131413"/>
                </w:rPr>
                <m:t>15</m:t>
              </m:r>
            </m:sub>
          </m:sSub>
          <m:r>
            <w:rPr>
              <w:rFonts w:ascii="Cambria Math" w:hAnsi="Cambria Math" w:cstheme="majorBidi"/>
              <w:color w:val="131413"/>
            </w:rPr>
            <m:t>=pr</m:t>
          </m:r>
          <m:d>
            <m:dPr>
              <m:ctrlPr>
                <w:rPr>
                  <w:rFonts w:ascii="Cambria Math" w:hAnsi="Cambria Math" w:cstheme="majorBidi"/>
                  <w:i/>
                  <w:color w:val="131413"/>
                </w:rPr>
              </m:ctrlPr>
            </m:dPr>
            <m:e>
              <m:r>
                <w:rPr>
                  <w:rFonts w:ascii="Cambria Math" w:hAnsi="Cambria Math" w:cstheme="majorBidi"/>
                  <w:color w:val="131413"/>
                </w:rPr>
                <m:t>0≤</m:t>
              </m:r>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m:t>
                  </m:r>
                </m:sub>
                <m:sup>
                  <m:r>
                    <w:rPr>
                      <w:rFonts w:ascii="Cambria Math" w:hAnsi="Cambria Math" w:cstheme="majorBidi"/>
                      <w:color w:val="131413"/>
                    </w:rPr>
                    <m:t>2</m:t>
                  </m:r>
                </m:sup>
              </m:sSubSup>
              <m:r>
                <w:rPr>
                  <w:rFonts w:ascii="Cambria Math" w:hAnsi="Cambria Math" w:cstheme="majorBidi"/>
                  <w:color w:val="131413"/>
                </w:rPr>
                <m:t>≤</m:t>
              </m:r>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1</m:t>
                  </m:r>
                </m:sub>
              </m:sSub>
              <m:r>
                <w:rPr>
                  <w:rFonts w:ascii="Cambria Math" w:hAnsi="Cambria Math" w:cstheme="majorBidi"/>
                  <w:color w:val="131413"/>
                </w:rPr>
                <m:t xml:space="preserve"> ,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m:t>
                  </m:r>
                </m:sub>
              </m:sSub>
              <m:r>
                <w:rPr>
                  <w:rFonts w:ascii="Cambria Math" w:hAnsi="Cambria Math" w:cstheme="majorBidi"/>
                  <w:color w:val="131413"/>
                </w:rPr>
                <m:t xml:space="preserve">≠0 </m:t>
              </m:r>
            </m:e>
            <m:e>
              <m:r>
                <w:rPr>
                  <w:rFonts w:ascii="Cambria Math" w:hAnsi="Cambria Math" w:cstheme="majorBidi"/>
                  <w:color w:val="131413"/>
                </w:rPr>
                <m:t>0≤</m:t>
              </m:r>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i-1</m:t>
                  </m:r>
                </m:sub>
                <m:sup>
                  <m:r>
                    <w:rPr>
                      <w:rFonts w:ascii="Cambria Math" w:hAnsi="Cambria Math" w:cstheme="majorBidi"/>
                      <w:color w:val="131413"/>
                    </w:rPr>
                    <m:t>2</m:t>
                  </m:r>
                </m:sup>
              </m:sSubSup>
              <m:r>
                <w:rPr>
                  <w:rFonts w:ascii="Cambria Math" w:hAnsi="Cambria Math" w:cstheme="majorBidi"/>
                  <w:color w:val="131413"/>
                </w:rPr>
                <m:t>≤</m:t>
              </m:r>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1</m:t>
                  </m:r>
                </m:sub>
              </m:sSub>
              <m:r>
                <w:rPr>
                  <w:rFonts w:ascii="Cambria Math" w:hAnsi="Cambria Math" w:cstheme="majorBidi"/>
                  <w:color w:val="131413"/>
                </w:rPr>
                <m:t xml:space="preserve"> ,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i-1</m:t>
                  </m:r>
                </m:sub>
              </m:sSub>
              <m:r>
                <w:rPr>
                  <w:rFonts w:ascii="Cambria Math" w:hAnsi="Cambria Math" w:cstheme="majorBidi"/>
                  <w:color w:val="131413"/>
                </w:rPr>
                <m:t xml:space="preserve">=0 </m:t>
              </m:r>
            </m:e>
          </m:d>
        </m:oMath>
      </m:oMathPara>
    </w:p>
    <w:p w:rsidR="003D5430" w:rsidRPr="002E7972" w:rsidRDefault="00F86F93"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r>
            <w:rPr>
              <w:rFonts w:ascii="Cambria Math" w:eastAsiaTheme="minorEastAsia" w:hAnsi="Cambria Math" w:cstheme="majorBidi"/>
              <w:color w:val="131413"/>
            </w:rPr>
            <m:t xml:space="preserve">       =(1-</m:t>
          </m:r>
          <m:sSup>
            <m:sSupPr>
              <m:ctrlPr>
                <w:rPr>
                  <w:rFonts w:ascii="Cambria Math" w:eastAsiaTheme="minorEastAsia" w:hAnsi="Cambria Math" w:cstheme="majorBidi"/>
                  <w:i/>
                  <w:color w:val="131413"/>
                </w:rPr>
              </m:ctrlPr>
            </m:sSupPr>
            <m:e>
              <m:r>
                <w:rPr>
                  <w:rFonts w:ascii="Cambria Math" w:eastAsiaTheme="minorEastAsia" w:hAnsi="Cambria Math" w:cstheme="majorBidi"/>
                  <w:color w:val="131413"/>
                </w:rPr>
                <m:t>e</m:t>
              </m:r>
            </m:e>
            <m:sup>
              <m:r>
                <w:rPr>
                  <w:rFonts w:ascii="Cambria Math" w:eastAsiaTheme="minorEastAsia" w:hAnsi="Cambria Math" w:cstheme="majorBidi"/>
                  <w:color w:val="131413"/>
                </w:rPr>
                <m:t>-λh</m:t>
              </m:r>
            </m:sup>
          </m:sSup>
          <m:r>
            <w:rPr>
              <w:rFonts w:ascii="Cambria Math" w:eastAsiaTheme="minorEastAsia" w:hAnsi="Cambria Math" w:cstheme="majorBidi"/>
              <w:color w:val="131413"/>
            </w:rPr>
            <m:t>) F(</m:t>
          </m:r>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1</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m:t>
          </m:r>
        </m:oMath>
      </m:oMathPara>
    </w:p>
    <w:p w:rsidR="00F86F93" w:rsidRPr="002E7972" w:rsidRDefault="00F86F93" w:rsidP="000709E9">
      <w:pPr>
        <w:autoSpaceDE w:val="0"/>
        <w:autoSpaceDN w:val="0"/>
        <w:adjustRightInd w:val="0"/>
        <w:spacing w:after="0" w:line="240" w:lineRule="auto"/>
        <w:rPr>
          <w:rFonts w:asciiTheme="majorBidi" w:eastAsiaTheme="minorEastAsia" w:hAnsiTheme="majorBidi" w:cstheme="majorBidi"/>
          <w:color w:val="131413"/>
        </w:rPr>
      </w:pPr>
    </w:p>
    <w:p w:rsidR="003D5430" w:rsidRPr="002E7972" w:rsidRDefault="003D5430" w:rsidP="000709E9">
      <w:pPr>
        <w:autoSpaceDE w:val="0"/>
        <w:autoSpaceDN w:val="0"/>
        <w:adjustRightInd w:val="0"/>
        <w:spacing w:after="0" w:line="240" w:lineRule="auto"/>
        <w:rPr>
          <w:rFonts w:asciiTheme="majorBidi" w:eastAsiaTheme="minorEastAsia" w:hAnsiTheme="majorBidi" w:cstheme="majorBidi"/>
          <w:color w:val="131413"/>
        </w:rPr>
      </w:pPr>
    </w:p>
    <w:p w:rsidR="00F86F93"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hAnsi="Cambria Math" w:cstheme="majorBidi"/>
                  <w:i/>
                  <w:color w:val="131413"/>
                </w:rPr>
              </m:ctrlPr>
            </m:sSubPr>
            <m:e>
              <m:r>
                <w:rPr>
                  <w:rFonts w:ascii="Cambria Math" w:hAnsi="Cambria Math" w:cstheme="majorBidi"/>
                  <w:color w:val="131413"/>
                </w:rPr>
                <m:t>p</m:t>
              </m:r>
            </m:e>
            <m:sub>
              <m:r>
                <w:rPr>
                  <w:rFonts w:ascii="Cambria Math" w:hAnsi="Cambria Math" w:cstheme="majorBidi"/>
                  <w:color w:val="131413"/>
                </w:rPr>
                <m:t>16</m:t>
              </m:r>
            </m:sub>
          </m:sSub>
          <m:r>
            <w:rPr>
              <w:rFonts w:ascii="Cambria Math" w:hAnsi="Cambria Math" w:cstheme="majorBidi"/>
              <w:color w:val="131413"/>
            </w:rPr>
            <m:t>=pr</m:t>
          </m:r>
          <m:d>
            <m:dPr>
              <m:ctrlPr>
                <w:rPr>
                  <w:rFonts w:ascii="Cambria Math" w:hAnsi="Cambria Math" w:cstheme="majorBidi"/>
                  <w:i/>
                  <w:color w:val="131413"/>
                </w:rPr>
              </m:ctrlPr>
            </m:dPr>
            <m:e>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1</m:t>
                  </m:r>
                </m:sub>
              </m:sSub>
              <m:r>
                <w:rPr>
                  <w:rFonts w:ascii="Cambria Math" w:hAnsi="Cambria Math" w:cstheme="majorBidi"/>
                  <w:color w:val="131413"/>
                </w:rPr>
                <m:t>≤</m:t>
              </m:r>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m:t>
                  </m:r>
                </m:sub>
                <m:sup>
                  <m:r>
                    <w:rPr>
                      <w:rFonts w:ascii="Cambria Math" w:hAnsi="Cambria Math" w:cstheme="majorBidi"/>
                      <w:color w:val="131413"/>
                    </w:rPr>
                    <m:t>2</m:t>
                  </m:r>
                </m:sup>
              </m:sSubSup>
              <m:r>
                <w:rPr>
                  <w:rFonts w:ascii="Cambria Math" w:hAnsi="Cambria Math" w:cstheme="majorBidi"/>
                  <w:color w:val="131413"/>
                </w:rPr>
                <m:t>≤</m:t>
              </m:r>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2</m:t>
                  </m:r>
                </m:sub>
              </m:sSub>
              <m:r>
                <w:rPr>
                  <w:rFonts w:ascii="Cambria Math" w:hAnsi="Cambria Math" w:cstheme="majorBidi"/>
                  <w:color w:val="131413"/>
                </w:rPr>
                <m:t xml:space="preserve"> ,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m:t>
                  </m:r>
                </m:sub>
              </m:sSub>
              <m:r>
                <w:rPr>
                  <w:rFonts w:ascii="Cambria Math" w:hAnsi="Cambria Math" w:cstheme="majorBidi"/>
                  <w:color w:val="131413"/>
                </w:rPr>
                <m:t xml:space="preserve">≠0 </m:t>
              </m:r>
            </m:e>
            <m:e>
              <m:r>
                <w:rPr>
                  <w:rFonts w:ascii="Cambria Math" w:hAnsi="Cambria Math" w:cstheme="majorBidi"/>
                  <w:color w:val="131413"/>
                </w:rPr>
                <m:t>0≤</m:t>
              </m:r>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i-1</m:t>
                  </m:r>
                </m:sub>
                <m:sup>
                  <m:r>
                    <w:rPr>
                      <w:rFonts w:ascii="Cambria Math" w:hAnsi="Cambria Math" w:cstheme="majorBidi"/>
                      <w:color w:val="131413"/>
                    </w:rPr>
                    <m:t>2</m:t>
                  </m:r>
                </m:sup>
              </m:sSubSup>
              <m:r>
                <w:rPr>
                  <w:rFonts w:ascii="Cambria Math" w:hAnsi="Cambria Math" w:cstheme="majorBidi"/>
                  <w:color w:val="131413"/>
                </w:rPr>
                <m:t>≤</m:t>
              </m:r>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1</m:t>
                  </m:r>
                </m:sub>
              </m:sSub>
              <m:r>
                <w:rPr>
                  <w:rFonts w:ascii="Cambria Math" w:hAnsi="Cambria Math" w:cstheme="majorBidi"/>
                  <w:color w:val="131413"/>
                </w:rPr>
                <m:t xml:space="preserve"> ,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i-1</m:t>
                  </m:r>
                </m:sub>
              </m:sSub>
              <m:r>
                <w:rPr>
                  <w:rFonts w:ascii="Cambria Math" w:hAnsi="Cambria Math" w:cstheme="majorBidi"/>
                  <w:color w:val="131413"/>
                </w:rPr>
                <m:t xml:space="preserve">=0 </m:t>
              </m:r>
            </m:e>
          </m:d>
        </m:oMath>
      </m:oMathPara>
    </w:p>
    <w:p w:rsidR="00F86F93" w:rsidRPr="002E7972" w:rsidRDefault="00F86F93"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r>
            <w:rPr>
              <w:rFonts w:ascii="Cambria Math" w:eastAsiaTheme="minorEastAsia" w:hAnsi="Cambria Math" w:cstheme="majorBidi"/>
              <w:color w:val="131413"/>
            </w:rPr>
            <m:t xml:space="preserve">       =(1-</m:t>
          </m:r>
          <m:sSup>
            <m:sSupPr>
              <m:ctrlPr>
                <w:rPr>
                  <w:rFonts w:ascii="Cambria Math" w:eastAsiaTheme="minorEastAsia" w:hAnsi="Cambria Math" w:cstheme="majorBidi"/>
                  <w:i/>
                  <w:color w:val="131413"/>
                </w:rPr>
              </m:ctrlPr>
            </m:sSupPr>
            <m:e>
              <m:r>
                <w:rPr>
                  <w:rFonts w:ascii="Cambria Math" w:eastAsiaTheme="minorEastAsia" w:hAnsi="Cambria Math" w:cstheme="majorBidi"/>
                  <w:color w:val="131413"/>
                </w:rPr>
                <m:t>e</m:t>
              </m:r>
            </m:e>
            <m:sup>
              <m:r>
                <w:rPr>
                  <w:rFonts w:ascii="Cambria Math" w:eastAsiaTheme="minorEastAsia" w:hAnsi="Cambria Math" w:cstheme="majorBidi"/>
                  <w:color w:val="131413"/>
                </w:rPr>
                <m:t>-λh</m:t>
              </m:r>
            </m:sup>
          </m:sSup>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2</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1</m:t>
                  </m:r>
                </m:sub>
              </m:sSub>
            </m:e>
          </m:d>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1</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1</m:t>
                  </m:r>
                </m:sub>
              </m:sSub>
            </m:e>
          </m:d>
          <m:r>
            <w:rPr>
              <w:rFonts w:ascii="Cambria Math" w:eastAsiaTheme="minorEastAsia" w:hAnsi="Cambria Math" w:cstheme="majorBidi"/>
              <w:color w:val="131413"/>
            </w:rPr>
            <m:t>]</m:t>
          </m:r>
        </m:oMath>
      </m:oMathPara>
    </w:p>
    <w:p w:rsidR="003D5430" w:rsidRPr="002E7972" w:rsidRDefault="003D5430" w:rsidP="000709E9">
      <w:pPr>
        <w:autoSpaceDE w:val="0"/>
        <w:autoSpaceDN w:val="0"/>
        <w:adjustRightInd w:val="0"/>
        <w:spacing w:after="0" w:line="240" w:lineRule="auto"/>
        <w:rPr>
          <w:rFonts w:asciiTheme="majorBidi" w:eastAsiaTheme="minorEastAsia" w:hAnsiTheme="majorBidi" w:cstheme="majorBidi"/>
          <w:color w:val="131413"/>
        </w:rPr>
      </w:pPr>
    </w:p>
    <w:p w:rsidR="003D5430" w:rsidRPr="002E7972" w:rsidRDefault="003D5430" w:rsidP="000709E9">
      <w:pPr>
        <w:autoSpaceDE w:val="0"/>
        <w:autoSpaceDN w:val="0"/>
        <w:adjustRightInd w:val="0"/>
        <w:spacing w:after="0" w:line="240" w:lineRule="auto"/>
        <w:rPr>
          <w:rFonts w:asciiTheme="majorBidi" w:eastAsiaTheme="minorEastAsia" w:hAnsiTheme="majorBidi" w:cstheme="majorBidi"/>
          <w:color w:val="131413"/>
        </w:rPr>
      </w:pPr>
    </w:p>
    <w:p w:rsidR="00F86F93"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17</m:t>
              </m:r>
            </m:sub>
          </m:sSub>
          <m:r>
            <w:rPr>
              <w:rFonts w:ascii="Cambria Math" w:eastAsiaTheme="minorEastAsia" w:hAnsi="Cambria Math" w:cstheme="majorBidi"/>
              <w:color w:val="131413"/>
            </w:rPr>
            <m:t>=</m:t>
          </m:r>
          <m:r>
            <w:rPr>
              <w:rFonts w:ascii="Cambria Math" w:hAnsi="Cambria Math" w:cstheme="majorBidi"/>
              <w:color w:val="131413"/>
            </w:rPr>
            <m:t>pr</m:t>
          </m:r>
          <m:d>
            <m:dPr>
              <m:ctrlPr>
                <w:rPr>
                  <w:rFonts w:ascii="Cambria Math" w:hAnsi="Cambria Math" w:cstheme="majorBidi"/>
                  <w:i/>
                  <w:color w:val="131413"/>
                </w:rPr>
              </m:ctrlPr>
            </m:dPr>
            <m:e>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2</m:t>
                  </m:r>
                </m:sub>
              </m:sSub>
              <m:r>
                <w:rPr>
                  <w:rFonts w:ascii="Cambria Math" w:hAnsi="Cambria Math" w:cstheme="majorBidi"/>
                  <w:color w:val="131413"/>
                </w:rPr>
                <m:t>≤</m:t>
              </m:r>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m:t>
                  </m:r>
                </m:sub>
                <m:sup>
                  <m:r>
                    <w:rPr>
                      <w:rFonts w:ascii="Cambria Math" w:hAnsi="Cambria Math" w:cstheme="majorBidi"/>
                      <w:color w:val="131413"/>
                    </w:rPr>
                    <m:t>2</m:t>
                  </m:r>
                </m:sup>
              </m:sSubSup>
              <m:r>
                <w:rPr>
                  <w:rFonts w:ascii="Cambria Math" w:hAnsi="Cambria Math" w:cstheme="majorBidi"/>
                  <w:color w:val="131413"/>
                </w:rPr>
                <m:t xml:space="preserve">≤k ,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m:t>
                  </m:r>
                </m:sub>
              </m:sSub>
              <m:r>
                <w:rPr>
                  <w:rFonts w:ascii="Cambria Math" w:hAnsi="Cambria Math" w:cstheme="majorBidi"/>
                  <w:color w:val="131413"/>
                </w:rPr>
                <m:t xml:space="preserve">≠0 </m:t>
              </m:r>
            </m:e>
            <m:e>
              <m:r>
                <w:rPr>
                  <w:rFonts w:ascii="Cambria Math" w:hAnsi="Cambria Math" w:cstheme="majorBidi"/>
                  <w:color w:val="131413"/>
                </w:rPr>
                <m:t>0≤</m:t>
              </m:r>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i-1</m:t>
                  </m:r>
                </m:sub>
                <m:sup>
                  <m:r>
                    <w:rPr>
                      <w:rFonts w:ascii="Cambria Math" w:hAnsi="Cambria Math" w:cstheme="majorBidi"/>
                      <w:color w:val="131413"/>
                    </w:rPr>
                    <m:t>2</m:t>
                  </m:r>
                </m:sup>
              </m:sSubSup>
              <m:r>
                <w:rPr>
                  <w:rFonts w:ascii="Cambria Math" w:hAnsi="Cambria Math" w:cstheme="majorBidi"/>
                  <w:color w:val="131413"/>
                </w:rPr>
                <m:t>≤</m:t>
              </m:r>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1</m:t>
                  </m:r>
                </m:sub>
              </m:sSub>
              <m:r>
                <w:rPr>
                  <w:rFonts w:ascii="Cambria Math" w:hAnsi="Cambria Math" w:cstheme="majorBidi"/>
                  <w:color w:val="131413"/>
                </w:rPr>
                <m:t xml:space="preserve"> ,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i-1</m:t>
                  </m:r>
                </m:sub>
              </m:sSub>
              <m:r>
                <w:rPr>
                  <w:rFonts w:ascii="Cambria Math" w:hAnsi="Cambria Math" w:cstheme="majorBidi"/>
                  <w:color w:val="131413"/>
                </w:rPr>
                <m:t xml:space="preserve">=0 </m:t>
              </m:r>
            </m:e>
          </m:d>
        </m:oMath>
      </m:oMathPara>
    </w:p>
    <w:p w:rsidR="00F86F93" w:rsidRPr="002E7972" w:rsidRDefault="00F86F93"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r>
            <w:rPr>
              <w:rFonts w:ascii="Cambria Math" w:hAnsi="Cambria Math" w:cstheme="majorBidi"/>
            </w:rPr>
            <m:t xml:space="preserve">       =</m:t>
          </m:r>
          <m:sSup>
            <m:sSupPr>
              <m:ctrlPr>
                <w:rPr>
                  <w:rFonts w:ascii="Cambria Math" w:eastAsiaTheme="minorEastAsia" w:hAnsi="Cambria Math" w:cstheme="majorBidi"/>
                  <w:i/>
                  <w:color w:val="131413"/>
                </w:rPr>
              </m:ctrlPr>
            </m:sSupPr>
            <m:e>
              <m:r>
                <w:rPr>
                  <w:rFonts w:ascii="Cambria Math" w:eastAsiaTheme="minorEastAsia" w:hAnsi="Cambria Math" w:cstheme="majorBidi"/>
                  <w:color w:val="131413"/>
                </w:rPr>
                <m:t>(1-e</m:t>
              </m:r>
            </m:e>
            <m:sup>
              <m:r>
                <w:rPr>
                  <w:rFonts w:ascii="Cambria Math" w:eastAsiaTheme="minorEastAsia" w:hAnsi="Cambria Math" w:cstheme="majorBidi"/>
                  <w:color w:val="131413"/>
                </w:rPr>
                <m:t>-λh</m:t>
              </m:r>
            </m:sup>
          </m:sSup>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r>
                    <w:rPr>
                      <w:rFonts w:ascii="Cambria Math" w:eastAsiaTheme="minorEastAsia" w:hAnsi="Cambria Math" w:cstheme="majorBidi"/>
                      <w:color w:val="131413"/>
                    </w:rPr>
                    <m:t>k</m:t>
                  </m:r>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1</m:t>
                  </m:r>
                </m:sub>
              </m:sSub>
            </m:e>
          </m:d>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2</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1</m:t>
                  </m:r>
                </m:sub>
              </m:sSub>
            </m:e>
          </m:d>
          <m:r>
            <w:rPr>
              <w:rFonts w:ascii="Cambria Math" w:eastAsiaTheme="minorEastAsia" w:hAnsi="Cambria Math" w:cstheme="majorBidi"/>
              <w:color w:val="131413"/>
            </w:rPr>
            <m:t>]</m:t>
          </m:r>
        </m:oMath>
      </m:oMathPara>
    </w:p>
    <w:p w:rsidR="00F86F93" w:rsidRPr="002E7972" w:rsidRDefault="00F86F93" w:rsidP="000709E9">
      <w:pPr>
        <w:autoSpaceDE w:val="0"/>
        <w:autoSpaceDN w:val="0"/>
        <w:adjustRightInd w:val="0"/>
        <w:spacing w:after="0" w:line="240" w:lineRule="auto"/>
        <w:rPr>
          <w:rFonts w:asciiTheme="majorBidi" w:eastAsiaTheme="minorEastAsia" w:hAnsiTheme="majorBidi" w:cstheme="majorBidi"/>
          <w:color w:val="131413"/>
        </w:rPr>
      </w:pPr>
    </w:p>
    <w:p w:rsidR="00F86F93" w:rsidRPr="002E7972" w:rsidRDefault="00F86F93" w:rsidP="000709E9">
      <w:pPr>
        <w:autoSpaceDE w:val="0"/>
        <w:autoSpaceDN w:val="0"/>
        <w:adjustRightInd w:val="0"/>
        <w:spacing w:after="0" w:line="240" w:lineRule="auto"/>
        <w:rPr>
          <w:rFonts w:asciiTheme="majorBidi" w:eastAsiaTheme="minorEastAsia" w:hAnsiTheme="majorBidi" w:cstheme="majorBidi"/>
          <w:color w:val="131413"/>
        </w:rPr>
      </w:pPr>
    </w:p>
    <w:p w:rsidR="00F86F93"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18</m:t>
              </m:r>
            </m:sub>
          </m:sSub>
          <m:r>
            <w:rPr>
              <w:rFonts w:ascii="Cambria Math" w:eastAsiaTheme="minorEastAsia" w:hAnsi="Cambria Math" w:cstheme="majorBidi"/>
              <w:color w:val="131413"/>
            </w:rPr>
            <m:t>=</m:t>
          </m:r>
          <m:r>
            <w:rPr>
              <w:rFonts w:ascii="Cambria Math" w:hAnsi="Cambria Math" w:cstheme="majorBidi"/>
              <w:color w:val="131413"/>
            </w:rPr>
            <m:t>pr</m:t>
          </m:r>
          <m:d>
            <m:dPr>
              <m:ctrlPr>
                <w:rPr>
                  <w:rFonts w:ascii="Cambria Math" w:hAnsi="Cambria Math" w:cstheme="majorBidi"/>
                  <w:i/>
                  <w:color w:val="131413"/>
                </w:rPr>
              </m:ctrlPr>
            </m:dPr>
            <m:e>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m:t>
                  </m:r>
                </m:sub>
                <m:sup>
                  <m:r>
                    <w:rPr>
                      <w:rFonts w:ascii="Cambria Math" w:hAnsi="Cambria Math" w:cstheme="majorBidi"/>
                      <w:color w:val="131413"/>
                    </w:rPr>
                    <m:t>2</m:t>
                  </m:r>
                </m:sup>
              </m:sSubSup>
              <m:r>
                <w:rPr>
                  <w:rFonts w:ascii="Cambria Math" w:hAnsi="Cambria Math" w:cstheme="majorBidi"/>
                  <w:color w:val="131413"/>
                </w:rPr>
                <m:t xml:space="preserve">≥k ,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m:t>
                  </m:r>
                </m:sub>
              </m:sSub>
              <m:r>
                <w:rPr>
                  <w:rFonts w:ascii="Cambria Math" w:hAnsi="Cambria Math" w:cstheme="majorBidi"/>
                  <w:color w:val="131413"/>
                </w:rPr>
                <m:t xml:space="preserve">≠0 </m:t>
              </m:r>
            </m:e>
            <m:e>
              <m:r>
                <w:rPr>
                  <w:rFonts w:ascii="Cambria Math" w:hAnsi="Cambria Math" w:cstheme="majorBidi"/>
                  <w:color w:val="131413"/>
                </w:rPr>
                <m:t>0≤</m:t>
              </m:r>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i-1</m:t>
                  </m:r>
                </m:sub>
                <m:sup>
                  <m:r>
                    <w:rPr>
                      <w:rFonts w:ascii="Cambria Math" w:hAnsi="Cambria Math" w:cstheme="majorBidi"/>
                      <w:color w:val="131413"/>
                    </w:rPr>
                    <m:t>2</m:t>
                  </m:r>
                </m:sup>
              </m:sSubSup>
              <m:r>
                <w:rPr>
                  <w:rFonts w:ascii="Cambria Math" w:hAnsi="Cambria Math" w:cstheme="majorBidi"/>
                  <w:color w:val="131413"/>
                </w:rPr>
                <m:t>≤</m:t>
              </m:r>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1</m:t>
                  </m:r>
                </m:sub>
              </m:sSub>
              <m:r>
                <w:rPr>
                  <w:rFonts w:ascii="Cambria Math" w:hAnsi="Cambria Math" w:cstheme="majorBidi"/>
                  <w:color w:val="131413"/>
                </w:rPr>
                <m:t xml:space="preserve"> ,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i-1</m:t>
                  </m:r>
                </m:sub>
              </m:sSub>
              <m:r>
                <w:rPr>
                  <w:rFonts w:ascii="Cambria Math" w:hAnsi="Cambria Math" w:cstheme="majorBidi"/>
                  <w:color w:val="131413"/>
                </w:rPr>
                <m:t xml:space="preserve">=0 </m:t>
              </m:r>
            </m:e>
          </m:d>
        </m:oMath>
      </m:oMathPara>
    </w:p>
    <w:p w:rsidR="00F86F93" w:rsidRPr="002E7972" w:rsidRDefault="00F86F93"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r>
            <w:rPr>
              <w:rFonts w:ascii="Cambria Math" w:hAnsi="Cambria Math" w:cstheme="majorBidi"/>
            </w:rPr>
            <m:t xml:space="preserve">       =</m:t>
          </m:r>
          <m:sSup>
            <m:sSupPr>
              <m:ctrlPr>
                <w:rPr>
                  <w:rFonts w:ascii="Cambria Math" w:eastAsiaTheme="minorEastAsia" w:hAnsi="Cambria Math" w:cstheme="majorBidi"/>
                  <w:i/>
                  <w:color w:val="131413"/>
                </w:rPr>
              </m:ctrlPr>
            </m:sSupPr>
            <m:e>
              <m:r>
                <w:rPr>
                  <w:rFonts w:ascii="Cambria Math" w:eastAsiaTheme="minorEastAsia" w:hAnsi="Cambria Math" w:cstheme="majorBidi"/>
                  <w:color w:val="131413"/>
                </w:rPr>
                <m:t>(1-e</m:t>
              </m:r>
            </m:e>
            <m:sup>
              <m:r>
                <w:rPr>
                  <w:rFonts w:ascii="Cambria Math" w:eastAsiaTheme="minorEastAsia" w:hAnsi="Cambria Math" w:cstheme="majorBidi"/>
                  <w:color w:val="131413"/>
                </w:rPr>
                <m:t>-λh</m:t>
              </m:r>
            </m:sup>
          </m:sSup>
          <m:r>
            <w:rPr>
              <w:rFonts w:ascii="Cambria Math" w:eastAsiaTheme="minorEastAsia" w:hAnsi="Cambria Math" w:cstheme="majorBidi"/>
              <w:color w:val="131413"/>
            </w:rPr>
            <m:t>)[1-F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r>
                    <w:rPr>
                      <w:rFonts w:ascii="Cambria Math" w:eastAsiaTheme="minorEastAsia" w:hAnsi="Cambria Math" w:cstheme="majorBidi"/>
                      <w:color w:val="131413"/>
                    </w:rPr>
                    <m:t>k</m:t>
                  </m:r>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1</m:t>
                  </m:r>
                </m:sub>
              </m:sSub>
            </m:e>
          </m:d>
          <m:r>
            <w:rPr>
              <w:rFonts w:ascii="Cambria Math" w:eastAsiaTheme="minorEastAsia" w:hAnsi="Cambria Math" w:cstheme="majorBidi"/>
              <w:color w:val="131413"/>
            </w:rPr>
            <m:t>]</m:t>
          </m:r>
        </m:oMath>
      </m:oMathPara>
    </w:p>
    <w:p w:rsidR="00F86F93" w:rsidRPr="002E7972" w:rsidRDefault="00F86F93" w:rsidP="000709E9">
      <w:pPr>
        <w:autoSpaceDE w:val="0"/>
        <w:autoSpaceDN w:val="0"/>
        <w:adjustRightInd w:val="0"/>
        <w:spacing w:after="0" w:line="240" w:lineRule="auto"/>
        <w:rPr>
          <w:rFonts w:asciiTheme="majorBidi" w:eastAsiaTheme="minorEastAsia" w:hAnsiTheme="majorBidi" w:cstheme="majorBidi"/>
          <w:color w:val="131413"/>
        </w:rPr>
      </w:pPr>
    </w:p>
    <w:p w:rsidR="003D5430" w:rsidRPr="002E7972" w:rsidRDefault="003D5430" w:rsidP="000709E9">
      <w:pPr>
        <w:autoSpaceDE w:val="0"/>
        <w:autoSpaceDN w:val="0"/>
        <w:adjustRightInd w:val="0"/>
        <w:spacing w:after="0" w:line="240" w:lineRule="auto"/>
        <w:rPr>
          <w:rFonts w:asciiTheme="majorBidi" w:eastAsiaTheme="minorEastAsia" w:hAnsiTheme="majorBidi" w:cstheme="majorBidi"/>
          <w:color w:val="131413"/>
        </w:rPr>
      </w:pPr>
    </w:p>
    <w:p w:rsidR="002164D1" w:rsidRPr="002E7972" w:rsidRDefault="00021118" w:rsidP="000709E9">
      <w:pPr>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hAnsi="Cambria Math" w:cstheme="majorBidi"/>
                  <w:i/>
                  <w:color w:val="131413"/>
                </w:rPr>
              </m:ctrlPr>
            </m:sSubPr>
            <m:e>
              <m:r>
                <w:rPr>
                  <w:rFonts w:ascii="Cambria Math" w:hAnsi="Cambria Math" w:cstheme="majorBidi"/>
                  <w:color w:val="131413"/>
                </w:rPr>
                <m:t>p</m:t>
              </m:r>
            </m:e>
            <m:sub>
              <m:r>
                <w:rPr>
                  <w:rFonts w:ascii="Cambria Math" w:hAnsi="Cambria Math" w:cstheme="majorBidi"/>
                  <w:color w:val="131413"/>
                </w:rPr>
                <m:t>21</m:t>
              </m:r>
            </m:sub>
          </m:sSub>
          <m:r>
            <w:rPr>
              <w:rFonts w:ascii="Cambria Math" w:hAnsi="Cambria Math" w:cstheme="majorBidi"/>
              <w:color w:val="131413"/>
            </w:rPr>
            <m:t>=pr</m:t>
          </m:r>
          <m:d>
            <m:dPr>
              <m:ctrlPr>
                <w:rPr>
                  <w:rFonts w:ascii="Cambria Math" w:hAnsi="Cambria Math" w:cstheme="majorBidi"/>
                  <w:i/>
                  <w:color w:val="131413"/>
                </w:rPr>
              </m:ctrlPr>
            </m:dPr>
            <m:e>
              <m:r>
                <w:rPr>
                  <w:rFonts w:ascii="Cambria Math" w:hAnsi="Cambria Math" w:cstheme="majorBidi"/>
                  <w:color w:val="131413"/>
                </w:rPr>
                <m:t>0≤</m:t>
              </m:r>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m:t>
                  </m:r>
                </m:sub>
                <m:sup>
                  <m:r>
                    <w:rPr>
                      <w:rFonts w:ascii="Cambria Math" w:hAnsi="Cambria Math" w:cstheme="majorBidi"/>
                      <w:color w:val="131413"/>
                    </w:rPr>
                    <m:t>2</m:t>
                  </m:r>
                </m:sup>
              </m:sSubSup>
              <m:r>
                <w:rPr>
                  <w:rFonts w:ascii="Cambria Math" w:hAnsi="Cambria Math" w:cstheme="majorBidi"/>
                  <w:color w:val="131413"/>
                </w:rPr>
                <m:t>≤</m:t>
              </m:r>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1</m:t>
                  </m:r>
                </m:sub>
              </m:sSub>
              <m:r>
                <w:rPr>
                  <w:rFonts w:ascii="Cambria Math" w:hAnsi="Cambria Math" w:cstheme="majorBidi"/>
                  <w:color w:val="131413"/>
                </w:rPr>
                <m:t xml:space="preserve"> ,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m:t>
                  </m:r>
                </m:sub>
              </m:sSub>
              <m:r>
                <w:rPr>
                  <w:rFonts w:ascii="Cambria Math" w:hAnsi="Cambria Math" w:cstheme="majorBidi"/>
                  <w:color w:val="131413"/>
                </w:rPr>
                <m:t xml:space="preserve">=0 </m:t>
              </m:r>
            </m:e>
            <m:e>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1</m:t>
                  </m:r>
                </m:sub>
              </m:sSub>
              <m:r>
                <w:rPr>
                  <w:rFonts w:ascii="Cambria Math" w:hAnsi="Cambria Math" w:cstheme="majorBidi"/>
                  <w:color w:val="131413"/>
                </w:rPr>
                <m:t>≤</m:t>
              </m:r>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i-1</m:t>
                  </m:r>
                </m:sub>
                <m:sup>
                  <m:r>
                    <w:rPr>
                      <w:rFonts w:ascii="Cambria Math" w:hAnsi="Cambria Math" w:cstheme="majorBidi"/>
                      <w:color w:val="131413"/>
                    </w:rPr>
                    <m:t>2</m:t>
                  </m:r>
                </m:sup>
              </m:sSubSup>
              <m:r>
                <w:rPr>
                  <w:rFonts w:ascii="Cambria Math" w:hAnsi="Cambria Math" w:cstheme="majorBidi"/>
                  <w:color w:val="131413"/>
                </w:rPr>
                <m:t>≤</m:t>
              </m:r>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2</m:t>
                  </m:r>
                </m:sub>
              </m:sSub>
              <m:r>
                <w:rPr>
                  <w:rFonts w:ascii="Cambria Math" w:hAnsi="Cambria Math" w:cstheme="majorBidi"/>
                  <w:color w:val="131413"/>
                </w:rPr>
                <m:t xml:space="preserve"> ,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i-1</m:t>
                  </m:r>
                </m:sub>
              </m:sSub>
              <m:r>
                <w:rPr>
                  <w:rFonts w:ascii="Cambria Math" w:hAnsi="Cambria Math" w:cstheme="majorBidi"/>
                  <w:color w:val="131413"/>
                </w:rPr>
                <m:t xml:space="preserve">=0 </m:t>
              </m:r>
            </m:e>
          </m:d>
        </m:oMath>
      </m:oMathPara>
    </w:p>
    <w:p w:rsidR="00F86F93" w:rsidRPr="002E7972" w:rsidRDefault="00F86F93"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r>
            <w:rPr>
              <w:rFonts w:ascii="Cambria Math" w:eastAsiaTheme="minorEastAsia" w:hAnsi="Cambria Math" w:cstheme="majorBidi"/>
              <w:color w:val="131413"/>
            </w:rPr>
            <m:t xml:space="preserve">       =</m:t>
          </m:r>
          <m:sSup>
            <m:sSupPr>
              <m:ctrlPr>
                <w:rPr>
                  <w:rFonts w:ascii="Cambria Math" w:eastAsiaTheme="minorEastAsia" w:hAnsi="Cambria Math" w:cstheme="majorBidi"/>
                  <w:i/>
                  <w:color w:val="131413"/>
                </w:rPr>
              </m:ctrlPr>
            </m:sSupPr>
            <m:e>
              <m:r>
                <w:rPr>
                  <w:rFonts w:ascii="Cambria Math" w:eastAsiaTheme="minorEastAsia" w:hAnsi="Cambria Math" w:cstheme="majorBidi"/>
                  <w:color w:val="131413"/>
                </w:rPr>
                <m:t>e</m:t>
              </m:r>
            </m:e>
            <m:sup>
              <m:r>
                <w:rPr>
                  <w:rFonts w:ascii="Cambria Math" w:eastAsiaTheme="minorEastAsia" w:hAnsi="Cambria Math" w:cstheme="majorBidi"/>
                  <w:color w:val="131413"/>
                </w:rPr>
                <m:t>-λh</m:t>
              </m:r>
            </m:sup>
          </m:sSup>
          <m:r>
            <w:rPr>
              <w:rFonts w:ascii="Cambria Math" w:eastAsiaTheme="minorEastAsia" w:hAnsi="Cambria Math" w:cstheme="majorBidi"/>
              <w:color w:val="131413"/>
            </w:rPr>
            <m:t>F(</m:t>
          </m:r>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1</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,0)</m:t>
          </m:r>
        </m:oMath>
      </m:oMathPara>
    </w:p>
    <w:p w:rsidR="00F86F93" w:rsidRPr="002E7972" w:rsidRDefault="00F86F93" w:rsidP="000709E9">
      <w:pPr>
        <w:autoSpaceDE w:val="0"/>
        <w:autoSpaceDN w:val="0"/>
        <w:adjustRightInd w:val="0"/>
        <w:spacing w:after="0" w:line="240" w:lineRule="auto"/>
        <w:rPr>
          <w:rFonts w:asciiTheme="majorBidi" w:eastAsiaTheme="minorEastAsia" w:hAnsiTheme="majorBidi" w:cstheme="majorBidi"/>
          <w:color w:val="131413"/>
        </w:rPr>
      </w:pPr>
    </w:p>
    <w:p w:rsidR="00F86F93" w:rsidRPr="002E7972" w:rsidRDefault="00F86F93" w:rsidP="000709E9">
      <w:pPr>
        <w:autoSpaceDE w:val="0"/>
        <w:autoSpaceDN w:val="0"/>
        <w:adjustRightInd w:val="0"/>
        <w:spacing w:after="0" w:line="240" w:lineRule="auto"/>
        <w:rPr>
          <w:rFonts w:asciiTheme="majorBidi" w:eastAsiaTheme="minorEastAsia" w:hAnsiTheme="majorBidi" w:cstheme="majorBidi"/>
          <w:color w:val="131413"/>
        </w:rPr>
      </w:pPr>
    </w:p>
    <w:p w:rsidR="00F86F93"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22</m:t>
              </m:r>
            </m:sub>
          </m:sSub>
          <m:r>
            <w:rPr>
              <w:rFonts w:ascii="Cambria Math" w:hAnsi="Cambria Math" w:cstheme="majorBidi"/>
            </w:rPr>
            <m:t>=</m:t>
          </m:r>
          <m:r>
            <w:rPr>
              <w:rFonts w:ascii="Cambria Math" w:hAnsi="Cambria Math" w:cstheme="majorBidi"/>
              <w:color w:val="131413"/>
            </w:rPr>
            <m:t>pr</m:t>
          </m:r>
          <m:d>
            <m:dPr>
              <m:ctrlPr>
                <w:rPr>
                  <w:rFonts w:ascii="Cambria Math" w:hAnsi="Cambria Math" w:cstheme="majorBidi"/>
                  <w:i/>
                  <w:color w:val="131413"/>
                </w:rPr>
              </m:ctrlPr>
            </m:dPr>
            <m:e>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1</m:t>
                  </m:r>
                </m:sub>
              </m:sSub>
              <m:r>
                <w:rPr>
                  <w:rFonts w:ascii="Cambria Math" w:hAnsi="Cambria Math" w:cstheme="majorBidi"/>
                  <w:color w:val="131413"/>
                </w:rPr>
                <m:t>≤</m:t>
              </m:r>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m:t>
                  </m:r>
                </m:sub>
                <m:sup>
                  <m:r>
                    <w:rPr>
                      <w:rFonts w:ascii="Cambria Math" w:hAnsi="Cambria Math" w:cstheme="majorBidi"/>
                      <w:color w:val="131413"/>
                    </w:rPr>
                    <m:t>2</m:t>
                  </m:r>
                </m:sup>
              </m:sSubSup>
              <m:r>
                <w:rPr>
                  <w:rFonts w:ascii="Cambria Math" w:hAnsi="Cambria Math" w:cstheme="majorBidi"/>
                  <w:color w:val="131413"/>
                </w:rPr>
                <m:t>≤</m:t>
              </m:r>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2</m:t>
                  </m:r>
                </m:sub>
              </m:sSub>
              <m:r>
                <w:rPr>
                  <w:rFonts w:ascii="Cambria Math" w:hAnsi="Cambria Math" w:cstheme="majorBidi"/>
                  <w:color w:val="131413"/>
                </w:rPr>
                <m:t xml:space="preserve"> ,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m:t>
                  </m:r>
                </m:sub>
              </m:sSub>
              <m:r>
                <w:rPr>
                  <w:rFonts w:ascii="Cambria Math" w:hAnsi="Cambria Math" w:cstheme="majorBidi"/>
                  <w:color w:val="131413"/>
                </w:rPr>
                <m:t xml:space="preserve">=0 </m:t>
              </m:r>
            </m:e>
            <m:e>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1</m:t>
                  </m:r>
                </m:sub>
              </m:sSub>
              <m:r>
                <w:rPr>
                  <w:rFonts w:ascii="Cambria Math" w:hAnsi="Cambria Math" w:cstheme="majorBidi"/>
                  <w:color w:val="131413"/>
                </w:rPr>
                <m:t>≤</m:t>
              </m:r>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i-1</m:t>
                  </m:r>
                </m:sub>
                <m:sup>
                  <m:r>
                    <w:rPr>
                      <w:rFonts w:ascii="Cambria Math" w:hAnsi="Cambria Math" w:cstheme="majorBidi"/>
                      <w:color w:val="131413"/>
                    </w:rPr>
                    <m:t>2</m:t>
                  </m:r>
                </m:sup>
              </m:sSubSup>
              <m:r>
                <w:rPr>
                  <w:rFonts w:ascii="Cambria Math" w:hAnsi="Cambria Math" w:cstheme="majorBidi"/>
                  <w:color w:val="131413"/>
                </w:rPr>
                <m:t>≤</m:t>
              </m:r>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2</m:t>
                  </m:r>
                </m:sub>
              </m:sSub>
              <m:r>
                <w:rPr>
                  <w:rFonts w:ascii="Cambria Math" w:hAnsi="Cambria Math" w:cstheme="majorBidi"/>
                  <w:color w:val="131413"/>
                </w:rPr>
                <m:t xml:space="preserve"> ,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i-1</m:t>
                  </m:r>
                </m:sub>
              </m:sSub>
              <m:r>
                <w:rPr>
                  <w:rFonts w:ascii="Cambria Math" w:hAnsi="Cambria Math" w:cstheme="majorBidi"/>
                  <w:color w:val="131413"/>
                </w:rPr>
                <m:t xml:space="preserve">=0 </m:t>
              </m:r>
            </m:e>
          </m:d>
        </m:oMath>
      </m:oMathPara>
    </w:p>
    <w:p w:rsidR="00F86F93"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p>
            <m:sSupPr>
              <m:ctrlPr>
                <w:rPr>
                  <w:rFonts w:ascii="Cambria Math" w:eastAsiaTheme="minorEastAsia" w:hAnsi="Cambria Math" w:cstheme="majorBidi"/>
                  <w:i/>
                  <w:color w:val="131413"/>
                </w:rPr>
              </m:ctrlPr>
            </m:sSupPr>
            <m:e>
              <m:r>
                <w:rPr>
                  <w:rFonts w:ascii="Cambria Math" w:eastAsiaTheme="minorEastAsia" w:hAnsi="Cambria Math" w:cstheme="majorBidi"/>
                  <w:color w:val="131413"/>
                </w:rPr>
                <m:t xml:space="preserve">       =e</m:t>
              </m:r>
            </m:e>
            <m:sup>
              <m:r>
                <w:rPr>
                  <w:rFonts w:ascii="Cambria Math" w:eastAsiaTheme="minorEastAsia" w:hAnsi="Cambria Math" w:cstheme="majorBidi"/>
                  <w:color w:val="131413"/>
                </w:rPr>
                <m:t>-λh</m:t>
              </m:r>
            </m:sup>
          </m:sSup>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2</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,0</m:t>
              </m:r>
            </m:e>
          </m:d>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1</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,0</m:t>
              </m:r>
            </m:e>
          </m:d>
          <m:r>
            <w:rPr>
              <w:rFonts w:ascii="Cambria Math" w:eastAsiaTheme="minorEastAsia" w:hAnsi="Cambria Math" w:cstheme="majorBidi"/>
              <w:color w:val="131413"/>
            </w:rPr>
            <m:t>]</m:t>
          </m:r>
        </m:oMath>
      </m:oMathPara>
    </w:p>
    <w:p w:rsidR="00F86F93" w:rsidRPr="002E7972" w:rsidRDefault="00F86F93" w:rsidP="000709E9">
      <w:pPr>
        <w:autoSpaceDE w:val="0"/>
        <w:autoSpaceDN w:val="0"/>
        <w:adjustRightInd w:val="0"/>
        <w:spacing w:after="0" w:line="240" w:lineRule="auto"/>
        <w:rPr>
          <w:rFonts w:asciiTheme="majorBidi" w:eastAsiaTheme="minorEastAsia" w:hAnsiTheme="majorBidi" w:cstheme="majorBidi"/>
          <w:color w:val="131413"/>
        </w:rPr>
      </w:pPr>
    </w:p>
    <w:p w:rsidR="00F86F93" w:rsidRPr="002E7972" w:rsidRDefault="00F86F93" w:rsidP="000709E9">
      <w:pPr>
        <w:autoSpaceDE w:val="0"/>
        <w:autoSpaceDN w:val="0"/>
        <w:adjustRightInd w:val="0"/>
        <w:spacing w:after="0" w:line="240" w:lineRule="auto"/>
        <w:rPr>
          <w:rFonts w:asciiTheme="majorBidi" w:eastAsiaTheme="minorEastAsia" w:hAnsiTheme="majorBidi" w:cstheme="majorBidi"/>
          <w:color w:val="131413"/>
        </w:rPr>
      </w:pPr>
    </w:p>
    <w:p w:rsidR="00F86F93"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23</m:t>
              </m:r>
            </m:sub>
          </m:sSub>
          <m:r>
            <w:rPr>
              <w:rFonts w:ascii="Cambria Math" w:eastAsiaTheme="minorEastAsia" w:hAnsi="Cambria Math" w:cstheme="majorBidi"/>
              <w:color w:val="131413"/>
            </w:rPr>
            <m:t>=</m:t>
          </m:r>
          <m:r>
            <w:rPr>
              <w:rFonts w:ascii="Cambria Math" w:hAnsi="Cambria Math" w:cstheme="majorBidi"/>
              <w:color w:val="131413"/>
            </w:rPr>
            <m:t>pr</m:t>
          </m:r>
          <m:d>
            <m:dPr>
              <m:ctrlPr>
                <w:rPr>
                  <w:rFonts w:ascii="Cambria Math" w:hAnsi="Cambria Math" w:cstheme="majorBidi"/>
                  <w:i/>
                  <w:color w:val="131413"/>
                </w:rPr>
              </m:ctrlPr>
            </m:dPr>
            <m:e>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2</m:t>
                  </m:r>
                </m:sub>
              </m:sSub>
              <m:r>
                <w:rPr>
                  <w:rFonts w:ascii="Cambria Math" w:hAnsi="Cambria Math" w:cstheme="majorBidi"/>
                  <w:color w:val="131413"/>
                </w:rPr>
                <m:t>≤</m:t>
              </m:r>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m:t>
                  </m:r>
                </m:sub>
                <m:sup>
                  <m:r>
                    <w:rPr>
                      <w:rFonts w:ascii="Cambria Math" w:hAnsi="Cambria Math" w:cstheme="majorBidi"/>
                      <w:color w:val="131413"/>
                    </w:rPr>
                    <m:t>2</m:t>
                  </m:r>
                </m:sup>
              </m:sSubSup>
              <m:r>
                <w:rPr>
                  <w:rFonts w:ascii="Cambria Math" w:hAnsi="Cambria Math" w:cstheme="majorBidi"/>
                  <w:color w:val="131413"/>
                </w:rPr>
                <m:t xml:space="preserve">≤k ,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m:t>
                  </m:r>
                </m:sub>
              </m:sSub>
              <m:r>
                <w:rPr>
                  <w:rFonts w:ascii="Cambria Math" w:hAnsi="Cambria Math" w:cstheme="majorBidi"/>
                  <w:color w:val="131413"/>
                </w:rPr>
                <m:t xml:space="preserve">=0 </m:t>
              </m:r>
            </m:e>
            <m:e>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1</m:t>
                  </m:r>
                </m:sub>
              </m:sSub>
              <m:r>
                <w:rPr>
                  <w:rFonts w:ascii="Cambria Math" w:hAnsi="Cambria Math" w:cstheme="majorBidi"/>
                  <w:color w:val="131413"/>
                </w:rPr>
                <m:t>≤</m:t>
              </m:r>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i-1</m:t>
                  </m:r>
                </m:sub>
                <m:sup>
                  <m:r>
                    <w:rPr>
                      <w:rFonts w:ascii="Cambria Math" w:hAnsi="Cambria Math" w:cstheme="majorBidi"/>
                      <w:color w:val="131413"/>
                    </w:rPr>
                    <m:t>2</m:t>
                  </m:r>
                </m:sup>
              </m:sSubSup>
              <m:r>
                <w:rPr>
                  <w:rFonts w:ascii="Cambria Math" w:hAnsi="Cambria Math" w:cstheme="majorBidi"/>
                  <w:color w:val="131413"/>
                </w:rPr>
                <m:t>≤</m:t>
              </m:r>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2</m:t>
                  </m:r>
                </m:sub>
              </m:sSub>
              <m:r>
                <w:rPr>
                  <w:rFonts w:ascii="Cambria Math" w:hAnsi="Cambria Math" w:cstheme="majorBidi"/>
                  <w:color w:val="131413"/>
                </w:rPr>
                <m:t xml:space="preserve"> ,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i-1</m:t>
                  </m:r>
                </m:sub>
              </m:sSub>
              <m:r>
                <w:rPr>
                  <w:rFonts w:ascii="Cambria Math" w:hAnsi="Cambria Math" w:cstheme="majorBidi"/>
                  <w:color w:val="131413"/>
                </w:rPr>
                <m:t xml:space="preserve">=0 </m:t>
              </m:r>
            </m:e>
          </m:d>
        </m:oMath>
      </m:oMathPara>
    </w:p>
    <w:p w:rsidR="00F86F93" w:rsidRPr="002E7972" w:rsidRDefault="00F86F93" w:rsidP="000709E9">
      <w:pPr>
        <w:autoSpaceDE w:val="0"/>
        <w:autoSpaceDN w:val="0"/>
        <w:adjustRightInd w:val="0"/>
        <w:spacing w:after="0" w:line="240" w:lineRule="auto"/>
        <w:rPr>
          <w:rFonts w:asciiTheme="majorBidi" w:eastAsiaTheme="minorEastAsia" w:hAnsiTheme="majorBidi" w:cstheme="majorBidi"/>
          <w:color w:val="131413"/>
        </w:rPr>
      </w:pPr>
      <m:oMathPara>
        <m:oMath>
          <m:r>
            <w:rPr>
              <w:rFonts w:ascii="Cambria Math" w:hAnsi="Cambria Math" w:cstheme="majorBidi"/>
            </w:rPr>
            <m:t xml:space="preserve">       =</m:t>
          </m:r>
          <m:sSup>
            <m:sSupPr>
              <m:ctrlPr>
                <w:rPr>
                  <w:rFonts w:ascii="Cambria Math" w:eastAsiaTheme="minorEastAsia" w:hAnsi="Cambria Math" w:cstheme="majorBidi"/>
                  <w:i/>
                  <w:color w:val="131413"/>
                </w:rPr>
              </m:ctrlPr>
            </m:sSupPr>
            <m:e>
              <m:r>
                <w:rPr>
                  <w:rFonts w:ascii="Cambria Math" w:eastAsiaTheme="minorEastAsia" w:hAnsi="Cambria Math" w:cstheme="majorBidi"/>
                  <w:color w:val="131413"/>
                </w:rPr>
                <m:t>e</m:t>
              </m:r>
            </m:e>
            <m:sup>
              <m:r>
                <w:rPr>
                  <w:rFonts w:ascii="Cambria Math" w:eastAsiaTheme="minorEastAsia" w:hAnsi="Cambria Math" w:cstheme="majorBidi"/>
                  <w:color w:val="131413"/>
                </w:rPr>
                <m:t>-λh</m:t>
              </m:r>
            </m:sup>
          </m:sSup>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r>
                    <w:rPr>
                      <w:rFonts w:ascii="Cambria Math" w:eastAsiaTheme="minorEastAsia" w:hAnsi="Cambria Math" w:cstheme="majorBidi"/>
                      <w:color w:val="131413"/>
                    </w:rPr>
                    <m:t>k</m:t>
                  </m:r>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,0</m:t>
              </m:r>
            </m:e>
          </m:d>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2</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,0</m:t>
              </m:r>
            </m:e>
          </m:d>
        </m:oMath>
      </m:oMathPara>
    </w:p>
    <w:p w:rsidR="00F86F93" w:rsidRPr="002E7972" w:rsidRDefault="00F86F93" w:rsidP="000709E9">
      <w:pPr>
        <w:autoSpaceDE w:val="0"/>
        <w:autoSpaceDN w:val="0"/>
        <w:adjustRightInd w:val="0"/>
        <w:spacing w:after="0" w:line="240" w:lineRule="auto"/>
        <w:rPr>
          <w:rFonts w:asciiTheme="majorBidi" w:eastAsiaTheme="minorEastAsia" w:hAnsiTheme="majorBidi" w:cstheme="majorBidi"/>
          <w:color w:val="131413"/>
        </w:rPr>
      </w:pPr>
    </w:p>
    <w:p w:rsidR="00F86F93"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24</m:t>
              </m:r>
            </m:sub>
          </m:sSub>
          <m:r>
            <w:rPr>
              <w:rFonts w:ascii="Cambria Math" w:eastAsiaTheme="minorEastAsia" w:hAnsi="Cambria Math" w:cstheme="majorBidi"/>
              <w:color w:val="131413"/>
            </w:rPr>
            <m:t>=</m:t>
          </m:r>
          <m:r>
            <w:rPr>
              <w:rFonts w:ascii="Cambria Math" w:hAnsi="Cambria Math" w:cstheme="majorBidi"/>
              <w:color w:val="131413"/>
            </w:rPr>
            <m:t>pr</m:t>
          </m:r>
          <m:d>
            <m:dPr>
              <m:ctrlPr>
                <w:rPr>
                  <w:rFonts w:ascii="Cambria Math" w:hAnsi="Cambria Math" w:cstheme="majorBidi"/>
                  <w:i/>
                  <w:color w:val="131413"/>
                </w:rPr>
              </m:ctrlPr>
            </m:dPr>
            <m:e>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m:t>
                  </m:r>
                </m:sub>
                <m:sup>
                  <m:r>
                    <w:rPr>
                      <w:rFonts w:ascii="Cambria Math" w:hAnsi="Cambria Math" w:cstheme="majorBidi"/>
                      <w:color w:val="131413"/>
                    </w:rPr>
                    <m:t>2</m:t>
                  </m:r>
                </m:sup>
              </m:sSubSup>
              <m:r>
                <w:rPr>
                  <w:rFonts w:ascii="Cambria Math" w:hAnsi="Cambria Math" w:cstheme="majorBidi"/>
                  <w:color w:val="131413"/>
                </w:rPr>
                <m:t xml:space="preserve">≥k ,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m:t>
                  </m:r>
                </m:sub>
              </m:sSub>
              <m:r>
                <w:rPr>
                  <w:rFonts w:ascii="Cambria Math" w:hAnsi="Cambria Math" w:cstheme="majorBidi"/>
                  <w:color w:val="131413"/>
                </w:rPr>
                <m:t xml:space="preserve">=0 </m:t>
              </m:r>
            </m:e>
            <m:e>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1</m:t>
                  </m:r>
                </m:sub>
              </m:sSub>
              <m:r>
                <w:rPr>
                  <w:rFonts w:ascii="Cambria Math" w:hAnsi="Cambria Math" w:cstheme="majorBidi"/>
                  <w:color w:val="131413"/>
                </w:rPr>
                <m:t>≤</m:t>
              </m:r>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i-1</m:t>
                  </m:r>
                </m:sub>
                <m:sup>
                  <m:r>
                    <w:rPr>
                      <w:rFonts w:ascii="Cambria Math" w:hAnsi="Cambria Math" w:cstheme="majorBidi"/>
                      <w:color w:val="131413"/>
                    </w:rPr>
                    <m:t>2</m:t>
                  </m:r>
                </m:sup>
              </m:sSubSup>
              <m:r>
                <w:rPr>
                  <w:rFonts w:ascii="Cambria Math" w:hAnsi="Cambria Math" w:cstheme="majorBidi"/>
                  <w:color w:val="131413"/>
                </w:rPr>
                <m:t>≤</m:t>
              </m:r>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2</m:t>
                  </m:r>
                </m:sub>
              </m:sSub>
              <m:r>
                <w:rPr>
                  <w:rFonts w:ascii="Cambria Math" w:hAnsi="Cambria Math" w:cstheme="majorBidi"/>
                  <w:color w:val="131413"/>
                </w:rPr>
                <m:t xml:space="preserve"> ,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i-1</m:t>
                  </m:r>
                </m:sub>
              </m:sSub>
              <m:r>
                <w:rPr>
                  <w:rFonts w:ascii="Cambria Math" w:hAnsi="Cambria Math" w:cstheme="majorBidi"/>
                  <w:color w:val="131413"/>
                </w:rPr>
                <m:t>=0</m:t>
              </m:r>
            </m:e>
          </m:d>
        </m:oMath>
      </m:oMathPara>
    </w:p>
    <w:p w:rsidR="00F86F93" w:rsidRPr="002E7972" w:rsidRDefault="00F86F93" w:rsidP="000709E9">
      <w:pPr>
        <w:autoSpaceDE w:val="0"/>
        <w:autoSpaceDN w:val="0"/>
        <w:adjustRightInd w:val="0"/>
        <w:spacing w:after="0" w:line="240" w:lineRule="auto"/>
        <w:rPr>
          <w:rFonts w:asciiTheme="majorBidi" w:eastAsiaTheme="minorEastAsia" w:hAnsiTheme="majorBidi" w:cstheme="majorBidi"/>
          <w:color w:val="131413"/>
          <w:rtl/>
          <w:lang w:bidi="fa-IR"/>
        </w:rPr>
      </w:pPr>
      <m:oMathPara>
        <m:oMathParaPr>
          <m:jc m:val="left"/>
        </m:oMathParaPr>
        <m:oMath>
          <m:r>
            <w:rPr>
              <w:rFonts w:ascii="Cambria Math" w:hAnsi="Cambria Math" w:cstheme="majorBidi"/>
            </w:rPr>
            <m:t xml:space="preserve">       =</m:t>
          </m:r>
          <m:sSup>
            <m:sSupPr>
              <m:ctrlPr>
                <w:rPr>
                  <w:rFonts w:ascii="Cambria Math" w:eastAsiaTheme="minorEastAsia" w:hAnsi="Cambria Math" w:cstheme="majorBidi"/>
                  <w:i/>
                  <w:color w:val="131413"/>
                </w:rPr>
              </m:ctrlPr>
            </m:sSupPr>
            <m:e>
              <m:r>
                <w:rPr>
                  <w:rFonts w:ascii="Cambria Math" w:eastAsiaTheme="minorEastAsia" w:hAnsi="Cambria Math" w:cstheme="majorBidi"/>
                  <w:color w:val="131413"/>
                </w:rPr>
                <m:t>e</m:t>
              </m:r>
            </m:e>
            <m:sup>
              <m:r>
                <w:rPr>
                  <w:rFonts w:ascii="Cambria Math" w:eastAsiaTheme="minorEastAsia" w:hAnsi="Cambria Math" w:cstheme="majorBidi"/>
                  <w:color w:val="131413"/>
                </w:rPr>
                <m:t>-λh</m:t>
              </m:r>
            </m:sup>
          </m:sSup>
          <m:r>
            <w:rPr>
              <w:rFonts w:ascii="Cambria Math" w:eastAsiaTheme="minorEastAsia" w:hAnsi="Cambria Math" w:cstheme="majorBidi"/>
              <w:color w:val="131413"/>
            </w:rPr>
            <m:t>[1-F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r>
                    <w:rPr>
                      <w:rFonts w:ascii="Cambria Math" w:eastAsiaTheme="minorEastAsia" w:hAnsi="Cambria Math" w:cstheme="majorBidi"/>
                      <w:color w:val="131413"/>
                    </w:rPr>
                    <m:t>k</m:t>
                  </m:r>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,0</m:t>
              </m:r>
            </m:e>
          </m:d>
          <m:r>
            <w:rPr>
              <w:rFonts w:ascii="Cambria Math" w:eastAsiaTheme="minorEastAsia" w:hAnsi="Cambria Math" w:cstheme="majorBidi"/>
              <w:color w:val="131413"/>
            </w:rPr>
            <m:t>]</m:t>
          </m:r>
        </m:oMath>
      </m:oMathPara>
    </w:p>
    <w:p w:rsidR="0061076F" w:rsidRPr="002E7972" w:rsidRDefault="0061076F" w:rsidP="000709E9">
      <w:pPr>
        <w:autoSpaceDE w:val="0"/>
        <w:autoSpaceDN w:val="0"/>
        <w:adjustRightInd w:val="0"/>
        <w:spacing w:after="0" w:line="240" w:lineRule="auto"/>
        <w:rPr>
          <w:rFonts w:asciiTheme="majorBidi" w:eastAsiaTheme="minorEastAsia" w:hAnsiTheme="majorBidi" w:cstheme="majorBidi"/>
          <w:color w:val="131413"/>
        </w:rPr>
      </w:pPr>
    </w:p>
    <w:p w:rsidR="00F86F93"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hAnsi="Cambria Math" w:cstheme="majorBidi"/>
                  <w:i/>
                  <w:color w:val="131413"/>
                </w:rPr>
              </m:ctrlPr>
            </m:sSubPr>
            <m:e>
              <m:r>
                <w:rPr>
                  <w:rFonts w:ascii="Cambria Math" w:hAnsi="Cambria Math" w:cstheme="majorBidi"/>
                  <w:color w:val="131413"/>
                </w:rPr>
                <m:t>p</m:t>
              </m:r>
            </m:e>
            <m:sub>
              <m:r>
                <w:rPr>
                  <w:rFonts w:ascii="Cambria Math" w:hAnsi="Cambria Math" w:cstheme="majorBidi"/>
                  <w:color w:val="131413"/>
                </w:rPr>
                <m:t>25</m:t>
              </m:r>
            </m:sub>
          </m:sSub>
          <m:r>
            <w:rPr>
              <w:rFonts w:ascii="Cambria Math" w:hAnsi="Cambria Math" w:cstheme="majorBidi"/>
              <w:color w:val="131413"/>
            </w:rPr>
            <m:t>=pr</m:t>
          </m:r>
          <m:d>
            <m:dPr>
              <m:ctrlPr>
                <w:rPr>
                  <w:rFonts w:ascii="Cambria Math" w:hAnsi="Cambria Math" w:cstheme="majorBidi"/>
                  <w:i/>
                  <w:color w:val="131413"/>
                </w:rPr>
              </m:ctrlPr>
            </m:dPr>
            <m:e>
              <m:r>
                <w:rPr>
                  <w:rFonts w:ascii="Cambria Math" w:hAnsi="Cambria Math" w:cstheme="majorBidi"/>
                  <w:color w:val="131413"/>
                </w:rPr>
                <m:t>0≤</m:t>
              </m:r>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m:t>
                  </m:r>
                </m:sub>
                <m:sup>
                  <m:r>
                    <w:rPr>
                      <w:rFonts w:ascii="Cambria Math" w:hAnsi="Cambria Math" w:cstheme="majorBidi"/>
                      <w:color w:val="131413"/>
                    </w:rPr>
                    <m:t>2</m:t>
                  </m:r>
                </m:sup>
              </m:sSubSup>
              <m:r>
                <w:rPr>
                  <w:rFonts w:ascii="Cambria Math" w:hAnsi="Cambria Math" w:cstheme="majorBidi"/>
                  <w:color w:val="131413"/>
                </w:rPr>
                <m:t>≤</m:t>
              </m:r>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1</m:t>
                  </m:r>
                </m:sub>
              </m:sSub>
              <m:r>
                <w:rPr>
                  <w:rFonts w:ascii="Cambria Math" w:hAnsi="Cambria Math" w:cstheme="majorBidi"/>
                  <w:color w:val="131413"/>
                </w:rPr>
                <m:t xml:space="preserve"> ,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m:t>
                  </m:r>
                </m:sub>
              </m:sSub>
              <m:r>
                <w:rPr>
                  <w:rFonts w:ascii="Cambria Math" w:hAnsi="Cambria Math" w:cstheme="majorBidi"/>
                  <w:color w:val="131413"/>
                </w:rPr>
                <m:t xml:space="preserve">≠0 </m:t>
              </m:r>
            </m:e>
            <m:e>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1</m:t>
                  </m:r>
                </m:sub>
              </m:sSub>
              <m:r>
                <w:rPr>
                  <w:rFonts w:ascii="Cambria Math" w:hAnsi="Cambria Math" w:cstheme="majorBidi"/>
                  <w:color w:val="131413"/>
                </w:rPr>
                <m:t>≤</m:t>
              </m:r>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i-1</m:t>
                  </m:r>
                </m:sub>
                <m:sup>
                  <m:r>
                    <w:rPr>
                      <w:rFonts w:ascii="Cambria Math" w:hAnsi="Cambria Math" w:cstheme="majorBidi"/>
                      <w:color w:val="131413"/>
                    </w:rPr>
                    <m:t>2</m:t>
                  </m:r>
                </m:sup>
              </m:sSubSup>
              <m:r>
                <w:rPr>
                  <w:rFonts w:ascii="Cambria Math" w:hAnsi="Cambria Math" w:cstheme="majorBidi"/>
                  <w:color w:val="131413"/>
                </w:rPr>
                <m:t>≤</m:t>
              </m:r>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2</m:t>
                  </m:r>
                </m:sub>
              </m:sSub>
              <m:r>
                <w:rPr>
                  <w:rFonts w:ascii="Cambria Math" w:hAnsi="Cambria Math" w:cstheme="majorBidi"/>
                  <w:color w:val="131413"/>
                </w:rPr>
                <m:t xml:space="preserve"> ,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i-1</m:t>
                  </m:r>
                </m:sub>
              </m:sSub>
              <m:r>
                <w:rPr>
                  <w:rFonts w:ascii="Cambria Math" w:hAnsi="Cambria Math" w:cstheme="majorBidi"/>
                  <w:color w:val="131413"/>
                </w:rPr>
                <m:t>=0</m:t>
              </m:r>
            </m:e>
          </m:d>
        </m:oMath>
      </m:oMathPara>
    </w:p>
    <w:p w:rsidR="00F86F93" w:rsidRPr="002E7972" w:rsidRDefault="00F86F93"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r>
            <w:rPr>
              <w:rFonts w:ascii="Cambria Math" w:eastAsiaTheme="minorEastAsia" w:hAnsi="Cambria Math" w:cstheme="majorBidi"/>
              <w:color w:val="131413"/>
            </w:rPr>
            <m:t xml:space="preserve">       =(1-</m:t>
          </m:r>
          <m:sSup>
            <m:sSupPr>
              <m:ctrlPr>
                <w:rPr>
                  <w:rFonts w:ascii="Cambria Math" w:eastAsiaTheme="minorEastAsia" w:hAnsi="Cambria Math" w:cstheme="majorBidi"/>
                  <w:i/>
                  <w:color w:val="131413"/>
                </w:rPr>
              </m:ctrlPr>
            </m:sSupPr>
            <m:e>
              <m:r>
                <w:rPr>
                  <w:rFonts w:ascii="Cambria Math" w:eastAsiaTheme="minorEastAsia" w:hAnsi="Cambria Math" w:cstheme="majorBidi"/>
                  <w:color w:val="131413"/>
                </w:rPr>
                <m:t>e</m:t>
              </m:r>
            </m:e>
            <m:sup>
              <m:r>
                <w:rPr>
                  <w:rFonts w:ascii="Cambria Math" w:eastAsiaTheme="minorEastAsia" w:hAnsi="Cambria Math" w:cstheme="majorBidi"/>
                  <w:color w:val="131413"/>
                </w:rPr>
                <m:t>-λh</m:t>
              </m:r>
            </m:sup>
          </m:sSup>
          <m:r>
            <w:rPr>
              <w:rFonts w:ascii="Cambria Math" w:eastAsiaTheme="minorEastAsia" w:hAnsi="Cambria Math" w:cstheme="majorBidi"/>
              <w:color w:val="131413"/>
            </w:rPr>
            <m:t>) F(</m:t>
          </m:r>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1</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m:t>
          </m:r>
        </m:oMath>
      </m:oMathPara>
    </w:p>
    <w:p w:rsidR="0061076F" w:rsidRPr="002E7972" w:rsidRDefault="0061076F" w:rsidP="000709E9">
      <w:pPr>
        <w:autoSpaceDE w:val="0"/>
        <w:autoSpaceDN w:val="0"/>
        <w:adjustRightInd w:val="0"/>
        <w:spacing w:after="0" w:line="240" w:lineRule="auto"/>
        <w:rPr>
          <w:rFonts w:asciiTheme="majorBidi" w:eastAsiaTheme="minorEastAsia" w:hAnsiTheme="majorBidi" w:cstheme="majorBidi"/>
          <w:color w:val="131413"/>
        </w:rPr>
      </w:pPr>
    </w:p>
    <w:p w:rsidR="00F86F93"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hAnsi="Cambria Math" w:cstheme="majorBidi"/>
                  <w:i/>
                  <w:color w:val="131413"/>
                </w:rPr>
              </m:ctrlPr>
            </m:sSubPr>
            <m:e>
              <m:r>
                <w:rPr>
                  <w:rFonts w:ascii="Cambria Math" w:hAnsi="Cambria Math" w:cstheme="majorBidi"/>
                  <w:color w:val="131413"/>
                </w:rPr>
                <m:t>p</m:t>
              </m:r>
            </m:e>
            <m:sub>
              <m:r>
                <w:rPr>
                  <w:rFonts w:ascii="Cambria Math" w:hAnsi="Cambria Math" w:cstheme="majorBidi"/>
                  <w:color w:val="131413"/>
                </w:rPr>
                <m:t>26</m:t>
              </m:r>
            </m:sub>
          </m:sSub>
          <m:r>
            <w:rPr>
              <w:rFonts w:ascii="Cambria Math" w:hAnsi="Cambria Math" w:cstheme="majorBidi"/>
              <w:color w:val="131413"/>
            </w:rPr>
            <m:t>=pr</m:t>
          </m:r>
          <m:d>
            <m:dPr>
              <m:ctrlPr>
                <w:rPr>
                  <w:rFonts w:ascii="Cambria Math" w:hAnsi="Cambria Math" w:cstheme="majorBidi"/>
                  <w:i/>
                  <w:color w:val="131413"/>
                </w:rPr>
              </m:ctrlPr>
            </m:dPr>
            <m:e>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1</m:t>
                  </m:r>
                </m:sub>
              </m:sSub>
              <m:r>
                <w:rPr>
                  <w:rFonts w:ascii="Cambria Math" w:hAnsi="Cambria Math" w:cstheme="majorBidi"/>
                  <w:color w:val="131413"/>
                </w:rPr>
                <m:t>≤</m:t>
              </m:r>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m:t>
                  </m:r>
                </m:sub>
                <m:sup>
                  <m:r>
                    <w:rPr>
                      <w:rFonts w:ascii="Cambria Math" w:hAnsi="Cambria Math" w:cstheme="majorBidi"/>
                      <w:color w:val="131413"/>
                    </w:rPr>
                    <m:t>2</m:t>
                  </m:r>
                </m:sup>
              </m:sSubSup>
              <m:r>
                <w:rPr>
                  <w:rFonts w:ascii="Cambria Math" w:hAnsi="Cambria Math" w:cstheme="majorBidi"/>
                  <w:color w:val="131413"/>
                </w:rPr>
                <m:t>≤</m:t>
              </m:r>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2</m:t>
                  </m:r>
                </m:sub>
              </m:sSub>
              <m:r>
                <w:rPr>
                  <w:rFonts w:ascii="Cambria Math" w:hAnsi="Cambria Math" w:cstheme="majorBidi"/>
                  <w:color w:val="131413"/>
                </w:rPr>
                <m:t xml:space="preserve"> ,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m:t>
                  </m:r>
                </m:sub>
              </m:sSub>
              <m:r>
                <w:rPr>
                  <w:rFonts w:ascii="Cambria Math" w:hAnsi="Cambria Math" w:cstheme="majorBidi"/>
                  <w:color w:val="131413"/>
                </w:rPr>
                <m:t xml:space="preserve">≠0 </m:t>
              </m:r>
            </m:e>
            <m:e>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1</m:t>
                  </m:r>
                </m:sub>
              </m:sSub>
              <m:r>
                <w:rPr>
                  <w:rFonts w:ascii="Cambria Math" w:hAnsi="Cambria Math" w:cstheme="majorBidi"/>
                  <w:color w:val="131413"/>
                </w:rPr>
                <m:t>≤</m:t>
              </m:r>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i-1</m:t>
                  </m:r>
                </m:sub>
                <m:sup>
                  <m:r>
                    <w:rPr>
                      <w:rFonts w:ascii="Cambria Math" w:hAnsi="Cambria Math" w:cstheme="majorBidi"/>
                      <w:color w:val="131413"/>
                    </w:rPr>
                    <m:t>2</m:t>
                  </m:r>
                </m:sup>
              </m:sSubSup>
              <m:r>
                <w:rPr>
                  <w:rFonts w:ascii="Cambria Math" w:hAnsi="Cambria Math" w:cstheme="majorBidi"/>
                  <w:color w:val="131413"/>
                </w:rPr>
                <m:t>≤</m:t>
              </m:r>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2</m:t>
                  </m:r>
                </m:sub>
              </m:sSub>
              <m:r>
                <w:rPr>
                  <w:rFonts w:ascii="Cambria Math" w:hAnsi="Cambria Math" w:cstheme="majorBidi"/>
                  <w:color w:val="131413"/>
                </w:rPr>
                <m:t xml:space="preserve"> ,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i-1</m:t>
                  </m:r>
                </m:sub>
              </m:sSub>
              <m:r>
                <w:rPr>
                  <w:rFonts w:ascii="Cambria Math" w:hAnsi="Cambria Math" w:cstheme="majorBidi"/>
                  <w:color w:val="131413"/>
                </w:rPr>
                <m:t xml:space="preserve">=0 </m:t>
              </m:r>
            </m:e>
          </m:d>
        </m:oMath>
      </m:oMathPara>
    </w:p>
    <w:p w:rsidR="00F86F93" w:rsidRPr="002E7972" w:rsidRDefault="00F86F93"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r>
            <w:rPr>
              <w:rFonts w:ascii="Cambria Math" w:eastAsiaTheme="minorEastAsia" w:hAnsi="Cambria Math" w:cstheme="majorBidi"/>
              <w:color w:val="131413"/>
            </w:rPr>
            <m:t xml:space="preserve">       =(1-</m:t>
          </m:r>
          <m:sSup>
            <m:sSupPr>
              <m:ctrlPr>
                <w:rPr>
                  <w:rFonts w:ascii="Cambria Math" w:eastAsiaTheme="minorEastAsia" w:hAnsi="Cambria Math" w:cstheme="majorBidi"/>
                  <w:i/>
                  <w:color w:val="131413"/>
                </w:rPr>
              </m:ctrlPr>
            </m:sSupPr>
            <m:e>
              <m:r>
                <w:rPr>
                  <w:rFonts w:ascii="Cambria Math" w:eastAsiaTheme="minorEastAsia" w:hAnsi="Cambria Math" w:cstheme="majorBidi"/>
                  <w:color w:val="131413"/>
                </w:rPr>
                <m:t>e</m:t>
              </m:r>
            </m:e>
            <m:sup>
              <m:r>
                <w:rPr>
                  <w:rFonts w:ascii="Cambria Math" w:eastAsiaTheme="minorEastAsia" w:hAnsi="Cambria Math" w:cstheme="majorBidi"/>
                  <w:color w:val="131413"/>
                </w:rPr>
                <m:t>-λh</m:t>
              </m:r>
            </m:sup>
          </m:sSup>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2</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2</m:t>
                  </m:r>
                </m:sub>
              </m:sSub>
            </m:e>
          </m:d>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1</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2</m:t>
                  </m:r>
                </m:sub>
              </m:sSub>
            </m:e>
          </m:d>
          <m:r>
            <w:rPr>
              <w:rFonts w:ascii="Cambria Math" w:eastAsiaTheme="minorEastAsia" w:hAnsi="Cambria Math" w:cstheme="majorBidi"/>
              <w:color w:val="131413"/>
            </w:rPr>
            <m:t>]</m:t>
          </m:r>
        </m:oMath>
      </m:oMathPara>
    </w:p>
    <w:p w:rsidR="00F86F93" w:rsidRPr="002E7972" w:rsidRDefault="00F86F93" w:rsidP="000709E9">
      <w:pPr>
        <w:autoSpaceDE w:val="0"/>
        <w:autoSpaceDN w:val="0"/>
        <w:adjustRightInd w:val="0"/>
        <w:spacing w:after="0" w:line="240" w:lineRule="auto"/>
        <w:rPr>
          <w:rFonts w:asciiTheme="majorBidi" w:eastAsiaTheme="minorEastAsia" w:hAnsiTheme="majorBidi" w:cstheme="majorBidi"/>
          <w:color w:val="131413"/>
        </w:rPr>
      </w:pPr>
    </w:p>
    <w:p w:rsidR="00F86F93"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27</m:t>
              </m:r>
            </m:sub>
          </m:sSub>
          <m:r>
            <w:rPr>
              <w:rFonts w:ascii="Cambria Math" w:eastAsiaTheme="minorEastAsia" w:hAnsi="Cambria Math" w:cstheme="majorBidi"/>
              <w:color w:val="131413"/>
            </w:rPr>
            <m:t>=</m:t>
          </m:r>
          <m:r>
            <w:rPr>
              <w:rFonts w:ascii="Cambria Math" w:hAnsi="Cambria Math" w:cstheme="majorBidi"/>
              <w:color w:val="131413"/>
            </w:rPr>
            <m:t>pr</m:t>
          </m:r>
          <m:d>
            <m:dPr>
              <m:ctrlPr>
                <w:rPr>
                  <w:rFonts w:ascii="Cambria Math" w:hAnsi="Cambria Math" w:cstheme="majorBidi"/>
                  <w:i/>
                  <w:color w:val="131413"/>
                </w:rPr>
              </m:ctrlPr>
            </m:dPr>
            <m:e>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2</m:t>
                  </m:r>
                </m:sub>
              </m:sSub>
              <m:r>
                <w:rPr>
                  <w:rFonts w:ascii="Cambria Math" w:hAnsi="Cambria Math" w:cstheme="majorBidi"/>
                  <w:color w:val="131413"/>
                </w:rPr>
                <m:t>≤</m:t>
              </m:r>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m:t>
                  </m:r>
                </m:sub>
                <m:sup>
                  <m:r>
                    <w:rPr>
                      <w:rFonts w:ascii="Cambria Math" w:hAnsi="Cambria Math" w:cstheme="majorBidi"/>
                      <w:color w:val="131413"/>
                    </w:rPr>
                    <m:t>2</m:t>
                  </m:r>
                </m:sup>
              </m:sSubSup>
              <m:r>
                <w:rPr>
                  <w:rFonts w:ascii="Cambria Math" w:hAnsi="Cambria Math" w:cstheme="majorBidi"/>
                  <w:color w:val="131413"/>
                </w:rPr>
                <m:t xml:space="preserve">≤k ,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m:t>
                  </m:r>
                </m:sub>
              </m:sSub>
              <m:r>
                <w:rPr>
                  <w:rFonts w:ascii="Cambria Math" w:hAnsi="Cambria Math" w:cstheme="majorBidi"/>
                  <w:color w:val="131413"/>
                </w:rPr>
                <m:t xml:space="preserve">≠0 </m:t>
              </m:r>
            </m:e>
            <m:e>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1</m:t>
                  </m:r>
                </m:sub>
              </m:sSub>
              <m:r>
                <w:rPr>
                  <w:rFonts w:ascii="Cambria Math" w:hAnsi="Cambria Math" w:cstheme="majorBidi"/>
                  <w:color w:val="131413"/>
                </w:rPr>
                <m:t>≤</m:t>
              </m:r>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i-1</m:t>
                  </m:r>
                </m:sub>
                <m:sup>
                  <m:r>
                    <w:rPr>
                      <w:rFonts w:ascii="Cambria Math" w:hAnsi="Cambria Math" w:cstheme="majorBidi"/>
                      <w:color w:val="131413"/>
                    </w:rPr>
                    <m:t>2</m:t>
                  </m:r>
                </m:sup>
              </m:sSubSup>
              <m:r>
                <w:rPr>
                  <w:rFonts w:ascii="Cambria Math" w:hAnsi="Cambria Math" w:cstheme="majorBidi"/>
                  <w:color w:val="131413"/>
                </w:rPr>
                <m:t>≤</m:t>
              </m:r>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2</m:t>
                  </m:r>
                </m:sub>
              </m:sSub>
              <m:r>
                <w:rPr>
                  <w:rFonts w:ascii="Cambria Math" w:hAnsi="Cambria Math" w:cstheme="majorBidi"/>
                  <w:color w:val="131413"/>
                </w:rPr>
                <m:t xml:space="preserve"> ,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i-1</m:t>
                  </m:r>
                </m:sub>
              </m:sSub>
              <m:r>
                <w:rPr>
                  <w:rFonts w:ascii="Cambria Math" w:hAnsi="Cambria Math" w:cstheme="majorBidi"/>
                  <w:color w:val="131413"/>
                </w:rPr>
                <m:t>=0</m:t>
              </m:r>
            </m:e>
          </m:d>
        </m:oMath>
      </m:oMathPara>
    </w:p>
    <w:p w:rsidR="00F86F93" w:rsidRPr="002E7972" w:rsidRDefault="00F86F93"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r>
            <w:rPr>
              <w:rFonts w:ascii="Cambria Math" w:hAnsi="Cambria Math" w:cstheme="majorBidi"/>
            </w:rPr>
            <m:t xml:space="preserve">       =</m:t>
          </m:r>
          <m:sSup>
            <m:sSupPr>
              <m:ctrlPr>
                <w:rPr>
                  <w:rFonts w:ascii="Cambria Math" w:eastAsiaTheme="minorEastAsia" w:hAnsi="Cambria Math" w:cstheme="majorBidi"/>
                  <w:i/>
                  <w:color w:val="131413"/>
                </w:rPr>
              </m:ctrlPr>
            </m:sSupPr>
            <m:e>
              <m:r>
                <w:rPr>
                  <w:rFonts w:ascii="Cambria Math" w:eastAsiaTheme="minorEastAsia" w:hAnsi="Cambria Math" w:cstheme="majorBidi"/>
                  <w:color w:val="131413"/>
                </w:rPr>
                <m:t>(1-e</m:t>
              </m:r>
            </m:e>
            <m:sup>
              <m:r>
                <w:rPr>
                  <w:rFonts w:ascii="Cambria Math" w:eastAsiaTheme="minorEastAsia" w:hAnsi="Cambria Math" w:cstheme="majorBidi"/>
                  <w:color w:val="131413"/>
                </w:rPr>
                <m:t>-λh</m:t>
              </m:r>
            </m:sup>
          </m:sSup>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r>
                    <w:rPr>
                      <w:rFonts w:ascii="Cambria Math" w:eastAsiaTheme="minorEastAsia" w:hAnsi="Cambria Math" w:cstheme="majorBidi"/>
                      <w:color w:val="131413"/>
                    </w:rPr>
                    <m:t>k</m:t>
                  </m:r>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2</m:t>
                  </m:r>
                </m:sub>
              </m:sSub>
            </m:e>
          </m:d>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2</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2</m:t>
                  </m:r>
                </m:sub>
              </m:sSub>
            </m:e>
          </m:d>
          <m:r>
            <w:rPr>
              <w:rFonts w:ascii="Cambria Math" w:eastAsiaTheme="minorEastAsia" w:hAnsi="Cambria Math" w:cstheme="majorBidi"/>
              <w:color w:val="131413"/>
            </w:rPr>
            <m:t>]</m:t>
          </m:r>
        </m:oMath>
      </m:oMathPara>
    </w:p>
    <w:p w:rsidR="0061076F" w:rsidRPr="002E7972" w:rsidRDefault="0061076F" w:rsidP="000709E9">
      <w:pPr>
        <w:autoSpaceDE w:val="0"/>
        <w:autoSpaceDN w:val="0"/>
        <w:adjustRightInd w:val="0"/>
        <w:spacing w:after="0" w:line="240" w:lineRule="auto"/>
        <w:rPr>
          <w:rFonts w:asciiTheme="majorBidi" w:eastAsiaTheme="minorEastAsia" w:hAnsiTheme="majorBidi" w:cstheme="majorBidi"/>
          <w:color w:val="131413"/>
        </w:rPr>
      </w:pPr>
    </w:p>
    <w:p w:rsidR="0061076F"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28</m:t>
              </m:r>
            </m:sub>
          </m:sSub>
          <m:r>
            <w:rPr>
              <w:rFonts w:ascii="Cambria Math" w:eastAsiaTheme="minorEastAsia" w:hAnsi="Cambria Math" w:cstheme="majorBidi"/>
              <w:color w:val="131413"/>
            </w:rPr>
            <m:t>=</m:t>
          </m:r>
          <m:r>
            <w:rPr>
              <w:rFonts w:ascii="Cambria Math" w:hAnsi="Cambria Math" w:cstheme="majorBidi"/>
              <w:color w:val="131413"/>
            </w:rPr>
            <m:t>pr</m:t>
          </m:r>
          <m:d>
            <m:dPr>
              <m:ctrlPr>
                <w:rPr>
                  <w:rFonts w:ascii="Cambria Math" w:hAnsi="Cambria Math" w:cstheme="majorBidi"/>
                  <w:i/>
                  <w:color w:val="131413"/>
                </w:rPr>
              </m:ctrlPr>
            </m:dPr>
            <m:e>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m:t>
                  </m:r>
                </m:sub>
                <m:sup>
                  <m:r>
                    <w:rPr>
                      <w:rFonts w:ascii="Cambria Math" w:hAnsi="Cambria Math" w:cstheme="majorBidi"/>
                      <w:color w:val="131413"/>
                    </w:rPr>
                    <m:t>2</m:t>
                  </m:r>
                </m:sup>
              </m:sSubSup>
              <m:r>
                <w:rPr>
                  <w:rFonts w:ascii="Cambria Math" w:hAnsi="Cambria Math" w:cstheme="majorBidi"/>
                  <w:color w:val="131413"/>
                </w:rPr>
                <m:t xml:space="preserve">≥k ,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m:t>
                  </m:r>
                </m:sub>
              </m:sSub>
              <m:r>
                <w:rPr>
                  <w:rFonts w:ascii="Cambria Math" w:hAnsi="Cambria Math" w:cstheme="majorBidi"/>
                  <w:color w:val="131413"/>
                </w:rPr>
                <m:t xml:space="preserve">≠0 </m:t>
              </m:r>
            </m:e>
            <m:e>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1</m:t>
                  </m:r>
                </m:sub>
              </m:sSub>
              <m:r>
                <w:rPr>
                  <w:rFonts w:ascii="Cambria Math" w:hAnsi="Cambria Math" w:cstheme="majorBidi"/>
                  <w:color w:val="131413"/>
                </w:rPr>
                <m:t>≤</m:t>
              </m:r>
              <m:sSubSup>
                <m:sSubSupPr>
                  <m:ctrlPr>
                    <w:rPr>
                      <w:rFonts w:ascii="Cambria Math" w:hAnsi="Cambria Math" w:cstheme="majorBidi"/>
                      <w:i/>
                      <w:color w:val="131413"/>
                    </w:rPr>
                  </m:ctrlPr>
                </m:sSubSupPr>
                <m:e>
                  <m:r>
                    <w:rPr>
                      <w:rFonts w:ascii="Cambria Math" w:hAnsi="Cambria Math" w:cstheme="majorBidi"/>
                      <w:color w:val="131413"/>
                    </w:rPr>
                    <m:t>T</m:t>
                  </m:r>
                </m:e>
                <m:sub>
                  <m:r>
                    <w:rPr>
                      <w:rFonts w:ascii="Cambria Math" w:hAnsi="Cambria Math" w:cstheme="majorBidi"/>
                      <w:color w:val="131413"/>
                    </w:rPr>
                    <m:t>i-1</m:t>
                  </m:r>
                </m:sub>
                <m:sup>
                  <m:r>
                    <w:rPr>
                      <w:rFonts w:ascii="Cambria Math" w:hAnsi="Cambria Math" w:cstheme="majorBidi"/>
                      <w:color w:val="131413"/>
                    </w:rPr>
                    <m:t>2</m:t>
                  </m:r>
                </m:sup>
              </m:sSubSup>
              <m:r>
                <w:rPr>
                  <w:rFonts w:ascii="Cambria Math" w:hAnsi="Cambria Math" w:cstheme="majorBidi"/>
                  <w:color w:val="131413"/>
                </w:rPr>
                <m:t>≤</m:t>
              </m:r>
              <m:sSub>
                <m:sSubPr>
                  <m:ctrlPr>
                    <w:rPr>
                      <w:rFonts w:ascii="Cambria Math" w:hAnsi="Cambria Math" w:cstheme="majorBidi"/>
                      <w:i/>
                      <w:color w:val="131413"/>
                    </w:rPr>
                  </m:ctrlPr>
                </m:sSubPr>
                <m:e>
                  <m:r>
                    <w:rPr>
                      <w:rFonts w:ascii="Cambria Math" w:hAnsi="Cambria Math" w:cstheme="majorBidi"/>
                      <w:color w:val="131413"/>
                    </w:rPr>
                    <m:t>w</m:t>
                  </m:r>
                </m:e>
                <m:sub>
                  <m:r>
                    <w:rPr>
                      <w:rFonts w:ascii="Cambria Math" w:hAnsi="Cambria Math" w:cstheme="majorBidi"/>
                      <w:color w:val="131413"/>
                    </w:rPr>
                    <m:t>2</m:t>
                  </m:r>
                </m:sub>
              </m:sSub>
              <m:r>
                <w:rPr>
                  <w:rFonts w:ascii="Cambria Math" w:hAnsi="Cambria Math" w:cstheme="majorBidi"/>
                  <w:color w:val="131413"/>
                </w:rPr>
                <m:t xml:space="preserve"> , </m:t>
              </m:r>
              <m:sSub>
                <m:sSubPr>
                  <m:ctrlPr>
                    <w:rPr>
                      <w:rFonts w:ascii="Cambria Math" w:hAnsi="Cambria Math" w:cstheme="majorBidi"/>
                      <w:i/>
                      <w:color w:val="131413"/>
                    </w:rPr>
                  </m:ctrlPr>
                </m:sSubPr>
                <m:e>
                  <m:r>
                    <w:rPr>
                      <w:rFonts w:ascii="Cambria Math" w:hAnsi="Cambria Math" w:cstheme="majorBidi"/>
                      <w:color w:val="131413"/>
                    </w:rPr>
                    <m:t>d</m:t>
                  </m:r>
                </m:e>
                <m:sub>
                  <m:r>
                    <w:rPr>
                      <w:rFonts w:ascii="Cambria Math" w:hAnsi="Cambria Math" w:cstheme="majorBidi"/>
                      <w:color w:val="131413"/>
                    </w:rPr>
                    <m:t>i-1</m:t>
                  </m:r>
                </m:sub>
              </m:sSub>
              <m:r>
                <w:rPr>
                  <w:rFonts w:ascii="Cambria Math" w:hAnsi="Cambria Math" w:cstheme="majorBidi"/>
                  <w:color w:val="131413"/>
                </w:rPr>
                <m:t xml:space="preserve">=0 </m:t>
              </m:r>
            </m:e>
          </m:d>
        </m:oMath>
      </m:oMathPara>
    </w:p>
    <w:p w:rsidR="0061076F" w:rsidRPr="002E7972" w:rsidRDefault="0061076F"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r>
            <w:rPr>
              <w:rFonts w:ascii="Cambria Math" w:hAnsi="Cambria Math" w:cstheme="majorBidi"/>
            </w:rPr>
            <m:t xml:space="preserve">       =</m:t>
          </m:r>
          <m:sSup>
            <m:sSupPr>
              <m:ctrlPr>
                <w:rPr>
                  <w:rFonts w:ascii="Cambria Math" w:eastAsiaTheme="minorEastAsia" w:hAnsi="Cambria Math" w:cstheme="majorBidi"/>
                  <w:i/>
                  <w:color w:val="131413"/>
                </w:rPr>
              </m:ctrlPr>
            </m:sSupPr>
            <m:e>
              <m:r>
                <w:rPr>
                  <w:rFonts w:ascii="Cambria Math" w:eastAsiaTheme="minorEastAsia" w:hAnsi="Cambria Math" w:cstheme="majorBidi"/>
                  <w:color w:val="131413"/>
                </w:rPr>
                <m:t>(1-e</m:t>
              </m:r>
            </m:e>
            <m:sup>
              <m:r>
                <w:rPr>
                  <w:rFonts w:ascii="Cambria Math" w:eastAsiaTheme="minorEastAsia" w:hAnsi="Cambria Math" w:cstheme="majorBidi"/>
                  <w:color w:val="131413"/>
                </w:rPr>
                <m:t>-λh</m:t>
              </m:r>
            </m:sup>
          </m:sSup>
          <m:r>
            <w:rPr>
              <w:rFonts w:ascii="Cambria Math" w:eastAsiaTheme="minorEastAsia" w:hAnsi="Cambria Math" w:cstheme="majorBidi"/>
              <w:color w:val="131413"/>
            </w:rPr>
            <m:t>)[1-F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r>
                    <w:rPr>
                      <w:rFonts w:ascii="Cambria Math" w:eastAsiaTheme="minorEastAsia" w:hAnsi="Cambria Math" w:cstheme="majorBidi"/>
                      <w:color w:val="131413"/>
                    </w:rPr>
                    <m:t>k</m:t>
                  </m:r>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2</m:t>
                  </m:r>
                </m:sub>
              </m:sSub>
            </m:e>
          </m:d>
          <m:r>
            <w:rPr>
              <w:rFonts w:ascii="Cambria Math" w:eastAsiaTheme="minorEastAsia" w:hAnsi="Cambria Math" w:cstheme="majorBidi"/>
              <w:color w:val="131413"/>
            </w:rPr>
            <m:t>]</m:t>
          </m:r>
        </m:oMath>
      </m:oMathPara>
    </w:p>
    <w:p w:rsidR="0061076F" w:rsidRPr="002E7972" w:rsidRDefault="0061076F" w:rsidP="000709E9">
      <w:pPr>
        <w:autoSpaceDE w:val="0"/>
        <w:autoSpaceDN w:val="0"/>
        <w:adjustRightInd w:val="0"/>
        <w:spacing w:after="0" w:line="240" w:lineRule="auto"/>
        <w:rPr>
          <w:rFonts w:asciiTheme="majorBidi" w:eastAsiaTheme="minorEastAsia" w:hAnsiTheme="majorBidi" w:cstheme="majorBidi"/>
          <w:color w:val="131413"/>
        </w:rPr>
      </w:pPr>
    </w:p>
    <w:p w:rsidR="0061076F"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hAnsi="Cambria Math" w:cstheme="majorBidi"/>
                  <w:i/>
                  <w:color w:val="131413"/>
                </w:rPr>
              </m:ctrlPr>
            </m:sSubPr>
            <m:e>
              <m:r>
                <w:rPr>
                  <w:rFonts w:ascii="Cambria Math" w:hAnsi="Cambria Math" w:cstheme="majorBidi"/>
                  <w:color w:val="131413"/>
                </w:rPr>
                <m:t>p</m:t>
              </m:r>
            </m:e>
            <m:sub>
              <m:r>
                <w:rPr>
                  <w:rFonts w:ascii="Cambria Math" w:hAnsi="Cambria Math" w:cstheme="majorBidi"/>
                  <w:color w:val="131413"/>
                </w:rPr>
                <m:t>31</m:t>
              </m:r>
            </m:sub>
          </m:sSub>
          <m:r>
            <w:rPr>
              <w:rFonts w:ascii="Cambria Math" w:hAnsi="Cambria Math" w:cstheme="majorBidi"/>
              <w:color w:val="131413"/>
            </w:rPr>
            <m:t>=</m:t>
          </m:r>
          <m:sSup>
            <m:sSupPr>
              <m:ctrlPr>
                <w:rPr>
                  <w:rFonts w:ascii="Cambria Math" w:eastAsiaTheme="minorEastAsia" w:hAnsi="Cambria Math" w:cstheme="majorBidi"/>
                  <w:i/>
                  <w:color w:val="131413"/>
                </w:rPr>
              </m:ctrlPr>
            </m:sSupPr>
            <m:e>
              <m:r>
                <w:rPr>
                  <w:rFonts w:ascii="Cambria Math" w:eastAsiaTheme="minorEastAsia" w:hAnsi="Cambria Math" w:cstheme="majorBidi"/>
                  <w:color w:val="131413"/>
                </w:rPr>
                <m:t>e</m:t>
              </m:r>
            </m:e>
            <m:sup>
              <m:r>
                <w:rPr>
                  <w:rFonts w:ascii="Cambria Math" w:eastAsiaTheme="minorEastAsia" w:hAnsi="Cambria Math" w:cstheme="majorBidi"/>
                  <w:color w:val="131413"/>
                </w:rPr>
                <m:t>-λh</m:t>
              </m:r>
            </m:sup>
          </m:sSup>
          <m:r>
            <w:rPr>
              <w:rFonts w:ascii="Cambria Math" w:eastAsiaTheme="minorEastAsia" w:hAnsi="Cambria Math" w:cstheme="majorBidi"/>
              <w:color w:val="131413"/>
            </w:rPr>
            <m:t>F(</m:t>
          </m:r>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1</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,0)</m:t>
          </m:r>
        </m:oMath>
      </m:oMathPara>
    </w:p>
    <w:p w:rsidR="0061076F" w:rsidRPr="002E7972" w:rsidRDefault="0061076F" w:rsidP="000709E9">
      <w:pPr>
        <w:autoSpaceDE w:val="0"/>
        <w:autoSpaceDN w:val="0"/>
        <w:adjustRightInd w:val="0"/>
        <w:spacing w:after="0" w:line="240" w:lineRule="auto"/>
        <w:rPr>
          <w:rFonts w:asciiTheme="majorBidi" w:eastAsiaTheme="minorEastAsia" w:hAnsiTheme="majorBidi" w:cstheme="majorBidi"/>
          <w:color w:val="131413"/>
        </w:rPr>
      </w:pPr>
    </w:p>
    <w:p w:rsidR="0061076F"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32</m:t>
              </m:r>
            </m:sub>
          </m:sSub>
          <m:sSup>
            <m:sSupPr>
              <m:ctrlPr>
                <w:rPr>
                  <w:rFonts w:ascii="Cambria Math" w:eastAsiaTheme="minorEastAsia" w:hAnsi="Cambria Math" w:cstheme="majorBidi"/>
                  <w:i/>
                  <w:color w:val="131413"/>
                </w:rPr>
              </m:ctrlPr>
            </m:sSupPr>
            <m:e>
              <m:r>
                <w:rPr>
                  <w:rFonts w:ascii="Cambria Math" w:eastAsiaTheme="minorEastAsia" w:hAnsi="Cambria Math" w:cstheme="majorBidi"/>
                  <w:color w:val="131413"/>
                </w:rPr>
                <m:t xml:space="preserve"> =e</m:t>
              </m:r>
            </m:e>
            <m:sup>
              <m:r>
                <w:rPr>
                  <w:rFonts w:ascii="Cambria Math" w:eastAsiaTheme="minorEastAsia" w:hAnsi="Cambria Math" w:cstheme="majorBidi"/>
                  <w:color w:val="131413"/>
                </w:rPr>
                <m:t>-λh</m:t>
              </m:r>
            </m:sup>
          </m:sSup>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2</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,0</m:t>
              </m:r>
            </m:e>
          </m:d>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1</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,0</m:t>
              </m:r>
            </m:e>
          </m:d>
          <m:r>
            <w:rPr>
              <w:rFonts w:ascii="Cambria Math" w:eastAsiaTheme="minorEastAsia" w:hAnsi="Cambria Math" w:cstheme="majorBidi"/>
              <w:color w:val="131413"/>
            </w:rPr>
            <m:t>]</m:t>
          </m:r>
        </m:oMath>
      </m:oMathPara>
    </w:p>
    <w:p w:rsidR="0061076F" w:rsidRPr="002E7972" w:rsidRDefault="0061076F" w:rsidP="000709E9">
      <w:pPr>
        <w:autoSpaceDE w:val="0"/>
        <w:autoSpaceDN w:val="0"/>
        <w:adjustRightInd w:val="0"/>
        <w:spacing w:after="0" w:line="240" w:lineRule="auto"/>
        <w:rPr>
          <w:rFonts w:asciiTheme="majorBidi" w:eastAsiaTheme="minorEastAsia" w:hAnsiTheme="majorBidi" w:cstheme="majorBidi"/>
          <w:color w:val="131413"/>
        </w:rPr>
      </w:pPr>
    </w:p>
    <w:p w:rsidR="0061076F"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33</m:t>
              </m:r>
            </m:sub>
          </m:sSub>
          <m:r>
            <w:rPr>
              <w:rFonts w:ascii="Cambria Math" w:eastAsiaTheme="minorEastAsia" w:hAnsi="Cambria Math" w:cstheme="majorBidi"/>
              <w:color w:val="131413"/>
            </w:rPr>
            <m:t>=</m:t>
          </m:r>
          <m:sSup>
            <m:sSupPr>
              <m:ctrlPr>
                <w:rPr>
                  <w:rFonts w:ascii="Cambria Math" w:eastAsiaTheme="minorEastAsia" w:hAnsi="Cambria Math" w:cstheme="majorBidi"/>
                  <w:i/>
                  <w:color w:val="131413"/>
                </w:rPr>
              </m:ctrlPr>
            </m:sSupPr>
            <m:e>
              <m:r>
                <w:rPr>
                  <w:rFonts w:ascii="Cambria Math" w:eastAsiaTheme="minorEastAsia" w:hAnsi="Cambria Math" w:cstheme="majorBidi"/>
                  <w:color w:val="131413"/>
                </w:rPr>
                <m:t>e</m:t>
              </m:r>
            </m:e>
            <m:sup>
              <m:r>
                <w:rPr>
                  <w:rFonts w:ascii="Cambria Math" w:eastAsiaTheme="minorEastAsia" w:hAnsi="Cambria Math" w:cstheme="majorBidi"/>
                  <w:color w:val="131413"/>
                </w:rPr>
                <m:t>-λh</m:t>
              </m:r>
            </m:sup>
          </m:sSup>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r>
                    <w:rPr>
                      <w:rFonts w:ascii="Cambria Math" w:eastAsiaTheme="minorEastAsia" w:hAnsi="Cambria Math" w:cstheme="majorBidi"/>
                      <w:color w:val="131413"/>
                    </w:rPr>
                    <m:t>k</m:t>
                  </m:r>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,0</m:t>
              </m:r>
            </m:e>
          </m:d>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2</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,0</m:t>
              </m:r>
            </m:e>
          </m:d>
          <m:r>
            <w:rPr>
              <w:rFonts w:ascii="Cambria Math" w:eastAsiaTheme="minorEastAsia" w:hAnsi="Cambria Math" w:cstheme="majorBidi"/>
              <w:color w:val="131413"/>
            </w:rPr>
            <m:t>]</m:t>
          </m:r>
        </m:oMath>
      </m:oMathPara>
    </w:p>
    <w:p w:rsidR="0061076F" w:rsidRPr="002E7972" w:rsidRDefault="0061076F" w:rsidP="000709E9">
      <w:pPr>
        <w:autoSpaceDE w:val="0"/>
        <w:autoSpaceDN w:val="0"/>
        <w:adjustRightInd w:val="0"/>
        <w:spacing w:after="0" w:line="240" w:lineRule="auto"/>
        <w:rPr>
          <w:rFonts w:asciiTheme="majorBidi" w:eastAsiaTheme="minorEastAsia" w:hAnsiTheme="majorBidi" w:cstheme="majorBidi"/>
          <w:color w:val="131413"/>
        </w:rPr>
      </w:pPr>
    </w:p>
    <w:p w:rsidR="0061076F"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34</m:t>
              </m:r>
            </m:sub>
          </m:sSub>
          <m:r>
            <w:rPr>
              <w:rFonts w:ascii="Cambria Math" w:eastAsiaTheme="minorEastAsia" w:hAnsi="Cambria Math" w:cstheme="majorBidi"/>
              <w:color w:val="131413"/>
            </w:rPr>
            <m:t>=</m:t>
          </m:r>
          <m:sSup>
            <m:sSupPr>
              <m:ctrlPr>
                <w:rPr>
                  <w:rFonts w:ascii="Cambria Math" w:eastAsiaTheme="minorEastAsia" w:hAnsi="Cambria Math" w:cstheme="majorBidi"/>
                  <w:i/>
                  <w:color w:val="131413"/>
                </w:rPr>
              </m:ctrlPr>
            </m:sSupPr>
            <m:e>
              <m:r>
                <w:rPr>
                  <w:rFonts w:ascii="Cambria Math" w:eastAsiaTheme="minorEastAsia" w:hAnsi="Cambria Math" w:cstheme="majorBidi"/>
                  <w:color w:val="131413"/>
                </w:rPr>
                <m:t>e</m:t>
              </m:r>
            </m:e>
            <m:sup>
              <m:r>
                <w:rPr>
                  <w:rFonts w:ascii="Cambria Math" w:eastAsiaTheme="minorEastAsia" w:hAnsi="Cambria Math" w:cstheme="majorBidi"/>
                  <w:color w:val="131413"/>
                </w:rPr>
                <m:t>-λh</m:t>
              </m:r>
            </m:sup>
          </m:sSup>
          <m:r>
            <w:rPr>
              <w:rFonts w:ascii="Cambria Math" w:eastAsiaTheme="minorEastAsia" w:hAnsi="Cambria Math" w:cstheme="majorBidi"/>
              <w:color w:val="131413"/>
            </w:rPr>
            <m:t>[1-F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r>
                    <w:rPr>
                      <w:rFonts w:ascii="Cambria Math" w:eastAsiaTheme="minorEastAsia" w:hAnsi="Cambria Math" w:cstheme="majorBidi"/>
                      <w:color w:val="131413"/>
                    </w:rPr>
                    <m:t>k</m:t>
                  </m:r>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,0</m:t>
              </m:r>
            </m:e>
          </m:d>
          <m:r>
            <w:rPr>
              <w:rFonts w:ascii="Cambria Math" w:eastAsiaTheme="minorEastAsia" w:hAnsi="Cambria Math" w:cstheme="majorBidi"/>
              <w:color w:val="131413"/>
            </w:rPr>
            <m:t>]</m:t>
          </m:r>
        </m:oMath>
      </m:oMathPara>
    </w:p>
    <w:p w:rsidR="0061076F" w:rsidRPr="002E7972" w:rsidRDefault="0061076F" w:rsidP="000709E9">
      <w:pPr>
        <w:autoSpaceDE w:val="0"/>
        <w:autoSpaceDN w:val="0"/>
        <w:adjustRightInd w:val="0"/>
        <w:spacing w:after="0" w:line="240" w:lineRule="auto"/>
        <w:rPr>
          <w:rFonts w:asciiTheme="majorBidi" w:eastAsiaTheme="minorEastAsia" w:hAnsiTheme="majorBidi" w:cstheme="majorBidi"/>
          <w:color w:val="131413"/>
        </w:rPr>
      </w:pPr>
    </w:p>
    <w:p w:rsidR="0061076F"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hAnsi="Cambria Math" w:cstheme="majorBidi"/>
                  <w:i/>
                  <w:color w:val="131413"/>
                </w:rPr>
              </m:ctrlPr>
            </m:sSubPr>
            <m:e>
              <m:r>
                <w:rPr>
                  <w:rFonts w:ascii="Cambria Math" w:hAnsi="Cambria Math" w:cstheme="majorBidi"/>
                  <w:color w:val="131413"/>
                </w:rPr>
                <m:t>p</m:t>
              </m:r>
            </m:e>
            <m:sub>
              <m:r>
                <w:rPr>
                  <w:rFonts w:ascii="Cambria Math" w:hAnsi="Cambria Math" w:cstheme="majorBidi"/>
                  <w:color w:val="131413"/>
                </w:rPr>
                <m:t>35</m:t>
              </m:r>
            </m:sub>
          </m:sSub>
          <m:r>
            <w:rPr>
              <w:rFonts w:ascii="Cambria Math" w:eastAsiaTheme="minorEastAsia" w:hAnsi="Cambria Math" w:cstheme="majorBidi"/>
              <w:color w:val="131413"/>
            </w:rPr>
            <m:t>=(1-</m:t>
          </m:r>
          <m:sSup>
            <m:sSupPr>
              <m:ctrlPr>
                <w:rPr>
                  <w:rFonts w:ascii="Cambria Math" w:eastAsiaTheme="minorEastAsia" w:hAnsi="Cambria Math" w:cstheme="majorBidi"/>
                  <w:i/>
                  <w:color w:val="131413"/>
                </w:rPr>
              </m:ctrlPr>
            </m:sSupPr>
            <m:e>
              <m:r>
                <w:rPr>
                  <w:rFonts w:ascii="Cambria Math" w:eastAsiaTheme="minorEastAsia" w:hAnsi="Cambria Math" w:cstheme="majorBidi"/>
                  <w:color w:val="131413"/>
                </w:rPr>
                <m:t>e</m:t>
              </m:r>
            </m:e>
            <m:sup>
              <m:r>
                <w:rPr>
                  <w:rFonts w:ascii="Cambria Math" w:eastAsiaTheme="minorEastAsia" w:hAnsi="Cambria Math" w:cstheme="majorBidi"/>
                  <w:color w:val="131413"/>
                </w:rPr>
                <m:t>-λh</m:t>
              </m:r>
            </m:sup>
          </m:sSup>
          <m:r>
            <w:rPr>
              <w:rFonts w:ascii="Cambria Math" w:eastAsiaTheme="minorEastAsia" w:hAnsi="Cambria Math" w:cstheme="majorBidi"/>
              <w:color w:val="131413"/>
            </w:rPr>
            <m:t>) F(</m:t>
          </m:r>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1</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m:t>
          </m:r>
        </m:oMath>
      </m:oMathPara>
    </w:p>
    <w:p w:rsidR="0061076F" w:rsidRPr="002E7972" w:rsidRDefault="0061076F" w:rsidP="000709E9">
      <w:pPr>
        <w:autoSpaceDE w:val="0"/>
        <w:autoSpaceDN w:val="0"/>
        <w:adjustRightInd w:val="0"/>
        <w:spacing w:after="0" w:line="240" w:lineRule="auto"/>
        <w:rPr>
          <w:rFonts w:asciiTheme="majorBidi" w:eastAsiaTheme="minorEastAsia" w:hAnsiTheme="majorBidi" w:cstheme="majorBidi"/>
          <w:color w:val="131413"/>
        </w:rPr>
      </w:pPr>
    </w:p>
    <w:p w:rsidR="0061076F"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hAnsi="Cambria Math" w:cstheme="majorBidi"/>
                  <w:i/>
                  <w:color w:val="131413"/>
                </w:rPr>
              </m:ctrlPr>
            </m:sSubPr>
            <m:e>
              <m:r>
                <w:rPr>
                  <w:rFonts w:ascii="Cambria Math" w:hAnsi="Cambria Math" w:cstheme="majorBidi"/>
                  <w:color w:val="131413"/>
                </w:rPr>
                <m:t>p</m:t>
              </m:r>
            </m:e>
            <m:sub>
              <m:r>
                <w:rPr>
                  <w:rFonts w:ascii="Cambria Math" w:hAnsi="Cambria Math" w:cstheme="majorBidi"/>
                  <w:color w:val="131413"/>
                </w:rPr>
                <m:t>36</m:t>
              </m:r>
            </m:sub>
          </m:sSub>
          <m:r>
            <w:rPr>
              <w:rFonts w:ascii="Cambria Math" w:hAnsi="Cambria Math" w:cstheme="majorBidi"/>
              <w:color w:val="131413"/>
            </w:rPr>
            <m:t>=</m:t>
          </m:r>
          <m:r>
            <w:rPr>
              <w:rFonts w:ascii="Cambria Math" w:eastAsiaTheme="minorEastAsia" w:hAnsi="Cambria Math" w:cstheme="majorBidi"/>
              <w:color w:val="131413"/>
            </w:rPr>
            <m:t>(1-</m:t>
          </m:r>
          <m:sSup>
            <m:sSupPr>
              <m:ctrlPr>
                <w:rPr>
                  <w:rFonts w:ascii="Cambria Math" w:eastAsiaTheme="minorEastAsia" w:hAnsi="Cambria Math" w:cstheme="majorBidi"/>
                  <w:i/>
                  <w:color w:val="131413"/>
                </w:rPr>
              </m:ctrlPr>
            </m:sSupPr>
            <m:e>
              <m:r>
                <w:rPr>
                  <w:rFonts w:ascii="Cambria Math" w:eastAsiaTheme="minorEastAsia" w:hAnsi="Cambria Math" w:cstheme="majorBidi"/>
                  <w:color w:val="131413"/>
                </w:rPr>
                <m:t>e</m:t>
              </m:r>
            </m:e>
            <m:sup>
              <m:r>
                <w:rPr>
                  <w:rFonts w:ascii="Cambria Math" w:eastAsiaTheme="minorEastAsia" w:hAnsi="Cambria Math" w:cstheme="majorBidi"/>
                  <w:color w:val="131413"/>
                </w:rPr>
                <m:t>-λh</m:t>
              </m:r>
            </m:sup>
          </m:sSup>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2</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3</m:t>
                  </m:r>
                </m:sub>
              </m:sSub>
            </m:e>
          </m:d>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1</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3</m:t>
                  </m:r>
                </m:sub>
              </m:sSub>
            </m:e>
          </m:d>
          <m:r>
            <w:rPr>
              <w:rFonts w:ascii="Cambria Math" w:eastAsiaTheme="minorEastAsia" w:hAnsi="Cambria Math" w:cstheme="majorBidi"/>
              <w:color w:val="131413"/>
            </w:rPr>
            <m:t>]</m:t>
          </m:r>
        </m:oMath>
      </m:oMathPara>
    </w:p>
    <w:p w:rsidR="0061076F" w:rsidRPr="002E7972" w:rsidRDefault="0061076F" w:rsidP="000709E9">
      <w:pPr>
        <w:autoSpaceDE w:val="0"/>
        <w:autoSpaceDN w:val="0"/>
        <w:adjustRightInd w:val="0"/>
        <w:spacing w:after="0" w:line="240" w:lineRule="auto"/>
        <w:rPr>
          <w:rFonts w:asciiTheme="majorBidi" w:eastAsiaTheme="minorEastAsia" w:hAnsiTheme="majorBidi" w:cstheme="majorBidi"/>
          <w:color w:val="131413"/>
        </w:rPr>
      </w:pPr>
    </w:p>
    <w:p w:rsidR="0061076F"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37</m:t>
              </m:r>
            </m:sub>
          </m:sSub>
          <m:r>
            <w:rPr>
              <w:rFonts w:ascii="Cambria Math" w:eastAsiaTheme="minorEastAsia" w:hAnsi="Cambria Math" w:cstheme="majorBidi"/>
              <w:color w:val="131413"/>
            </w:rPr>
            <m:t>=</m:t>
          </m:r>
          <m:sSup>
            <m:sSupPr>
              <m:ctrlPr>
                <w:rPr>
                  <w:rFonts w:ascii="Cambria Math" w:eastAsiaTheme="minorEastAsia" w:hAnsi="Cambria Math" w:cstheme="majorBidi"/>
                  <w:i/>
                  <w:color w:val="131413"/>
                </w:rPr>
              </m:ctrlPr>
            </m:sSupPr>
            <m:e>
              <m:r>
                <w:rPr>
                  <w:rFonts w:ascii="Cambria Math" w:eastAsiaTheme="minorEastAsia" w:hAnsi="Cambria Math" w:cstheme="majorBidi"/>
                  <w:color w:val="131413"/>
                </w:rPr>
                <m:t>(1-e</m:t>
              </m:r>
            </m:e>
            <m:sup>
              <m:r>
                <w:rPr>
                  <w:rFonts w:ascii="Cambria Math" w:eastAsiaTheme="minorEastAsia" w:hAnsi="Cambria Math" w:cstheme="majorBidi"/>
                  <w:color w:val="131413"/>
                </w:rPr>
                <m:t>-λh</m:t>
              </m:r>
            </m:sup>
          </m:sSup>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r>
                    <w:rPr>
                      <w:rFonts w:ascii="Cambria Math" w:eastAsiaTheme="minorEastAsia" w:hAnsi="Cambria Math" w:cstheme="majorBidi"/>
                      <w:color w:val="131413"/>
                    </w:rPr>
                    <m:t>k</m:t>
                  </m:r>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3</m:t>
                  </m:r>
                </m:sub>
              </m:sSub>
            </m:e>
          </m:d>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2</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3</m:t>
                  </m:r>
                </m:sub>
              </m:sSub>
            </m:e>
          </m:d>
          <m:r>
            <w:rPr>
              <w:rFonts w:ascii="Cambria Math" w:eastAsiaTheme="minorEastAsia" w:hAnsi="Cambria Math" w:cstheme="majorBidi"/>
              <w:color w:val="131413"/>
            </w:rPr>
            <m:t>]</m:t>
          </m:r>
        </m:oMath>
      </m:oMathPara>
    </w:p>
    <w:p w:rsidR="0061076F" w:rsidRPr="002E7972" w:rsidRDefault="0061076F" w:rsidP="000709E9">
      <w:pPr>
        <w:autoSpaceDE w:val="0"/>
        <w:autoSpaceDN w:val="0"/>
        <w:adjustRightInd w:val="0"/>
        <w:spacing w:after="0" w:line="240" w:lineRule="auto"/>
        <w:rPr>
          <w:rFonts w:asciiTheme="majorBidi" w:eastAsiaTheme="minorEastAsia" w:hAnsiTheme="majorBidi" w:cstheme="majorBidi"/>
          <w:color w:val="131413"/>
        </w:rPr>
      </w:pPr>
    </w:p>
    <w:p w:rsidR="0061076F"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38</m:t>
              </m:r>
            </m:sub>
          </m:sSub>
          <m:r>
            <w:rPr>
              <w:rFonts w:ascii="Cambria Math" w:eastAsiaTheme="minorEastAsia" w:hAnsi="Cambria Math" w:cstheme="majorBidi"/>
              <w:color w:val="131413"/>
            </w:rPr>
            <m:t>=</m:t>
          </m:r>
          <m:sSup>
            <m:sSupPr>
              <m:ctrlPr>
                <w:rPr>
                  <w:rFonts w:ascii="Cambria Math" w:eastAsiaTheme="minorEastAsia" w:hAnsi="Cambria Math" w:cstheme="majorBidi"/>
                  <w:i/>
                  <w:color w:val="131413"/>
                </w:rPr>
              </m:ctrlPr>
            </m:sSupPr>
            <m:e>
              <m:r>
                <w:rPr>
                  <w:rFonts w:ascii="Cambria Math" w:eastAsiaTheme="minorEastAsia" w:hAnsi="Cambria Math" w:cstheme="majorBidi"/>
                  <w:color w:val="131413"/>
                </w:rPr>
                <m:t>(1-e</m:t>
              </m:r>
            </m:e>
            <m:sup>
              <m:r>
                <w:rPr>
                  <w:rFonts w:ascii="Cambria Math" w:eastAsiaTheme="minorEastAsia" w:hAnsi="Cambria Math" w:cstheme="majorBidi"/>
                  <w:color w:val="131413"/>
                </w:rPr>
                <m:t>-λh</m:t>
              </m:r>
            </m:sup>
          </m:sSup>
          <m:r>
            <w:rPr>
              <w:rFonts w:ascii="Cambria Math" w:eastAsiaTheme="minorEastAsia" w:hAnsi="Cambria Math" w:cstheme="majorBidi"/>
              <w:color w:val="131413"/>
            </w:rPr>
            <m:t>)[1-F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r>
                    <w:rPr>
                      <w:rFonts w:ascii="Cambria Math" w:eastAsiaTheme="minorEastAsia" w:hAnsi="Cambria Math" w:cstheme="majorBidi"/>
                      <w:color w:val="131413"/>
                    </w:rPr>
                    <m:t>k</m:t>
                  </m:r>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3</m:t>
                  </m:r>
                </m:sub>
              </m:sSub>
            </m:e>
          </m:d>
          <m:r>
            <w:rPr>
              <w:rFonts w:ascii="Cambria Math" w:eastAsiaTheme="minorEastAsia" w:hAnsi="Cambria Math" w:cstheme="majorBidi"/>
              <w:color w:val="131413"/>
            </w:rPr>
            <m:t>]</m:t>
          </m:r>
        </m:oMath>
      </m:oMathPara>
    </w:p>
    <w:p w:rsidR="0061076F" w:rsidRPr="002E7972" w:rsidRDefault="0061076F" w:rsidP="000709E9">
      <w:pPr>
        <w:autoSpaceDE w:val="0"/>
        <w:autoSpaceDN w:val="0"/>
        <w:adjustRightInd w:val="0"/>
        <w:spacing w:after="0" w:line="240" w:lineRule="auto"/>
        <w:rPr>
          <w:rFonts w:asciiTheme="majorBidi" w:eastAsiaTheme="minorEastAsia" w:hAnsiTheme="majorBidi" w:cstheme="majorBidi"/>
          <w:color w:val="131413"/>
        </w:rPr>
      </w:pPr>
    </w:p>
    <w:p w:rsidR="002B6F21"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41</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31</m:t>
            </m:r>
          </m:sub>
        </m:sSub>
      </m:oMath>
      <w:r w:rsidR="002B6F21" w:rsidRPr="002E7972">
        <w:rPr>
          <w:rFonts w:asciiTheme="majorBidi" w:eastAsiaTheme="minorEastAsia" w:hAnsiTheme="majorBidi" w:cstheme="majorBidi"/>
          <w:color w:val="131413"/>
        </w:rPr>
        <w:t xml:space="preserve">    ;    </w:t>
      </w: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42</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32</m:t>
            </m:r>
          </m:sub>
        </m:sSub>
      </m:oMath>
      <w:r w:rsidR="002B6F21" w:rsidRPr="002E7972">
        <w:rPr>
          <w:rFonts w:asciiTheme="majorBidi" w:eastAsiaTheme="minorEastAsia" w:hAnsiTheme="majorBidi" w:cstheme="majorBidi"/>
          <w:color w:val="131413"/>
        </w:rPr>
        <w:t xml:space="preserve">   ;    </w:t>
      </w: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43</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33</m:t>
            </m:r>
          </m:sub>
        </m:sSub>
      </m:oMath>
      <w:r w:rsidR="002B6F21" w:rsidRPr="002E7972">
        <w:rPr>
          <w:rFonts w:asciiTheme="majorBidi" w:eastAsiaTheme="minorEastAsia" w:hAnsiTheme="majorBidi" w:cstheme="majorBidi"/>
          <w:color w:val="131413"/>
        </w:rPr>
        <w:t xml:space="preserve">   ;     </w:t>
      </w: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44</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34</m:t>
            </m:r>
          </m:sub>
        </m:sSub>
      </m:oMath>
      <w:r w:rsidR="002B6F21" w:rsidRPr="002E7972">
        <w:rPr>
          <w:rFonts w:asciiTheme="majorBidi" w:eastAsiaTheme="minorEastAsia" w:hAnsiTheme="majorBidi" w:cstheme="majorBidi"/>
          <w:color w:val="131413"/>
        </w:rPr>
        <w:t xml:space="preserve">   </w:t>
      </w:r>
    </w:p>
    <w:p w:rsidR="0061076F" w:rsidRPr="002E7972" w:rsidRDefault="002B6F21" w:rsidP="000709E9">
      <w:pPr>
        <w:autoSpaceDE w:val="0"/>
        <w:autoSpaceDN w:val="0"/>
        <w:adjustRightInd w:val="0"/>
        <w:spacing w:after="0" w:line="240" w:lineRule="auto"/>
        <w:rPr>
          <w:rFonts w:asciiTheme="majorBidi" w:eastAsiaTheme="minorEastAsia" w:hAnsiTheme="majorBidi" w:cstheme="majorBidi"/>
          <w:color w:val="131413"/>
        </w:rPr>
      </w:pPr>
      <w:r w:rsidRPr="002E7972">
        <w:rPr>
          <w:rFonts w:asciiTheme="majorBidi" w:eastAsiaTheme="minorEastAsia" w:hAnsiTheme="majorBidi" w:cstheme="majorBidi"/>
          <w:color w:val="131413"/>
        </w:rPr>
        <w:t xml:space="preserve"> </w:t>
      </w:r>
    </w:p>
    <w:p w:rsidR="00802996"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45</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35</m:t>
            </m:r>
          </m:sub>
        </m:sSub>
      </m:oMath>
      <w:r w:rsidR="002B6F21" w:rsidRPr="002E7972">
        <w:rPr>
          <w:rFonts w:asciiTheme="majorBidi" w:eastAsiaTheme="minorEastAsia" w:hAnsiTheme="majorBidi" w:cstheme="majorBidi"/>
          <w:color w:val="131413"/>
        </w:rPr>
        <w:t xml:space="preserve">    ;    </w:t>
      </w: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46</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36</m:t>
            </m:r>
          </m:sub>
        </m:sSub>
      </m:oMath>
      <w:r w:rsidR="002B6F21" w:rsidRPr="002E7972">
        <w:rPr>
          <w:rFonts w:asciiTheme="majorBidi" w:eastAsiaTheme="minorEastAsia" w:hAnsiTheme="majorBidi" w:cstheme="majorBidi"/>
          <w:color w:val="131413"/>
        </w:rPr>
        <w:t xml:space="preserve">   ;    </w:t>
      </w: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47</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37</m:t>
            </m:r>
          </m:sub>
        </m:sSub>
      </m:oMath>
      <w:r w:rsidR="002B6F21" w:rsidRPr="002E7972">
        <w:rPr>
          <w:rFonts w:asciiTheme="majorBidi" w:eastAsiaTheme="minorEastAsia" w:hAnsiTheme="majorBidi" w:cstheme="majorBidi"/>
          <w:color w:val="131413"/>
        </w:rPr>
        <w:t xml:space="preserve">   ;     </w:t>
      </w: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48</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38</m:t>
            </m:r>
          </m:sub>
        </m:sSub>
      </m:oMath>
    </w:p>
    <w:p w:rsidR="002B6F21" w:rsidRPr="002E7972" w:rsidRDefault="002B6F21" w:rsidP="000709E9">
      <w:pPr>
        <w:autoSpaceDE w:val="0"/>
        <w:autoSpaceDN w:val="0"/>
        <w:adjustRightInd w:val="0"/>
        <w:spacing w:after="0" w:line="240" w:lineRule="auto"/>
        <w:rPr>
          <w:rFonts w:asciiTheme="majorBidi" w:eastAsiaTheme="minorEastAsia" w:hAnsiTheme="majorBidi" w:cstheme="majorBidi"/>
          <w:color w:val="131413"/>
        </w:rPr>
      </w:pPr>
    </w:p>
    <w:p w:rsidR="002B6F21" w:rsidRPr="002E7972" w:rsidRDefault="002B6F21" w:rsidP="000709E9">
      <w:pPr>
        <w:autoSpaceDE w:val="0"/>
        <w:autoSpaceDN w:val="0"/>
        <w:adjustRightInd w:val="0"/>
        <w:spacing w:after="0" w:line="240" w:lineRule="auto"/>
        <w:rPr>
          <w:rFonts w:asciiTheme="majorBidi" w:eastAsiaTheme="minorEastAsia" w:hAnsiTheme="majorBidi" w:cstheme="majorBidi"/>
          <w:color w:val="131413"/>
        </w:rPr>
      </w:pPr>
    </w:p>
    <w:p w:rsidR="00CD622B"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51</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52</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53</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54</m:t>
              </m:r>
            </m:sub>
          </m:sSub>
          <m:r>
            <w:rPr>
              <w:rFonts w:ascii="Cambria Math" w:eastAsiaTheme="minorEastAsia" w:hAnsi="Cambria Math" w:cstheme="majorBidi"/>
              <w:color w:val="131413"/>
            </w:rPr>
            <m:t>=0</m:t>
          </m:r>
        </m:oMath>
      </m:oMathPara>
    </w:p>
    <w:p w:rsidR="002B6F21" w:rsidRPr="002E7972" w:rsidRDefault="002B6F21" w:rsidP="000709E9">
      <w:pPr>
        <w:autoSpaceDE w:val="0"/>
        <w:autoSpaceDN w:val="0"/>
        <w:adjustRightInd w:val="0"/>
        <w:spacing w:after="0" w:line="240" w:lineRule="auto"/>
        <w:rPr>
          <w:rFonts w:asciiTheme="majorBidi" w:eastAsiaTheme="minorEastAsia" w:hAnsiTheme="majorBidi" w:cstheme="majorBidi"/>
          <w:color w:val="131413"/>
        </w:rPr>
      </w:pPr>
    </w:p>
    <w:p w:rsidR="00DB4490"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55</m:t>
              </m:r>
            </m:sub>
          </m:sSub>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1</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1</m:t>
                  </m:r>
                </m:sub>
              </m:sSub>
            </m:e>
          </m:d>
        </m:oMath>
      </m:oMathPara>
    </w:p>
    <w:p w:rsidR="00DB4490"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56</m:t>
              </m:r>
            </m:sub>
          </m:sSub>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2</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1</m:t>
                  </m:r>
                </m:sub>
              </m:sSub>
            </m:e>
          </m:d>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1</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1</m:t>
                  </m:r>
                </m:sub>
              </m:sSub>
            </m:e>
          </m:d>
          <m:r>
            <w:rPr>
              <w:rFonts w:ascii="Cambria Math" w:eastAsiaTheme="minorEastAsia" w:hAnsi="Cambria Math" w:cstheme="majorBidi"/>
              <w:color w:val="131413"/>
            </w:rPr>
            <m:t xml:space="preserve"> </m:t>
          </m:r>
        </m:oMath>
      </m:oMathPara>
    </w:p>
    <w:p w:rsidR="00DB4490"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57</m:t>
              </m:r>
            </m:sub>
          </m:sSub>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r>
                    <w:rPr>
                      <w:rFonts w:ascii="Cambria Math" w:eastAsiaTheme="minorEastAsia" w:hAnsi="Cambria Math" w:cstheme="majorBidi"/>
                      <w:color w:val="131413"/>
                    </w:rPr>
                    <m:t>k</m:t>
                  </m:r>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1</m:t>
                  </m:r>
                </m:sub>
              </m:sSub>
            </m:e>
          </m:d>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2</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1</m:t>
                  </m:r>
                </m:sub>
              </m:sSub>
            </m:e>
          </m:d>
        </m:oMath>
      </m:oMathPara>
    </w:p>
    <w:p w:rsidR="00DB4490"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58</m:t>
              </m:r>
            </m:sub>
          </m:sSub>
          <m:r>
            <w:rPr>
              <w:rFonts w:ascii="Cambria Math" w:eastAsiaTheme="minorEastAsia" w:hAnsi="Cambria Math" w:cstheme="majorBidi"/>
              <w:color w:val="131413"/>
            </w:rPr>
            <m:t>=1-F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r>
                    <w:rPr>
                      <w:rFonts w:ascii="Cambria Math" w:eastAsiaTheme="minorEastAsia" w:hAnsi="Cambria Math" w:cstheme="majorBidi"/>
                      <w:color w:val="131413"/>
                    </w:rPr>
                    <m:t>k</m:t>
                  </m:r>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1</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1</m:t>
                  </m:r>
                </m:sub>
              </m:sSub>
            </m:e>
          </m:d>
        </m:oMath>
      </m:oMathPara>
    </w:p>
    <w:p w:rsidR="002B6F21" w:rsidRPr="002E7972" w:rsidRDefault="002B6F21" w:rsidP="000709E9">
      <w:pPr>
        <w:autoSpaceDE w:val="0"/>
        <w:autoSpaceDN w:val="0"/>
        <w:adjustRightInd w:val="0"/>
        <w:spacing w:after="0" w:line="240" w:lineRule="auto"/>
        <w:rPr>
          <w:rFonts w:asciiTheme="majorBidi" w:eastAsiaTheme="minorEastAsia" w:hAnsiTheme="majorBidi" w:cstheme="majorBidi"/>
          <w:color w:val="131413"/>
        </w:rPr>
      </w:pPr>
    </w:p>
    <w:p w:rsidR="00DB4490"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61</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62</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63</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64</m:t>
              </m:r>
            </m:sub>
          </m:sSub>
          <m:r>
            <w:rPr>
              <w:rFonts w:ascii="Cambria Math" w:eastAsiaTheme="minorEastAsia" w:hAnsi="Cambria Math" w:cstheme="majorBidi"/>
              <w:color w:val="131413"/>
            </w:rPr>
            <m:t>=0</m:t>
          </m:r>
        </m:oMath>
      </m:oMathPara>
    </w:p>
    <w:p w:rsidR="002B6F21" w:rsidRPr="002E7972" w:rsidRDefault="002B6F21" w:rsidP="000709E9">
      <w:pPr>
        <w:autoSpaceDE w:val="0"/>
        <w:autoSpaceDN w:val="0"/>
        <w:adjustRightInd w:val="0"/>
        <w:spacing w:after="0" w:line="240" w:lineRule="auto"/>
        <w:rPr>
          <w:rFonts w:asciiTheme="majorBidi" w:eastAsiaTheme="minorEastAsia" w:hAnsiTheme="majorBidi" w:cstheme="majorBidi"/>
          <w:color w:val="131413"/>
        </w:rPr>
      </w:pPr>
    </w:p>
    <w:p w:rsidR="00DB4490"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65</m:t>
              </m:r>
            </m:sub>
          </m:sSub>
          <m:r>
            <w:rPr>
              <w:rFonts w:ascii="Cambria Math" w:eastAsiaTheme="minorEastAsia" w:hAnsi="Cambria Math" w:cstheme="majorBidi"/>
              <w:color w:val="131413"/>
            </w:rPr>
            <m:t>=F(</m:t>
          </m:r>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1</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m:t>
          </m:r>
        </m:oMath>
      </m:oMathPara>
    </w:p>
    <w:p w:rsidR="00DB4490"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66</m:t>
              </m:r>
            </m:sub>
          </m:sSub>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2</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2</m:t>
                  </m:r>
                </m:sub>
              </m:sSub>
            </m:e>
          </m:d>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1</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2</m:t>
                  </m:r>
                </m:sub>
              </m:sSub>
            </m:e>
          </m:d>
          <m:r>
            <w:rPr>
              <w:rFonts w:ascii="Cambria Math" w:eastAsiaTheme="minorEastAsia" w:hAnsi="Cambria Math" w:cstheme="majorBidi"/>
              <w:color w:val="131413"/>
            </w:rPr>
            <m:t xml:space="preserve"> </m:t>
          </m:r>
        </m:oMath>
      </m:oMathPara>
    </w:p>
    <w:p w:rsidR="00DB4490"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67</m:t>
              </m:r>
            </m:sub>
          </m:sSub>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r>
                    <w:rPr>
                      <w:rFonts w:ascii="Cambria Math" w:eastAsiaTheme="minorEastAsia" w:hAnsi="Cambria Math" w:cstheme="majorBidi"/>
                      <w:color w:val="131413"/>
                    </w:rPr>
                    <m:t>k</m:t>
                  </m:r>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2</m:t>
                  </m:r>
                </m:sub>
              </m:sSub>
            </m:e>
          </m:d>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2</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2</m:t>
                  </m:r>
                </m:sub>
              </m:sSub>
            </m:e>
          </m:d>
        </m:oMath>
      </m:oMathPara>
    </w:p>
    <w:p w:rsidR="00DB4490"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68</m:t>
              </m:r>
            </m:sub>
          </m:sSub>
          <m:r>
            <w:rPr>
              <w:rFonts w:ascii="Cambria Math" w:eastAsiaTheme="minorEastAsia" w:hAnsi="Cambria Math" w:cstheme="majorBidi"/>
              <w:color w:val="131413"/>
            </w:rPr>
            <m:t>=1-F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r>
                    <w:rPr>
                      <w:rFonts w:ascii="Cambria Math" w:eastAsiaTheme="minorEastAsia" w:hAnsi="Cambria Math" w:cstheme="majorBidi"/>
                      <w:color w:val="131413"/>
                    </w:rPr>
                    <m:t>k</m:t>
                  </m:r>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2</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2</m:t>
                  </m:r>
                </m:sub>
              </m:sSub>
            </m:e>
          </m:d>
        </m:oMath>
      </m:oMathPara>
    </w:p>
    <w:p w:rsidR="002B6F21" w:rsidRPr="002E7972" w:rsidRDefault="002B6F21" w:rsidP="000709E9">
      <w:pPr>
        <w:autoSpaceDE w:val="0"/>
        <w:autoSpaceDN w:val="0"/>
        <w:adjustRightInd w:val="0"/>
        <w:spacing w:after="0" w:line="240" w:lineRule="auto"/>
        <w:rPr>
          <w:rFonts w:asciiTheme="majorBidi" w:eastAsiaTheme="minorEastAsia" w:hAnsiTheme="majorBidi" w:cstheme="majorBidi"/>
          <w:color w:val="131413"/>
        </w:rPr>
      </w:pPr>
    </w:p>
    <w:p w:rsidR="00DB4490"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71</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72</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73</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74</m:t>
              </m:r>
            </m:sub>
          </m:sSub>
          <m:r>
            <w:rPr>
              <w:rFonts w:ascii="Cambria Math" w:eastAsiaTheme="minorEastAsia" w:hAnsi="Cambria Math" w:cstheme="majorBidi"/>
              <w:color w:val="131413"/>
            </w:rPr>
            <m:t>=0</m:t>
          </m:r>
        </m:oMath>
      </m:oMathPara>
    </w:p>
    <w:p w:rsidR="002B6F21" w:rsidRPr="002E7972" w:rsidRDefault="002B6F21" w:rsidP="000709E9">
      <w:pPr>
        <w:autoSpaceDE w:val="0"/>
        <w:autoSpaceDN w:val="0"/>
        <w:adjustRightInd w:val="0"/>
        <w:spacing w:after="0" w:line="240" w:lineRule="auto"/>
        <w:rPr>
          <w:rFonts w:asciiTheme="majorBidi" w:eastAsiaTheme="minorEastAsia" w:hAnsiTheme="majorBidi" w:cstheme="majorBidi"/>
          <w:color w:val="131413"/>
        </w:rPr>
      </w:pPr>
    </w:p>
    <w:p w:rsidR="00DB4490"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75</m:t>
              </m:r>
            </m:sub>
          </m:sSub>
          <m:r>
            <w:rPr>
              <w:rFonts w:ascii="Cambria Math" w:eastAsiaTheme="minorEastAsia" w:hAnsi="Cambria Math" w:cstheme="majorBidi"/>
              <w:color w:val="131413"/>
            </w:rPr>
            <m:t>=F(</m:t>
          </m:r>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1</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m:t>
          </m:r>
        </m:oMath>
      </m:oMathPara>
    </w:p>
    <w:p w:rsidR="00DB4490"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75</m:t>
              </m:r>
            </m:sub>
          </m:sSub>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2</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3</m:t>
                  </m:r>
                </m:sub>
              </m:sSub>
            </m:e>
          </m:d>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1</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3</m:t>
                  </m:r>
                </m:sub>
              </m:sSub>
            </m:e>
          </m:d>
        </m:oMath>
      </m:oMathPara>
    </w:p>
    <w:p w:rsidR="00DB4490"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77</m:t>
              </m:r>
            </m:sub>
          </m:sSub>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r>
                    <w:rPr>
                      <w:rFonts w:ascii="Cambria Math" w:eastAsiaTheme="minorEastAsia" w:hAnsi="Cambria Math" w:cstheme="majorBidi"/>
                      <w:color w:val="131413"/>
                    </w:rPr>
                    <m:t>k</m:t>
                  </m:r>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3</m:t>
                  </m:r>
                </m:sub>
              </m:sSub>
            </m:e>
          </m:d>
          <m:r>
            <w:rPr>
              <w:rFonts w:ascii="Cambria Math" w:eastAsiaTheme="minorEastAsia" w:hAnsi="Cambria Math" w:cstheme="majorBidi"/>
              <w:color w:val="131413"/>
            </w:rPr>
            <m:t>-F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w</m:t>
                      </m:r>
                    </m:e>
                    <m:sub>
                      <m:r>
                        <w:rPr>
                          <w:rFonts w:ascii="Cambria Math" w:eastAsiaTheme="minorEastAsia" w:hAnsi="Cambria Math" w:cstheme="majorBidi"/>
                          <w:color w:val="131413"/>
                        </w:rPr>
                        <m:t>2</m:t>
                      </m:r>
                    </m:sub>
                  </m:sSub>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3</m:t>
                  </m:r>
                </m:sub>
              </m:sSub>
            </m:e>
          </m:d>
        </m:oMath>
      </m:oMathPara>
    </w:p>
    <w:p w:rsidR="00DB4490"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Para>
        <m:oMathParaPr>
          <m:jc m:val="left"/>
        </m:oMathParaP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78</m:t>
              </m:r>
            </m:sub>
          </m:sSub>
          <m:r>
            <w:rPr>
              <w:rFonts w:ascii="Cambria Math" w:eastAsiaTheme="minorEastAsia" w:hAnsi="Cambria Math" w:cstheme="majorBidi"/>
              <w:color w:val="131413"/>
            </w:rPr>
            <m:t>=1-F</m:t>
          </m:r>
          <m:d>
            <m:dPr>
              <m:ctrlPr>
                <w:rPr>
                  <w:rFonts w:ascii="Cambria Math" w:eastAsiaTheme="minorEastAsia" w:hAnsi="Cambria Math" w:cstheme="majorBidi"/>
                  <w:i/>
                  <w:color w:val="131413"/>
                </w:rPr>
              </m:ctrlPr>
            </m:dPr>
            <m:e>
              <m:f>
                <m:fPr>
                  <m:ctrlPr>
                    <w:rPr>
                      <w:rFonts w:ascii="Cambria Math" w:eastAsiaTheme="minorEastAsia" w:hAnsi="Cambria Math" w:cstheme="majorBidi"/>
                      <w:i/>
                      <w:color w:val="131413"/>
                    </w:rPr>
                  </m:ctrlPr>
                </m:fPr>
                <m:num>
                  <m:r>
                    <w:rPr>
                      <w:rFonts w:ascii="Cambria Math" w:eastAsiaTheme="minorEastAsia" w:hAnsi="Cambria Math" w:cstheme="majorBidi"/>
                      <w:color w:val="131413"/>
                    </w:rPr>
                    <m:t>k</m:t>
                  </m:r>
                </m:num>
                <m:den>
                  <m:r>
                    <w:rPr>
                      <w:rFonts w:ascii="Cambria Math" w:eastAsiaTheme="minorEastAsia" w:hAnsi="Cambria Math" w:cstheme="majorBidi"/>
                      <w:color w:val="131413"/>
                    </w:rPr>
                    <m:t>C</m:t>
                  </m:r>
                  <m:d>
                    <m:dPr>
                      <m:ctrlPr>
                        <w:rPr>
                          <w:rFonts w:ascii="Cambria Math" w:eastAsiaTheme="minorEastAsia" w:hAnsi="Cambria Math" w:cstheme="majorBidi"/>
                          <w:i/>
                          <w:color w:val="131413"/>
                        </w:rPr>
                      </m:ctrlPr>
                    </m:dPr>
                    <m:e>
                      <m:r>
                        <w:rPr>
                          <w:rFonts w:ascii="Cambria Math" w:eastAsiaTheme="minorEastAsia" w:hAnsi="Cambria Math" w:cstheme="majorBidi"/>
                          <w:color w:val="131413"/>
                        </w:rPr>
                        <m:t>m,</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n</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,p</m:t>
                      </m:r>
                    </m:e>
                  </m:d>
                </m:den>
              </m:f>
              <m:r>
                <w:rPr>
                  <w:rFonts w:ascii="Cambria Math" w:eastAsiaTheme="minorEastAsia" w:hAnsi="Cambria Math" w:cstheme="majorBidi"/>
                  <w:color w:val="131413"/>
                </w:rPr>
                <m:t>,p,</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ν</m:t>
                  </m:r>
                </m:e>
                <m:sub>
                  <m:r>
                    <w:rPr>
                      <w:rFonts w:ascii="Cambria Math" w:eastAsiaTheme="minorEastAsia" w:hAnsi="Cambria Math" w:cstheme="majorBidi"/>
                      <w:color w:val="131413"/>
                    </w:rPr>
                    <m:t>3</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η</m:t>
                  </m:r>
                </m:e>
                <m:sub>
                  <m:r>
                    <w:rPr>
                      <w:rFonts w:ascii="Cambria Math" w:eastAsiaTheme="minorEastAsia" w:hAnsi="Cambria Math" w:cstheme="majorBidi"/>
                      <w:color w:val="131413"/>
                    </w:rPr>
                    <m:t>3</m:t>
                  </m:r>
                </m:sub>
              </m:sSub>
            </m:e>
          </m:d>
        </m:oMath>
      </m:oMathPara>
    </w:p>
    <w:p w:rsidR="002B6F21" w:rsidRPr="002E7972" w:rsidRDefault="002B6F21" w:rsidP="000709E9">
      <w:pPr>
        <w:autoSpaceDE w:val="0"/>
        <w:autoSpaceDN w:val="0"/>
        <w:adjustRightInd w:val="0"/>
        <w:spacing w:after="0" w:line="240" w:lineRule="auto"/>
        <w:rPr>
          <w:rFonts w:asciiTheme="majorBidi" w:eastAsiaTheme="minorEastAsia" w:hAnsiTheme="majorBidi" w:cstheme="majorBidi"/>
          <w:color w:val="131413"/>
        </w:rPr>
      </w:pPr>
    </w:p>
    <w:p w:rsidR="00DB4490" w:rsidRPr="002E7972" w:rsidRDefault="00021118" w:rsidP="000709E9">
      <w:pPr>
        <w:autoSpaceDE w:val="0"/>
        <w:autoSpaceDN w:val="0"/>
        <w:adjustRightInd w:val="0"/>
        <w:spacing w:after="0" w:line="240" w:lineRule="auto"/>
        <w:rPr>
          <w:rFonts w:asciiTheme="majorBidi" w:eastAsiaTheme="minorEastAsia" w:hAnsiTheme="majorBidi" w:cstheme="majorBidi"/>
          <w:color w:val="131413"/>
        </w:rPr>
      </w:pP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81</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82</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83</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84</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85</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86</m:t>
            </m:r>
          </m:sub>
        </m:sSub>
        <m:r>
          <w:rPr>
            <w:rFonts w:ascii="Cambria Math" w:eastAsiaTheme="minorEastAsia" w:hAnsi="Cambria Math" w:cstheme="majorBidi"/>
            <w:color w:val="131413"/>
          </w:rPr>
          <m:t>=</m:t>
        </m:r>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87</m:t>
            </m:r>
          </m:sub>
        </m:sSub>
        <m:r>
          <w:rPr>
            <w:rFonts w:ascii="Cambria Math" w:eastAsiaTheme="minorEastAsia" w:hAnsi="Cambria Math" w:cstheme="majorBidi"/>
            <w:color w:val="131413"/>
          </w:rPr>
          <m:t>=0</m:t>
        </m:r>
      </m:oMath>
      <w:r w:rsidR="002B6F21" w:rsidRPr="002E7972">
        <w:rPr>
          <w:rFonts w:asciiTheme="majorBidi" w:eastAsiaTheme="minorEastAsia" w:hAnsiTheme="majorBidi" w:cstheme="majorBidi"/>
          <w:color w:val="131413"/>
        </w:rPr>
        <w:t xml:space="preserve">    ;     </w:t>
      </w:r>
      <m:oMath>
        <m:sSub>
          <m:sSubPr>
            <m:ctrlPr>
              <w:rPr>
                <w:rFonts w:ascii="Cambria Math" w:eastAsiaTheme="minorEastAsia" w:hAnsi="Cambria Math" w:cstheme="majorBidi"/>
                <w:i/>
                <w:color w:val="131413"/>
              </w:rPr>
            </m:ctrlPr>
          </m:sSubPr>
          <m:e>
            <m:r>
              <w:rPr>
                <w:rFonts w:ascii="Cambria Math" w:eastAsiaTheme="minorEastAsia" w:hAnsi="Cambria Math" w:cstheme="majorBidi"/>
                <w:color w:val="131413"/>
              </w:rPr>
              <m:t>p</m:t>
            </m:r>
          </m:e>
          <m:sub>
            <m:r>
              <w:rPr>
                <w:rFonts w:ascii="Cambria Math" w:eastAsiaTheme="minorEastAsia" w:hAnsi="Cambria Math" w:cstheme="majorBidi"/>
                <w:color w:val="131413"/>
              </w:rPr>
              <m:t>88</m:t>
            </m:r>
          </m:sub>
        </m:sSub>
        <m:r>
          <w:rPr>
            <w:rFonts w:ascii="Cambria Math" w:eastAsiaTheme="minorEastAsia" w:hAnsi="Cambria Math" w:cstheme="majorBidi"/>
            <w:color w:val="131413"/>
          </w:rPr>
          <m:t>=1</m:t>
        </m:r>
      </m:oMath>
    </w:p>
    <w:p w:rsidR="00802996" w:rsidRPr="000709E9" w:rsidRDefault="00802996" w:rsidP="000709E9">
      <w:pPr>
        <w:autoSpaceDE w:val="0"/>
        <w:autoSpaceDN w:val="0"/>
        <w:adjustRightInd w:val="0"/>
        <w:spacing w:after="0" w:line="240" w:lineRule="auto"/>
        <w:rPr>
          <w:rFonts w:asciiTheme="majorBidi" w:eastAsiaTheme="minorEastAsia" w:hAnsiTheme="majorBidi" w:cstheme="majorBidi"/>
          <w:color w:val="131413"/>
          <w:sz w:val="24"/>
          <w:szCs w:val="24"/>
        </w:rPr>
      </w:pPr>
    </w:p>
    <w:p w:rsidR="002E7972" w:rsidRDefault="002E7972" w:rsidP="00631776">
      <w:pPr>
        <w:autoSpaceDE w:val="0"/>
        <w:autoSpaceDN w:val="0"/>
        <w:adjustRightInd w:val="0"/>
        <w:spacing w:after="0" w:line="240" w:lineRule="auto"/>
        <w:rPr>
          <w:rFonts w:asciiTheme="majorBidi" w:eastAsiaTheme="minorEastAsia" w:hAnsiTheme="majorBidi" w:cstheme="majorBidi"/>
          <w:b/>
          <w:bCs/>
          <w:color w:val="131413"/>
          <w:sz w:val="24"/>
          <w:szCs w:val="24"/>
        </w:rPr>
      </w:pPr>
    </w:p>
    <w:p w:rsidR="00DE1E25" w:rsidRPr="00631776" w:rsidRDefault="00631776" w:rsidP="006D500E">
      <w:pPr>
        <w:autoSpaceDE w:val="0"/>
        <w:autoSpaceDN w:val="0"/>
        <w:adjustRightInd w:val="0"/>
        <w:spacing w:after="0" w:line="240" w:lineRule="auto"/>
        <w:rPr>
          <w:rFonts w:asciiTheme="majorBidi" w:eastAsiaTheme="minorEastAsia" w:hAnsiTheme="majorBidi" w:cstheme="majorBidi"/>
          <w:b/>
          <w:bCs/>
          <w:color w:val="131413"/>
          <w:sz w:val="24"/>
          <w:szCs w:val="24"/>
        </w:rPr>
      </w:pPr>
      <w:r>
        <w:rPr>
          <w:rFonts w:asciiTheme="majorBidi" w:eastAsiaTheme="minorEastAsia" w:hAnsiTheme="majorBidi" w:cstheme="majorBidi"/>
          <w:b/>
          <w:bCs/>
          <w:color w:val="131413"/>
          <w:sz w:val="24"/>
          <w:szCs w:val="24"/>
        </w:rPr>
        <w:t xml:space="preserve">3 </w:t>
      </w:r>
      <w:r w:rsidR="00DE1E25" w:rsidRPr="00631776">
        <w:rPr>
          <w:rFonts w:asciiTheme="majorBidi" w:eastAsiaTheme="minorEastAsia" w:hAnsiTheme="majorBidi" w:cstheme="majorBidi"/>
          <w:b/>
          <w:bCs/>
          <w:color w:val="131413"/>
          <w:sz w:val="24"/>
          <w:szCs w:val="24"/>
        </w:rPr>
        <w:t xml:space="preserve">Model </w:t>
      </w:r>
      <w:r w:rsidR="006D500E">
        <w:rPr>
          <w:rFonts w:asciiTheme="majorBidi" w:eastAsiaTheme="minorEastAsia" w:hAnsiTheme="majorBidi" w:cstheme="majorBidi"/>
          <w:b/>
          <w:bCs/>
          <w:color w:val="131413"/>
          <w:sz w:val="24"/>
          <w:szCs w:val="24"/>
        </w:rPr>
        <w:t>a</w:t>
      </w:r>
      <w:r w:rsidR="00DE1E25" w:rsidRPr="00631776">
        <w:rPr>
          <w:rFonts w:asciiTheme="majorBidi" w:eastAsiaTheme="minorEastAsia" w:hAnsiTheme="majorBidi" w:cstheme="majorBidi"/>
          <w:b/>
          <w:bCs/>
          <w:color w:val="131413"/>
          <w:sz w:val="24"/>
          <w:szCs w:val="24"/>
        </w:rPr>
        <w:t>ssumption</w:t>
      </w:r>
    </w:p>
    <w:p w:rsidR="002E7972" w:rsidRDefault="002E7972" w:rsidP="00631776">
      <w:pPr>
        <w:autoSpaceDE w:val="0"/>
        <w:autoSpaceDN w:val="0"/>
        <w:adjustRightInd w:val="0"/>
        <w:spacing w:after="0" w:line="240" w:lineRule="auto"/>
        <w:rPr>
          <w:rFonts w:asciiTheme="majorBidi" w:hAnsiTheme="majorBidi" w:cstheme="majorBidi"/>
          <w:sz w:val="24"/>
          <w:szCs w:val="24"/>
        </w:rPr>
      </w:pPr>
    </w:p>
    <w:p w:rsidR="00DE1E25" w:rsidRPr="000709E9" w:rsidRDefault="00DE1E25" w:rsidP="00631776">
      <w:pPr>
        <w:autoSpaceDE w:val="0"/>
        <w:autoSpaceDN w:val="0"/>
        <w:adjustRightInd w:val="0"/>
        <w:spacing w:after="0" w:line="240" w:lineRule="auto"/>
        <w:rPr>
          <w:rFonts w:asciiTheme="majorBidi" w:hAnsiTheme="majorBidi" w:cstheme="majorBidi"/>
          <w:sz w:val="24"/>
          <w:szCs w:val="24"/>
        </w:rPr>
      </w:pPr>
      <w:r w:rsidRPr="000709E9">
        <w:rPr>
          <w:rFonts w:asciiTheme="majorBidi" w:hAnsiTheme="majorBidi" w:cstheme="majorBidi"/>
          <w:sz w:val="24"/>
          <w:szCs w:val="24"/>
        </w:rPr>
        <w:t>To simplify the mathematical manipulation and analysis, the following assumptions are made:</w:t>
      </w:r>
    </w:p>
    <w:p w:rsidR="00DE1E25" w:rsidRPr="000709E9" w:rsidRDefault="00DE1E25" w:rsidP="00631776">
      <w:pPr>
        <w:pStyle w:val="ListParagraph"/>
        <w:numPr>
          <w:ilvl w:val="0"/>
          <w:numId w:val="5"/>
        </w:numPr>
        <w:autoSpaceDE w:val="0"/>
        <w:autoSpaceDN w:val="0"/>
        <w:adjustRightInd w:val="0"/>
        <w:spacing w:after="0" w:line="240" w:lineRule="auto"/>
        <w:jc w:val="both"/>
        <w:rPr>
          <w:rFonts w:asciiTheme="majorBidi" w:hAnsiTheme="majorBidi" w:cstheme="majorBidi"/>
          <w:i/>
          <w:iCs/>
          <w:sz w:val="24"/>
          <w:szCs w:val="24"/>
        </w:rPr>
      </w:pPr>
      <w:r w:rsidRPr="000709E9">
        <w:rPr>
          <w:rFonts w:asciiTheme="majorBidi" w:hAnsiTheme="majorBidi" w:cstheme="majorBidi"/>
          <w:sz w:val="24"/>
          <w:szCs w:val="24"/>
        </w:rPr>
        <w:t xml:space="preserve">The process characteristic monitored by the 3VSS chart follows a multivariate normal distribution with mean vector </w:t>
      </w:r>
      <m:oMath>
        <m:acc>
          <m:accPr>
            <m:chr m:val="⃗"/>
            <m:ctrlPr>
              <w:rPr>
                <w:rFonts w:ascii="Cambria Math" w:hAnsi="Cambria Math" w:cstheme="majorBidi"/>
                <w:i/>
                <w:iCs/>
                <w:sz w:val="24"/>
                <w:szCs w:val="24"/>
              </w:rPr>
            </m:ctrlPr>
          </m:accPr>
          <m:e>
            <m:r>
              <w:rPr>
                <w:rFonts w:ascii="Cambria Math" w:hAnsi="Cambria Math" w:cstheme="majorBidi"/>
                <w:sz w:val="24"/>
                <w:szCs w:val="24"/>
              </w:rPr>
              <m:t>μ</m:t>
            </m:r>
          </m:e>
        </m:acc>
      </m:oMath>
      <w:r w:rsidRPr="000709E9">
        <w:rPr>
          <w:rFonts w:asciiTheme="majorBidi" w:hAnsiTheme="majorBidi" w:cstheme="majorBidi"/>
          <w:i/>
          <w:iCs/>
          <w:sz w:val="24"/>
          <w:szCs w:val="24"/>
        </w:rPr>
        <w:t xml:space="preserve"> </w:t>
      </w:r>
      <w:r w:rsidRPr="000709E9">
        <w:rPr>
          <w:rFonts w:asciiTheme="majorBidi" w:hAnsiTheme="majorBidi" w:cstheme="majorBidi"/>
          <w:sz w:val="24"/>
          <w:szCs w:val="24"/>
        </w:rPr>
        <w:t xml:space="preserve">and covariance matrix </w:t>
      </w:r>
      <w:r w:rsidRPr="000709E9">
        <w:rPr>
          <w:rFonts w:asciiTheme="majorBidi" w:hAnsiTheme="majorBidi" w:cstheme="majorBidi"/>
          <w:i/>
          <w:iCs/>
          <w:sz w:val="24"/>
          <w:szCs w:val="24"/>
        </w:rPr>
        <w:t>∑.</w:t>
      </w:r>
    </w:p>
    <w:p w:rsidR="00DE1E25" w:rsidRPr="000709E9" w:rsidRDefault="00DE1E25" w:rsidP="00631776">
      <w:pPr>
        <w:pStyle w:val="ListParagraph"/>
        <w:numPr>
          <w:ilvl w:val="0"/>
          <w:numId w:val="5"/>
        </w:numPr>
        <w:autoSpaceDE w:val="0"/>
        <w:autoSpaceDN w:val="0"/>
        <w:adjustRightInd w:val="0"/>
        <w:spacing w:after="0" w:line="240" w:lineRule="auto"/>
        <w:jc w:val="both"/>
        <w:rPr>
          <w:rFonts w:asciiTheme="majorBidi" w:hAnsiTheme="majorBidi" w:cstheme="majorBidi"/>
          <w:sz w:val="24"/>
          <w:szCs w:val="24"/>
        </w:rPr>
      </w:pPr>
      <w:r w:rsidRPr="000709E9">
        <w:rPr>
          <w:rFonts w:asciiTheme="majorBidi" w:hAnsiTheme="majorBidi" w:cstheme="majorBidi"/>
          <w:sz w:val="24"/>
          <w:szCs w:val="24"/>
        </w:rPr>
        <w:lastRenderedPageBreak/>
        <w:t xml:space="preserve">In the start of the process, the process is assumed to be in the safe state; that is, </w:t>
      </w:r>
      <m:oMath>
        <m:acc>
          <m:accPr>
            <m:chr m:val="⃗"/>
            <m:ctrlPr>
              <w:rPr>
                <w:rFonts w:ascii="Cambria Math" w:hAnsi="Cambria Math" w:cstheme="majorBidi"/>
                <w:i/>
                <w:iCs/>
                <w:sz w:val="24"/>
                <w:szCs w:val="24"/>
              </w:rPr>
            </m:ctrlPr>
          </m:accPr>
          <m:e>
            <m:r>
              <w:rPr>
                <w:rFonts w:ascii="Cambria Math" w:hAnsi="Cambria Math" w:cstheme="majorBidi"/>
                <w:sz w:val="24"/>
                <w:szCs w:val="24"/>
              </w:rPr>
              <m:t>μ</m:t>
            </m:r>
          </m:e>
        </m:acc>
        <m:r>
          <w:rPr>
            <w:rFonts w:ascii="Cambria Math" w:hAnsi="Cambria Math" w:cstheme="majorBidi"/>
            <w:sz w:val="24"/>
            <w:szCs w:val="24"/>
          </w:rPr>
          <m:t>=</m:t>
        </m:r>
        <m:sSub>
          <m:sSubPr>
            <m:ctrlPr>
              <w:rPr>
                <w:rFonts w:ascii="Cambria Math" w:hAnsi="Cambria Math" w:cstheme="majorBidi"/>
                <w:i/>
                <w:iCs/>
                <w:sz w:val="24"/>
                <w:szCs w:val="24"/>
              </w:rPr>
            </m:ctrlPr>
          </m:sSubPr>
          <m:e>
            <m:acc>
              <m:accPr>
                <m:chr m:val="⃗"/>
                <m:ctrlPr>
                  <w:rPr>
                    <w:rFonts w:ascii="Cambria Math" w:hAnsi="Cambria Math" w:cstheme="majorBidi"/>
                    <w:i/>
                    <w:iCs/>
                    <w:sz w:val="24"/>
                    <w:szCs w:val="24"/>
                  </w:rPr>
                </m:ctrlPr>
              </m:accPr>
              <m:e>
                <m:r>
                  <w:rPr>
                    <w:rFonts w:ascii="Cambria Math" w:hAnsi="Cambria Math" w:cstheme="majorBidi"/>
                    <w:sz w:val="24"/>
                    <w:szCs w:val="24"/>
                  </w:rPr>
                  <m:t>μ</m:t>
                </m:r>
              </m:e>
            </m:acc>
          </m:e>
          <m:sub>
            <m:r>
              <w:rPr>
                <w:rFonts w:ascii="Cambria Math" w:hAnsi="Cambria Math" w:cstheme="majorBidi"/>
                <w:sz w:val="24"/>
                <w:szCs w:val="24"/>
              </w:rPr>
              <m:t>0</m:t>
            </m:r>
          </m:sub>
        </m:sSub>
      </m:oMath>
      <w:r w:rsidRPr="000709E9">
        <w:rPr>
          <w:rFonts w:asciiTheme="majorBidi" w:hAnsiTheme="majorBidi" w:cstheme="majorBidi"/>
          <w:sz w:val="24"/>
          <w:szCs w:val="24"/>
        </w:rPr>
        <w:t>. This state is defined as State 1.</w:t>
      </w:r>
    </w:p>
    <w:p w:rsidR="00DE1E25" w:rsidRPr="000709E9" w:rsidRDefault="00800247" w:rsidP="00631776">
      <w:pPr>
        <w:pStyle w:val="ListParagraph"/>
        <w:numPr>
          <w:ilvl w:val="0"/>
          <w:numId w:val="5"/>
        </w:numPr>
        <w:autoSpaceDE w:val="0"/>
        <w:autoSpaceDN w:val="0"/>
        <w:adjustRightInd w:val="0"/>
        <w:spacing w:after="0" w:line="240" w:lineRule="auto"/>
        <w:jc w:val="both"/>
        <w:rPr>
          <w:rFonts w:asciiTheme="majorBidi" w:hAnsiTheme="majorBidi" w:cstheme="majorBidi"/>
          <w:sz w:val="24"/>
          <w:szCs w:val="24"/>
        </w:rPr>
      </w:pPr>
      <w:r w:rsidRPr="000709E9">
        <w:rPr>
          <w:rFonts w:asciiTheme="majorBidi" w:hAnsiTheme="majorBidi" w:cstheme="majorBidi"/>
          <w:sz w:val="24"/>
          <w:szCs w:val="24"/>
        </w:rPr>
        <w:t xml:space="preserve">Just one assignable cause in process mean </w:t>
      </w:r>
      <w:r w:rsidR="00882C2A" w:rsidRPr="000709E9">
        <w:rPr>
          <w:rFonts w:asciiTheme="majorBidi" w:hAnsiTheme="majorBidi" w:cstheme="majorBidi"/>
          <w:sz w:val="24"/>
          <w:szCs w:val="24"/>
        </w:rPr>
        <w:t>occurs and t</w:t>
      </w:r>
      <w:r w:rsidRPr="000709E9">
        <w:rPr>
          <w:rFonts w:asciiTheme="majorBidi" w:hAnsiTheme="majorBidi" w:cstheme="majorBidi"/>
          <w:sz w:val="24"/>
          <w:szCs w:val="24"/>
        </w:rPr>
        <w:t xml:space="preserve">his assignable cause will lead to change </w:t>
      </w:r>
      <w:r w:rsidR="007E47EB" w:rsidRPr="000709E9">
        <w:rPr>
          <w:rFonts w:asciiTheme="majorBidi" w:hAnsiTheme="majorBidi" w:cstheme="majorBidi"/>
          <w:sz w:val="24"/>
          <w:szCs w:val="24"/>
        </w:rPr>
        <w:t>the process mean (</w:t>
      </w:r>
      <m:oMath>
        <m:acc>
          <m:accPr>
            <m:chr m:val="⃗"/>
            <m:ctrlPr>
              <w:rPr>
                <w:rFonts w:ascii="Cambria Math" w:hAnsi="Cambria Math" w:cstheme="majorBidi"/>
                <w:i/>
                <w:sz w:val="24"/>
                <w:szCs w:val="24"/>
              </w:rPr>
            </m:ctrlPr>
          </m:accPr>
          <m:e>
            <m:r>
              <w:rPr>
                <w:rFonts w:ascii="Cambria Math" w:hAnsi="Cambria Math" w:cstheme="majorBidi"/>
                <w:sz w:val="24"/>
                <w:szCs w:val="24"/>
              </w:rPr>
              <m:t>μ</m:t>
            </m:r>
          </m:e>
        </m:acc>
      </m:oMath>
      <w:r w:rsidR="007E47EB" w:rsidRPr="000709E9">
        <w:rPr>
          <w:rFonts w:asciiTheme="majorBidi" w:hAnsiTheme="majorBidi" w:cstheme="majorBidi"/>
          <w:sz w:val="24"/>
          <w:szCs w:val="24"/>
        </w:rPr>
        <w:t>),</w:t>
      </w:r>
      <w:r w:rsidRPr="000709E9">
        <w:rPr>
          <w:rFonts w:asciiTheme="majorBidi" w:hAnsiTheme="majorBidi" w:cstheme="majorBidi"/>
          <w:sz w:val="24"/>
          <w:szCs w:val="24"/>
        </w:rPr>
        <w:t xml:space="preserve"> </w:t>
      </w:r>
      <w:r w:rsidR="007E47EB" w:rsidRPr="000709E9">
        <w:rPr>
          <w:rFonts w:asciiTheme="majorBidi" w:hAnsiTheme="majorBidi" w:cstheme="majorBidi"/>
          <w:sz w:val="24"/>
          <w:szCs w:val="24"/>
        </w:rPr>
        <w:t xml:space="preserve">of </w:t>
      </w:r>
      <m:oMath>
        <m:sSub>
          <m:sSubPr>
            <m:ctrlPr>
              <w:rPr>
                <w:rFonts w:ascii="Cambria Math" w:hAnsi="Cambria Math" w:cstheme="majorBidi"/>
                <w:i/>
                <w:sz w:val="24"/>
                <w:szCs w:val="24"/>
              </w:rPr>
            </m:ctrlPr>
          </m:sSubPr>
          <m:e>
            <m:acc>
              <m:accPr>
                <m:chr m:val="⃗"/>
                <m:ctrlPr>
                  <w:rPr>
                    <w:rFonts w:ascii="Cambria Math" w:hAnsi="Cambria Math" w:cstheme="majorBidi"/>
                    <w:i/>
                    <w:sz w:val="24"/>
                    <w:szCs w:val="24"/>
                  </w:rPr>
                </m:ctrlPr>
              </m:accPr>
              <m:e>
                <m:r>
                  <w:rPr>
                    <w:rFonts w:ascii="Cambria Math" w:hAnsi="Cambria Math" w:cstheme="majorBidi"/>
                    <w:sz w:val="24"/>
                    <w:szCs w:val="24"/>
                  </w:rPr>
                  <m:t>μ</m:t>
                </m:r>
              </m:e>
            </m:acc>
          </m:e>
          <m:sub>
            <m:r>
              <w:rPr>
                <w:rFonts w:ascii="Cambria Math" w:hAnsi="Cambria Math" w:cstheme="majorBidi"/>
                <w:sz w:val="24"/>
                <w:szCs w:val="24"/>
              </w:rPr>
              <m:t>0</m:t>
            </m:r>
          </m:sub>
        </m:sSub>
      </m:oMath>
      <w:r w:rsidR="007E47EB" w:rsidRPr="000709E9">
        <w:rPr>
          <w:rFonts w:asciiTheme="majorBidi" w:eastAsiaTheme="minorEastAsia" w:hAnsiTheme="majorBidi" w:cstheme="majorBidi"/>
          <w:sz w:val="24"/>
          <w:szCs w:val="24"/>
        </w:rPr>
        <w:t xml:space="preserve"> to </w:t>
      </w:r>
      <m:oMath>
        <m:sSub>
          <m:sSubPr>
            <m:ctrlPr>
              <w:rPr>
                <w:rFonts w:ascii="Cambria Math" w:eastAsiaTheme="minorEastAsia" w:hAnsi="Cambria Math" w:cstheme="majorBidi"/>
                <w:i/>
                <w:sz w:val="24"/>
                <w:szCs w:val="24"/>
              </w:rPr>
            </m:ctrlPr>
          </m:sSubPr>
          <m:e>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μ</m:t>
                </m:r>
              </m:e>
            </m:acc>
          </m:e>
          <m:sub>
            <m:r>
              <w:rPr>
                <w:rFonts w:ascii="Cambria Math" w:eastAsiaTheme="minorEastAsia" w:hAnsi="Cambria Math" w:cstheme="majorBidi"/>
                <w:sz w:val="24"/>
                <w:szCs w:val="24"/>
              </w:rPr>
              <m:t>1</m:t>
            </m:r>
          </m:sub>
        </m:sSub>
      </m:oMath>
      <w:r w:rsidR="007E47EB" w:rsidRPr="000709E9">
        <w:rPr>
          <w:rFonts w:asciiTheme="majorBidi" w:eastAsiaTheme="minorEastAsia" w:hAnsiTheme="majorBidi" w:cstheme="majorBidi"/>
          <w:sz w:val="24"/>
          <w:szCs w:val="24"/>
        </w:rPr>
        <w:t>.</w:t>
      </w:r>
    </w:p>
    <w:p w:rsidR="00DE1E25" w:rsidRPr="000709E9" w:rsidRDefault="00DE1E25" w:rsidP="00631776">
      <w:pPr>
        <w:pStyle w:val="ListParagraph"/>
        <w:numPr>
          <w:ilvl w:val="0"/>
          <w:numId w:val="5"/>
        </w:numPr>
        <w:autoSpaceDE w:val="0"/>
        <w:autoSpaceDN w:val="0"/>
        <w:adjustRightInd w:val="0"/>
        <w:spacing w:after="0" w:line="240" w:lineRule="auto"/>
        <w:jc w:val="both"/>
        <w:rPr>
          <w:rFonts w:asciiTheme="majorBidi" w:hAnsiTheme="majorBidi" w:cstheme="majorBidi"/>
          <w:sz w:val="24"/>
          <w:szCs w:val="24"/>
        </w:rPr>
      </w:pPr>
      <w:r w:rsidRPr="000709E9">
        <w:rPr>
          <w:rFonts w:asciiTheme="majorBidi" w:hAnsiTheme="majorBidi" w:cstheme="majorBidi"/>
          <w:sz w:val="24"/>
          <w:szCs w:val="24"/>
        </w:rPr>
        <w:t xml:space="preserve">The process </w:t>
      </w:r>
      <w:r w:rsidR="00CD622B" w:rsidRPr="000709E9">
        <w:rPr>
          <w:rFonts w:asciiTheme="majorBidi" w:hAnsiTheme="majorBidi" w:cstheme="majorBidi"/>
          <w:sz w:val="24"/>
          <w:szCs w:val="24"/>
        </w:rPr>
        <w:t xml:space="preserve">covariance matrix </w:t>
      </w:r>
      <w:r w:rsidR="00CD622B" w:rsidRPr="000709E9">
        <w:rPr>
          <w:rFonts w:asciiTheme="majorBidi" w:hAnsiTheme="majorBidi" w:cstheme="majorBidi"/>
          <w:i/>
          <w:iCs/>
          <w:sz w:val="24"/>
          <w:szCs w:val="24"/>
        </w:rPr>
        <w:t xml:space="preserve">∑ </w:t>
      </w:r>
      <w:r w:rsidRPr="000709E9">
        <w:rPr>
          <w:rFonts w:asciiTheme="majorBidi" w:hAnsiTheme="majorBidi" w:cstheme="majorBidi"/>
          <w:sz w:val="24"/>
          <w:szCs w:val="24"/>
        </w:rPr>
        <w:t>remains unchanged.</w:t>
      </w:r>
    </w:p>
    <w:p w:rsidR="007E47EB" w:rsidRPr="000709E9" w:rsidRDefault="007E47EB" w:rsidP="00631776">
      <w:pPr>
        <w:pStyle w:val="ListParagraph"/>
        <w:numPr>
          <w:ilvl w:val="0"/>
          <w:numId w:val="5"/>
        </w:numPr>
        <w:autoSpaceDE w:val="0"/>
        <w:autoSpaceDN w:val="0"/>
        <w:adjustRightInd w:val="0"/>
        <w:spacing w:after="0" w:line="240" w:lineRule="auto"/>
        <w:jc w:val="both"/>
        <w:rPr>
          <w:rFonts w:asciiTheme="majorBidi" w:hAnsiTheme="majorBidi" w:cstheme="majorBidi"/>
          <w:sz w:val="24"/>
          <w:szCs w:val="24"/>
        </w:rPr>
      </w:pPr>
      <w:r w:rsidRPr="000709E9">
        <w:rPr>
          <w:rFonts w:asciiTheme="majorBidi" w:hAnsiTheme="majorBidi" w:cstheme="majorBidi"/>
          <w:sz w:val="24"/>
          <w:szCs w:val="24"/>
        </w:rPr>
        <w:t xml:space="preserve">Before the change in the process mean, assuming the process is in control. </w:t>
      </w:r>
    </w:p>
    <w:p w:rsidR="00233B94" w:rsidRPr="000709E9" w:rsidRDefault="00DE1E25" w:rsidP="00CE2795">
      <w:pPr>
        <w:pStyle w:val="ListParagraph"/>
        <w:numPr>
          <w:ilvl w:val="0"/>
          <w:numId w:val="5"/>
        </w:numPr>
        <w:autoSpaceDE w:val="0"/>
        <w:autoSpaceDN w:val="0"/>
        <w:adjustRightInd w:val="0"/>
        <w:spacing w:after="0" w:line="240" w:lineRule="auto"/>
        <w:jc w:val="both"/>
        <w:rPr>
          <w:rFonts w:asciiTheme="majorBidi" w:hAnsiTheme="majorBidi" w:cstheme="majorBidi"/>
          <w:sz w:val="24"/>
          <w:szCs w:val="24"/>
        </w:rPr>
      </w:pPr>
      <w:r w:rsidRPr="000709E9">
        <w:rPr>
          <w:rFonts w:asciiTheme="majorBidi" w:hAnsiTheme="majorBidi" w:cstheme="majorBidi"/>
          <w:sz w:val="24"/>
          <w:szCs w:val="24"/>
        </w:rPr>
        <w:t xml:space="preserve">The </w:t>
      </w:r>
      <w:r w:rsidRPr="00CE2795">
        <w:rPr>
          <w:rFonts w:asciiTheme="majorBidi" w:hAnsiTheme="majorBidi" w:cstheme="majorBidi"/>
          <w:sz w:val="24"/>
          <w:szCs w:val="24"/>
        </w:rPr>
        <w:t>occurrences</w:t>
      </w:r>
      <w:r w:rsidRPr="000709E9">
        <w:rPr>
          <w:rFonts w:asciiTheme="majorBidi" w:hAnsiTheme="majorBidi" w:cstheme="majorBidi"/>
          <w:sz w:val="24"/>
          <w:szCs w:val="24"/>
        </w:rPr>
        <w:t xml:space="preserve"> of the assignable cause </w:t>
      </w:r>
      <w:r w:rsidR="00CE2795">
        <w:rPr>
          <w:rFonts w:asciiTheme="majorBidi" w:hAnsiTheme="majorBidi" w:cstheme="majorBidi"/>
          <w:sz w:val="24"/>
          <w:szCs w:val="24"/>
        </w:rPr>
        <w:t>are</w:t>
      </w:r>
      <w:r w:rsidRPr="000709E9">
        <w:rPr>
          <w:rFonts w:asciiTheme="majorBidi" w:hAnsiTheme="majorBidi" w:cstheme="majorBidi"/>
          <w:sz w:val="24"/>
          <w:szCs w:val="24"/>
        </w:rPr>
        <w:t xml:space="preserve"> exponential</w:t>
      </w:r>
      <w:r w:rsidR="00CD622B" w:rsidRPr="000709E9">
        <w:rPr>
          <w:rFonts w:asciiTheme="majorBidi" w:hAnsiTheme="majorBidi" w:cstheme="majorBidi"/>
          <w:sz w:val="24"/>
          <w:szCs w:val="24"/>
        </w:rPr>
        <w:t xml:space="preserve"> </w:t>
      </w:r>
      <w:r w:rsidRPr="000709E9">
        <w:rPr>
          <w:rFonts w:asciiTheme="majorBidi" w:hAnsiTheme="majorBidi" w:cstheme="majorBidi"/>
          <w:sz w:val="24"/>
          <w:szCs w:val="24"/>
        </w:rPr>
        <w:t xml:space="preserve">with </w:t>
      </w:r>
      <w:r w:rsidR="007E47EB" w:rsidRPr="000709E9">
        <w:rPr>
          <w:rFonts w:asciiTheme="majorBidi" w:hAnsiTheme="majorBidi" w:cstheme="majorBidi"/>
          <w:sz w:val="24"/>
          <w:szCs w:val="24"/>
        </w:rPr>
        <w:t>λ rate</w:t>
      </w:r>
      <w:r w:rsidR="00233B94" w:rsidRPr="000709E9">
        <w:rPr>
          <w:rFonts w:asciiTheme="majorBidi" w:hAnsiTheme="majorBidi" w:cstheme="majorBidi"/>
          <w:sz w:val="24"/>
          <w:szCs w:val="24"/>
        </w:rPr>
        <w:t>. In other words, if the process starts from in control state, time</w:t>
      </w:r>
      <w:r w:rsidR="007730EE">
        <w:rPr>
          <w:rFonts w:asciiTheme="majorBidi" w:hAnsiTheme="majorBidi" w:cstheme="majorBidi"/>
          <w:sz w:val="24"/>
          <w:szCs w:val="24"/>
        </w:rPr>
        <w:t xml:space="preserve"> of</w:t>
      </w:r>
      <w:r w:rsidR="00233B94" w:rsidRPr="000709E9">
        <w:rPr>
          <w:rFonts w:asciiTheme="majorBidi" w:hAnsiTheme="majorBidi" w:cstheme="majorBidi"/>
          <w:sz w:val="24"/>
          <w:szCs w:val="24"/>
        </w:rPr>
        <w:t xml:space="preserve"> the process remain</w:t>
      </w:r>
      <w:r w:rsidR="007730EE">
        <w:rPr>
          <w:rFonts w:asciiTheme="majorBidi" w:hAnsiTheme="majorBidi" w:cstheme="majorBidi"/>
          <w:sz w:val="24"/>
          <w:szCs w:val="24"/>
        </w:rPr>
        <w:t>s under control which</w:t>
      </w:r>
      <w:r w:rsidR="00233B94" w:rsidRPr="000709E9">
        <w:rPr>
          <w:rFonts w:asciiTheme="majorBidi" w:hAnsiTheme="majorBidi" w:cstheme="majorBidi"/>
          <w:sz w:val="24"/>
          <w:szCs w:val="24"/>
        </w:rPr>
        <w:t xml:space="preserve"> is a random variable with exponential distribution with mean</w:t>
      </w:r>
      <w:r w:rsidR="007730EE">
        <w:rPr>
          <w:rFonts w:asciiTheme="majorBidi" w:hAnsiTheme="majorBidi" w:cstheme="majorBidi"/>
          <w:sz w:val="24"/>
          <w:szCs w:val="24"/>
        </w:rPr>
        <w:t xml:space="preserve"> </w:t>
      </w:r>
      <w:r w:rsidR="00233B94" w:rsidRPr="000709E9">
        <w:rPr>
          <w:rFonts w:asciiTheme="majorBidi" w:hAnsiTheme="majorBid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λ</m:t>
            </m:r>
          </m:den>
        </m:f>
      </m:oMath>
      <w:r w:rsidR="00233B94" w:rsidRPr="000709E9">
        <w:rPr>
          <w:rFonts w:asciiTheme="majorBidi" w:hAnsiTheme="majorBidi" w:cstheme="majorBidi"/>
          <w:sz w:val="24"/>
          <w:szCs w:val="24"/>
        </w:rPr>
        <w:t xml:space="preserve">. </w:t>
      </w:r>
      <w:r w:rsidR="007E47EB" w:rsidRPr="000709E9">
        <w:rPr>
          <w:rFonts w:asciiTheme="majorBidi" w:hAnsiTheme="majorBidi" w:cstheme="majorBidi"/>
          <w:sz w:val="24"/>
          <w:szCs w:val="24"/>
        </w:rPr>
        <w:t xml:space="preserve"> </w:t>
      </w:r>
      <w:r w:rsidRPr="000709E9">
        <w:rPr>
          <w:rFonts w:asciiTheme="majorBidi" w:hAnsiTheme="majorBidi" w:cstheme="majorBidi"/>
          <w:i/>
          <w:iCs/>
          <w:sz w:val="24"/>
          <w:szCs w:val="24"/>
        </w:rPr>
        <w:t xml:space="preserve"> </w:t>
      </w:r>
    </w:p>
    <w:p w:rsidR="00DE1E25" w:rsidRPr="000709E9" w:rsidRDefault="00233B94" w:rsidP="00631776">
      <w:pPr>
        <w:pStyle w:val="ListParagraph"/>
        <w:numPr>
          <w:ilvl w:val="0"/>
          <w:numId w:val="5"/>
        </w:numPr>
        <w:autoSpaceDE w:val="0"/>
        <w:autoSpaceDN w:val="0"/>
        <w:adjustRightInd w:val="0"/>
        <w:spacing w:after="0" w:line="240" w:lineRule="auto"/>
        <w:jc w:val="both"/>
        <w:rPr>
          <w:rFonts w:asciiTheme="majorBidi" w:hAnsiTheme="majorBidi" w:cstheme="majorBidi"/>
          <w:sz w:val="24"/>
          <w:szCs w:val="24"/>
        </w:rPr>
      </w:pPr>
      <w:r w:rsidRPr="000709E9">
        <w:rPr>
          <w:rFonts w:asciiTheme="majorBidi" w:hAnsiTheme="majorBidi" w:cstheme="majorBidi"/>
          <w:sz w:val="24"/>
          <w:szCs w:val="24"/>
        </w:rPr>
        <w:t>T</w:t>
      </w:r>
      <w:r w:rsidR="00DE1E25" w:rsidRPr="000709E9">
        <w:rPr>
          <w:rFonts w:asciiTheme="majorBidi" w:hAnsiTheme="majorBidi" w:cstheme="majorBidi"/>
          <w:sz w:val="24"/>
          <w:szCs w:val="24"/>
        </w:rPr>
        <w:t xml:space="preserve">he process </w:t>
      </w:r>
      <w:r w:rsidRPr="000709E9">
        <w:rPr>
          <w:rFonts w:asciiTheme="majorBidi" w:hAnsiTheme="majorBidi" w:cstheme="majorBidi"/>
          <w:sz w:val="24"/>
          <w:szCs w:val="24"/>
        </w:rPr>
        <w:t xml:space="preserve">is not self-correcting. </w:t>
      </w:r>
    </w:p>
    <w:p w:rsidR="00256717" w:rsidRDefault="00256717" w:rsidP="00631776">
      <w:pPr>
        <w:spacing w:after="0" w:line="240" w:lineRule="auto"/>
        <w:rPr>
          <w:rFonts w:asciiTheme="majorBidi" w:hAnsiTheme="majorBidi" w:cstheme="majorBidi"/>
          <w:sz w:val="24"/>
          <w:szCs w:val="24"/>
        </w:rPr>
      </w:pPr>
    </w:p>
    <w:p w:rsidR="00631776" w:rsidRPr="00631776" w:rsidRDefault="00631776" w:rsidP="00631776">
      <w:pPr>
        <w:spacing w:after="0" w:line="240" w:lineRule="auto"/>
        <w:rPr>
          <w:rFonts w:asciiTheme="majorBidi" w:hAnsiTheme="majorBidi" w:cstheme="majorBidi"/>
          <w:sz w:val="24"/>
          <w:szCs w:val="24"/>
        </w:rPr>
      </w:pPr>
    </w:p>
    <w:p w:rsidR="00CD622B" w:rsidRPr="00631776" w:rsidRDefault="00631776" w:rsidP="006D500E">
      <w:pPr>
        <w:autoSpaceDE w:val="0"/>
        <w:autoSpaceDN w:val="0"/>
        <w:adjustRightInd w:val="0"/>
        <w:spacing w:after="0" w:line="240" w:lineRule="auto"/>
        <w:rPr>
          <w:rFonts w:asciiTheme="majorBidi" w:eastAsiaTheme="minorEastAsia" w:hAnsiTheme="majorBidi" w:cstheme="majorBidi"/>
          <w:b/>
          <w:bCs/>
          <w:color w:val="131413"/>
          <w:sz w:val="24"/>
          <w:szCs w:val="24"/>
        </w:rPr>
      </w:pPr>
      <w:r>
        <w:rPr>
          <w:rFonts w:asciiTheme="majorBidi" w:eastAsiaTheme="minorEastAsia" w:hAnsiTheme="majorBidi" w:cstheme="majorBidi"/>
          <w:b/>
          <w:bCs/>
          <w:color w:val="131413"/>
          <w:sz w:val="24"/>
          <w:szCs w:val="24"/>
        </w:rPr>
        <w:t xml:space="preserve">4 </w:t>
      </w:r>
      <w:r w:rsidR="00CD622B" w:rsidRPr="00631776">
        <w:rPr>
          <w:rFonts w:asciiTheme="majorBidi" w:eastAsiaTheme="minorEastAsia" w:hAnsiTheme="majorBidi" w:cstheme="majorBidi"/>
          <w:b/>
          <w:bCs/>
          <w:color w:val="131413"/>
          <w:sz w:val="24"/>
          <w:szCs w:val="24"/>
        </w:rPr>
        <w:t xml:space="preserve">The </w:t>
      </w:r>
      <w:r w:rsidR="006D500E">
        <w:rPr>
          <w:rFonts w:asciiTheme="majorBidi" w:eastAsiaTheme="minorEastAsia" w:hAnsiTheme="majorBidi" w:cstheme="majorBidi"/>
          <w:b/>
          <w:bCs/>
          <w:color w:val="131413"/>
          <w:sz w:val="24"/>
          <w:szCs w:val="24"/>
        </w:rPr>
        <w:t>cost m</w:t>
      </w:r>
      <w:r w:rsidR="00CD622B" w:rsidRPr="00631776">
        <w:rPr>
          <w:rFonts w:asciiTheme="majorBidi" w:eastAsiaTheme="minorEastAsia" w:hAnsiTheme="majorBidi" w:cstheme="majorBidi"/>
          <w:b/>
          <w:bCs/>
          <w:color w:val="131413"/>
          <w:sz w:val="24"/>
          <w:szCs w:val="24"/>
        </w:rPr>
        <w:t>odel</w:t>
      </w:r>
    </w:p>
    <w:p w:rsidR="002E7972" w:rsidRDefault="002E7972" w:rsidP="00631776">
      <w:pPr>
        <w:autoSpaceDE w:val="0"/>
        <w:autoSpaceDN w:val="0"/>
        <w:adjustRightInd w:val="0"/>
        <w:spacing w:after="0" w:line="240" w:lineRule="auto"/>
        <w:jc w:val="both"/>
        <w:rPr>
          <w:rFonts w:asciiTheme="majorBidi" w:hAnsiTheme="majorBidi" w:cstheme="majorBidi"/>
          <w:sz w:val="24"/>
          <w:szCs w:val="24"/>
        </w:rPr>
      </w:pPr>
    </w:p>
    <w:p w:rsidR="00CD622B" w:rsidRPr="000709E9" w:rsidRDefault="00CD622B" w:rsidP="00F96EBA">
      <w:pPr>
        <w:autoSpaceDE w:val="0"/>
        <w:autoSpaceDN w:val="0"/>
        <w:adjustRightInd w:val="0"/>
        <w:spacing w:after="0" w:line="240" w:lineRule="auto"/>
        <w:jc w:val="both"/>
        <w:rPr>
          <w:rFonts w:asciiTheme="majorBidi" w:hAnsiTheme="majorBidi" w:cstheme="majorBidi"/>
          <w:sz w:val="24"/>
          <w:szCs w:val="24"/>
        </w:rPr>
      </w:pPr>
      <w:r w:rsidRPr="000709E9">
        <w:rPr>
          <w:rFonts w:asciiTheme="majorBidi" w:hAnsiTheme="majorBidi" w:cstheme="majorBidi"/>
          <w:sz w:val="24"/>
          <w:szCs w:val="24"/>
        </w:rPr>
        <w:t xml:space="preserve">The cost model developed by Lorenzen and Vance </w:t>
      </w:r>
      <w:r w:rsidR="00C90E32" w:rsidRPr="000709E9">
        <w:rPr>
          <w:rFonts w:asciiTheme="majorBidi" w:hAnsiTheme="majorBidi" w:cstheme="majorBidi"/>
          <w:sz w:val="24"/>
          <w:szCs w:val="24"/>
        </w:rPr>
        <w:t>[9]</w:t>
      </w:r>
      <w:r w:rsidRPr="000709E9">
        <w:rPr>
          <w:rFonts w:asciiTheme="majorBidi" w:hAnsiTheme="majorBidi" w:cstheme="majorBidi"/>
          <w:sz w:val="24"/>
          <w:szCs w:val="24"/>
        </w:rPr>
        <w:t xml:space="preserve"> is modified in the </w:t>
      </w:r>
      <w:r w:rsidR="00C90E32" w:rsidRPr="000709E9">
        <w:rPr>
          <w:rFonts w:asciiTheme="majorBidi" w:hAnsiTheme="majorBidi" w:cstheme="majorBidi"/>
          <w:sz w:val="24"/>
          <w:szCs w:val="24"/>
        </w:rPr>
        <w:t>present paper to form</w:t>
      </w:r>
      <w:r w:rsidRPr="000709E9">
        <w:rPr>
          <w:rFonts w:asciiTheme="majorBidi" w:hAnsiTheme="majorBidi" w:cstheme="majorBidi"/>
          <w:sz w:val="24"/>
          <w:szCs w:val="24"/>
        </w:rPr>
        <w:t xml:space="preserve"> the objective function for the economic </w:t>
      </w:r>
      <w:r w:rsidR="00C90E32" w:rsidRPr="000709E9">
        <w:rPr>
          <w:rFonts w:asciiTheme="majorBidi" w:hAnsiTheme="majorBidi" w:cstheme="majorBidi"/>
          <w:sz w:val="24"/>
          <w:szCs w:val="24"/>
        </w:rPr>
        <w:t xml:space="preserve">statistical </w:t>
      </w:r>
      <w:r w:rsidRPr="000709E9">
        <w:rPr>
          <w:rFonts w:asciiTheme="majorBidi" w:hAnsiTheme="majorBidi" w:cstheme="majorBidi"/>
          <w:sz w:val="24"/>
          <w:szCs w:val="24"/>
        </w:rPr>
        <w:t xml:space="preserve">design of the </w:t>
      </w:r>
      <m:oMath>
        <m:sSup>
          <m:sSupPr>
            <m:ctrlPr>
              <w:rPr>
                <w:rFonts w:ascii="Cambria Math" w:hAnsi="Cambria Math" w:cstheme="majorBidi"/>
                <w:i/>
                <w:sz w:val="24"/>
                <w:szCs w:val="24"/>
              </w:rPr>
            </m:ctrlPr>
          </m:sSupPr>
          <m:e>
            <m:r>
              <w:rPr>
                <w:rFonts w:ascii="Cambria Math" w:hAnsi="Cambria Math" w:cstheme="majorBidi"/>
                <w:sz w:val="24"/>
                <w:szCs w:val="24"/>
              </w:rPr>
              <m:t>T</m:t>
            </m:r>
          </m:e>
          <m:sup>
            <m:r>
              <w:rPr>
                <w:rFonts w:ascii="Cambria Math" w:hAnsi="Cambria Math" w:cstheme="majorBidi"/>
                <w:sz w:val="24"/>
                <w:szCs w:val="24"/>
              </w:rPr>
              <m:t>2</m:t>
            </m:r>
          </m:sup>
        </m:sSup>
        <m:r>
          <w:rPr>
            <w:rFonts w:ascii="Cambria Math" w:hAnsi="Cambria Math" w:cstheme="majorBidi"/>
            <w:sz w:val="24"/>
            <w:szCs w:val="24"/>
          </w:rPr>
          <m:t>-3VSS</m:t>
        </m:r>
      </m:oMath>
      <w:r w:rsidRPr="000709E9">
        <w:rPr>
          <w:rFonts w:asciiTheme="majorBidi" w:hAnsiTheme="majorBidi" w:cstheme="majorBidi"/>
          <w:sz w:val="24"/>
          <w:szCs w:val="24"/>
        </w:rPr>
        <w:t xml:space="preserve"> chart. The expected cost per hour derived by Lorenzen and Vance </w:t>
      </w:r>
      <w:r w:rsidR="00EE7C7A" w:rsidRPr="000709E9">
        <w:rPr>
          <w:rFonts w:asciiTheme="majorBidi" w:hAnsiTheme="majorBidi" w:cstheme="majorBidi"/>
          <w:sz w:val="24"/>
          <w:szCs w:val="24"/>
        </w:rPr>
        <w:t>[9]</w:t>
      </w:r>
      <w:r w:rsidRPr="000709E9">
        <w:rPr>
          <w:rFonts w:asciiTheme="majorBidi" w:hAnsiTheme="majorBidi" w:cstheme="majorBidi"/>
          <w:sz w:val="24"/>
          <w:szCs w:val="24"/>
        </w:rPr>
        <w:t xml:space="preserve"> includes the quality cost during production, the cost of false alarm, the cost of searching assignable cause, the cost of process correction, and the cost of sampling a</w:t>
      </w:r>
      <w:r w:rsidR="001D6F16" w:rsidRPr="000709E9">
        <w:rPr>
          <w:rFonts w:asciiTheme="majorBidi" w:hAnsiTheme="majorBidi" w:cstheme="majorBidi"/>
          <w:sz w:val="24"/>
          <w:szCs w:val="24"/>
        </w:rPr>
        <w:t xml:space="preserve">nd inspection. Lorenzen and Vance </w:t>
      </w:r>
      <w:r w:rsidR="00EE7C7A" w:rsidRPr="000709E9">
        <w:rPr>
          <w:rFonts w:asciiTheme="majorBidi" w:hAnsiTheme="majorBidi" w:cstheme="majorBidi"/>
          <w:sz w:val="24"/>
          <w:szCs w:val="24"/>
        </w:rPr>
        <w:t>[9]</w:t>
      </w:r>
      <w:r w:rsidR="001D6F16" w:rsidRPr="000709E9">
        <w:rPr>
          <w:rFonts w:asciiTheme="majorBidi" w:hAnsiTheme="majorBidi" w:cstheme="majorBidi"/>
          <w:sz w:val="24"/>
          <w:szCs w:val="24"/>
        </w:rPr>
        <w:t xml:space="preserve"> in their model, </w:t>
      </w:r>
      <w:r w:rsidR="007730EE">
        <w:rPr>
          <w:rFonts w:asciiTheme="majorBidi" w:hAnsiTheme="majorBidi" w:cstheme="majorBidi"/>
          <w:sz w:val="24"/>
          <w:szCs w:val="24"/>
        </w:rPr>
        <w:t xml:space="preserve">presented </w:t>
      </w:r>
      <w:r w:rsidR="001D6F16" w:rsidRPr="000709E9">
        <w:rPr>
          <w:rFonts w:asciiTheme="majorBidi" w:hAnsiTheme="majorBidi" w:cstheme="majorBidi"/>
          <w:sz w:val="24"/>
          <w:szCs w:val="24"/>
        </w:rPr>
        <w:t xml:space="preserve">the production cycle </w:t>
      </w:r>
      <w:r w:rsidR="007730EE">
        <w:rPr>
          <w:rFonts w:asciiTheme="majorBidi" w:hAnsiTheme="majorBidi" w:cstheme="majorBidi"/>
          <w:sz w:val="24"/>
          <w:szCs w:val="24"/>
        </w:rPr>
        <w:t xml:space="preserve">which </w:t>
      </w:r>
      <w:r w:rsidR="001D6F16" w:rsidRPr="000709E9">
        <w:rPr>
          <w:rFonts w:asciiTheme="majorBidi" w:hAnsiTheme="majorBidi" w:cstheme="majorBidi"/>
          <w:sz w:val="24"/>
          <w:szCs w:val="24"/>
        </w:rPr>
        <w:t>is shown in the fig 1</w:t>
      </w:r>
      <w:r w:rsidR="00D94243" w:rsidRPr="000709E9">
        <w:rPr>
          <w:rFonts w:asciiTheme="majorBidi" w:hAnsiTheme="majorBidi" w:cstheme="majorBidi"/>
          <w:sz w:val="24"/>
          <w:szCs w:val="24"/>
        </w:rPr>
        <w:t>.</w:t>
      </w:r>
      <w:r w:rsidR="001D6F16" w:rsidRPr="000709E9">
        <w:rPr>
          <w:rFonts w:asciiTheme="majorBidi" w:hAnsiTheme="majorBidi" w:cstheme="majorBidi"/>
          <w:sz w:val="24"/>
          <w:szCs w:val="24"/>
        </w:rPr>
        <w:t xml:space="preserve">  </w:t>
      </w:r>
    </w:p>
    <w:p w:rsidR="001D6F16" w:rsidRPr="000709E9" w:rsidRDefault="001D6F16" w:rsidP="000709E9">
      <w:pPr>
        <w:autoSpaceDE w:val="0"/>
        <w:autoSpaceDN w:val="0"/>
        <w:adjustRightInd w:val="0"/>
        <w:spacing w:after="0" w:line="240" w:lineRule="auto"/>
        <w:ind w:left="360"/>
        <w:rPr>
          <w:rFonts w:asciiTheme="majorBidi" w:hAnsiTheme="majorBidi" w:cstheme="majorBidi"/>
          <w:sz w:val="24"/>
          <w:szCs w:val="24"/>
        </w:rPr>
      </w:pPr>
    </w:p>
    <w:p w:rsidR="001D6F16" w:rsidRPr="000709E9" w:rsidRDefault="00FF745B" w:rsidP="00631776">
      <w:pPr>
        <w:autoSpaceDE w:val="0"/>
        <w:autoSpaceDN w:val="0"/>
        <w:adjustRightInd w:val="0"/>
        <w:spacing w:after="0" w:line="240" w:lineRule="auto"/>
        <w:ind w:left="360"/>
        <w:jc w:val="center"/>
        <w:rPr>
          <w:rFonts w:asciiTheme="majorBidi" w:hAnsiTheme="majorBidi" w:cstheme="majorBidi"/>
          <w:sz w:val="24"/>
          <w:szCs w:val="24"/>
        </w:rPr>
      </w:pPr>
      <w:r w:rsidRPr="000709E9">
        <w:rPr>
          <w:rFonts w:asciiTheme="majorBidi" w:hAnsiTheme="majorBidi" w:cstheme="majorBidi"/>
          <w:noProof/>
          <w:sz w:val="24"/>
          <w:szCs w:val="24"/>
        </w:rPr>
        <w:drawing>
          <wp:inline distT="0" distB="0" distL="0" distR="0">
            <wp:extent cx="4459752" cy="2274277"/>
            <wp:effectExtent l="19050" t="0" r="0" b="0"/>
            <wp:docPr id="1" name="Picture 1" descr="C:\Users\mehdi\Desktop\nasibe1\cy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hdi\Desktop\nasibe1\cycle.jpg"/>
                    <pic:cNvPicPr>
                      <a:picLocks noChangeAspect="1" noChangeArrowheads="1"/>
                    </pic:cNvPicPr>
                  </pic:nvPicPr>
                  <pic:blipFill>
                    <a:blip r:embed="rId8" cstate="print"/>
                    <a:srcRect l="11480" t="10462" r="11966"/>
                    <a:stretch>
                      <a:fillRect/>
                    </a:stretch>
                  </pic:blipFill>
                  <pic:spPr bwMode="auto">
                    <a:xfrm>
                      <a:off x="0" y="0"/>
                      <a:ext cx="4459752" cy="2274277"/>
                    </a:xfrm>
                    <a:prstGeom prst="rect">
                      <a:avLst/>
                    </a:prstGeom>
                    <a:noFill/>
                    <a:ln w="9525">
                      <a:noFill/>
                      <a:miter lim="800000"/>
                      <a:headEnd/>
                      <a:tailEnd/>
                    </a:ln>
                  </pic:spPr>
                </pic:pic>
              </a:graphicData>
            </a:graphic>
          </wp:inline>
        </w:drawing>
      </w:r>
    </w:p>
    <w:p w:rsidR="001D6F16" w:rsidRPr="00631776" w:rsidRDefault="00631776" w:rsidP="00631776">
      <w:pPr>
        <w:autoSpaceDE w:val="0"/>
        <w:autoSpaceDN w:val="0"/>
        <w:adjustRightInd w:val="0"/>
        <w:spacing w:after="0" w:line="240" w:lineRule="auto"/>
        <w:rPr>
          <w:rFonts w:asciiTheme="majorBidi" w:hAnsiTheme="majorBidi" w:cstheme="majorBidi"/>
          <w:sz w:val="20"/>
          <w:szCs w:val="20"/>
        </w:rPr>
      </w:pPr>
      <w:r w:rsidRPr="00631776">
        <w:rPr>
          <w:rFonts w:asciiTheme="majorBidi" w:hAnsiTheme="majorBidi" w:cstheme="majorBidi"/>
          <w:b/>
          <w:bCs/>
          <w:sz w:val="20"/>
          <w:szCs w:val="20"/>
        </w:rPr>
        <w:t>Fig.</w:t>
      </w:r>
      <w:r w:rsidR="001D6F16" w:rsidRPr="00631776">
        <w:rPr>
          <w:rFonts w:asciiTheme="majorBidi" w:hAnsiTheme="majorBidi" w:cstheme="majorBidi"/>
          <w:b/>
          <w:bCs/>
          <w:sz w:val="20"/>
          <w:szCs w:val="20"/>
        </w:rPr>
        <w:t xml:space="preserve"> 1</w:t>
      </w:r>
      <w:r w:rsidR="00A92ED6" w:rsidRPr="00631776">
        <w:rPr>
          <w:rFonts w:asciiTheme="majorBidi" w:hAnsiTheme="majorBidi" w:cstheme="majorBidi"/>
          <w:sz w:val="20"/>
          <w:szCs w:val="20"/>
        </w:rPr>
        <w:t xml:space="preserve"> </w:t>
      </w:r>
      <w:r w:rsidRPr="00631776">
        <w:rPr>
          <w:rFonts w:asciiTheme="majorBidi" w:hAnsiTheme="majorBidi" w:cstheme="majorBidi"/>
          <w:sz w:val="20"/>
          <w:szCs w:val="20"/>
        </w:rPr>
        <w:t xml:space="preserve"> P</w:t>
      </w:r>
      <w:r w:rsidR="00A92ED6" w:rsidRPr="00631776">
        <w:rPr>
          <w:rFonts w:asciiTheme="majorBidi" w:hAnsiTheme="majorBidi" w:cstheme="majorBidi"/>
          <w:sz w:val="20"/>
          <w:szCs w:val="20"/>
        </w:rPr>
        <w:t>roduction cycle in  Lorenzen and Vance model</w:t>
      </w:r>
    </w:p>
    <w:p w:rsidR="001D6F16" w:rsidRPr="000709E9" w:rsidRDefault="001D6F16" w:rsidP="000709E9">
      <w:pPr>
        <w:autoSpaceDE w:val="0"/>
        <w:autoSpaceDN w:val="0"/>
        <w:adjustRightInd w:val="0"/>
        <w:spacing w:after="0" w:line="240" w:lineRule="auto"/>
        <w:ind w:left="360"/>
        <w:rPr>
          <w:rFonts w:asciiTheme="majorBidi" w:hAnsiTheme="majorBidi" w:cstheme="majorBidi"/>
          <w:sz w:val="24"/>
          <w:szCs w:val="24"/>
        </w:rPr>
      </w:pPr>
    </w:p>
    <w:p w:rsidR="001D6F16" w:rsidRPr="000709E9" w:rsidRDefault="00E17418" w:rsidP="00E34CE0">
      <w:pPr>
        <w:autoSpaceDE w:val="0"/>
        <w:autoSpaceDN w:val="0"/>
        <w:adjustRightInd w:val="0"/>
        <w:spacing w:after="0" w:line="240" w:lineRule="auto"/>
        <w:jc w:val="both"/>
        <w:rPr>
          <w:rFonts w:asciiTheme="majorBidi" w:hAnsiTheme="majorBidi" w:cstheme="majorBidi"/>
          <w:sz w:val="24"/>
          <w:szCs w:val="24"/>
        </w:rPr>
      </w:pPr>
      <w:r w:rsidRPr="000709E9">
        <w:rPr>
          <w:rFonts w:asciiTheme="majorBidi" w:hAnsiTheme="majorBidi" w:cstheme="majorBidi"/>
          <w:sz w:val="24"/>
          <w:szCs w:val="24"/>
        </w:rPr>
        <w:t xml:space="preserve">In this connection, the periods of </w:t>
      </w:r>
      <w:r w:rsidR="00476F5E" w:rsidRPr="000709E9">
        <w:rPr>
          <w:rFonts w:asciiTheme="majorBidi" w:hAnsiTheme="majorBidi" w:cstheme="majorBidi"/>
          <w:sz w:val="24"/>
          <w:szCs w:val="24"/>
        </w:rPr>
        <w:t xml:space="preserve">control and out of control </w:t>
      </w:r>
      <w:r w:rsidRPr="000709E9">
        <w:rPr>
          <w:rFonts w:asciiTheme="majorBidi" w:hAnsiTheme="majorBidi" w:cstheme="majorBidi"/>
          <w:sz w:val="24"/>
          <w:szCs w:val="24"/>
        </w:rPr>
        <w:t>with regard to</w:t>
      </w:r>
      <w:r w:rsidR="00476F5E" w:rsidRPr="000709E9">
        <w:rPr>
          <w:rFonts w:asciiTheme="majorBidi" w:hAnsiTheme="majorBidi" w:cstheme="majorBidi"/>
          <w:sz w:val="24"/>
          <w:szCs w:val="24"/>
        </w:rPr>
        <w:t xml:space="preserve"> Lorenzen and Vance economic model assumptions, the average cycle time and its expected cost can be calculated as fallows </w:t>
      </w:r>
      <w:r w:rsidRPr="000709E9">
        <w:rPr>
          <w:rFonts w:asciiTheme="majorBidi" w:hAnsiTheme="majorBidi" w:cstheme="majorBidi"/>
          <w:sz w:val="24"/>
          <w:szCs w:val="24"/>
        </w:rPr>
        <w:t xml:space="preserve">  </w:t>
      </w:r>
    </w:p>
    <w:p w:rsidR="001D6F16" w:rsidRPr="000709E9" w:rsidRDefault="001D6F16" w:rsidP="000709E9">
      <w:pPr>
        <w:autoSpaceDE w:val="0"/>
        <w:autoSpaceDN w:val="0"/>
        <w:adjustRightInd w:val="0"/>
        <w:spacing w:after="0" w:line="240" w:lineRule="auto"/>
        <w:ind w:left="360"/>
        <w:rPr>
          <w:rFonts w:asciiTheme="majorBidi" w:hAnsiTheme="majorBidi" w:cstheme="majorBidi"/>
          <w:sz w:val="24"/>
          <w:szCs w:val="24"/>
        </w:rPr>
      </w:pPr>
    </w:p>
    <w:p w:rsidR="00C90E32" w:rsidRPr="000709E9" w:rsidRDefault="00C90E32" w:rsidP="000709E9">
      <w:pPr>
        <w:autoSpaceDE w:val="0"/>
        <w:autoSpaceDN w:val="0"/>
        <w:adjustRightInd w:val="0"/>
        <w:spacing w:after="0" w:line="240" w:lineRule="auto"/>
        <w:ind w:left="360"/>
        <w:rPr>
          <w:rFonts w:asciiTheme="majorBidi" w:hAnsiTheme="majorBidi" w:cstheme="majorBidi"/>
          <w:sz w:val="24"/>
          <w:szCs w:val="24"/>
        </w:rPr>
      </w:pPr>
    </w:p>
    <w:p w:rsidR="001D6F16" w:rsidRPr="002E7972" w:rsidRDefault="00A92ED6" w:rsidP="000709E9">
      <w:pPr>
        <w:autoSpaceDE w:val="0"/>
        <w:autoSpaceDN w:val="0"/>
        <w:adjustRightInd w:val="0"/>
        <w:spacing w:after="0" w:line="240" w:lineRule="auto"/>
        <w:ind w:left="360"/>
        <w:rPr>
          <w:rFonts w:asciiTheme="majorBidi" w:eastAsiaTheme="minorEastAsia" w:hAnsiTheme="majorBidi" w:cstheme="majorBidi"/>
        </w:rPr>
      </w:pPr>
      <m:oMathPara>
        <m:oMathParaPr>
          <m:jc m:val="left"/>
        </m:oMathParaPr>
        <m:oMath>
          <m:r>
            <w:rPr>
              <w:rFonts w:ascii="Cambria Math" w:hAnsi="Cambria Math" w:cstheme="majorBidi"/>
            </w:rPr>
            <m:t>E</m:t>
          </m:r>
          <m:d>
            <m:dPr>
              <m:ctrlPr>
                <w:rPr>
                  <w:rFonts w:ascii="Cambria Math" w:hAnsi="Cambria Math" w:cstheme="majorBidi"/>
                  <w:i/>
                </w:rPr>
              </m:ctrlPr>
            </m:dPr>
            <m:e>
              <m:r>
                <w:rPr>
                  <w:rFonts w:ascii="Cambria Math" w:hAnsi="Cambria Math" w:cstheme="majorBidi"/>
                </w:rPr>
                <m:t>T</m:t>
              </m:r>
            </m:e>
          </m:d>
          <m:r>
            <w:rPr>
              <w:rFonts w:ascii="Cambria Math" w:hAnsi="Cambria Math" w:cstheme="majorBidi"/>
            </w:rPr>
            <m:t>=</m:t>
          </m:r>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λ</m:t>
              </m:r>
            </m:den>
          </m:f>
          <m:r>
            <w:rPr>
              <w:rFonts w:ascii="Cambria Math" w:hAnsi="Cambria Math" w:cstheme="majorBidi"/>
            </w:rPr>
            <m:t>+</m:t>
          </m:r>
          <m:d>
            <m:dPr>
              <m:ctrlPr>
                <w:rPr>
                  <w:rFonts w:ascii="Cambria Math" w:hAnsi="Cambria Math" w:cstheme="majorBidi"/>
                  <w:i/>
                </w:rPr>
              </m:ctrlPr>
            </m:dPr>
            <m:e>
              <m:r>
                <w:rPr>
                  <w:rFonts w:ascii="Cambria Math" w:hAnsi="Cambria Math" w:cstheme="majorBidi"/>
                </w:rPr>
                <m:t>1-</m:t>
              </m:r>
              <m:sSub>
                <m:sSubPr>
                  <m:ctrlPr>
                    <w:rPr>
                      <w:rFonts w:ascii="Cambria Math" w:hAnsi="Cambria Math" w:cstheme="majorBidi"/>
                      <w:i/>
                    </w:rPr>
                  </m:ctrlPr>
                </m:sSubPr>
                <m:e>
                  <m:r>
                    <w:rPr>
                      <w:rFonts w:ascii="Cambria Math" w:hAnsi="Cambria Math" w:cstheme="majorBidi"/>
                    </w:rPr>
                    <m:t>γ</m:t>
                  </m:r>
                </m:e>
                <m:sub>
                  <m:r>
                    <w:rPr>
                      <w:rFonts w:ascii="Cambria Math" w:hAnsi="Cambria Math" w:cstheme="majorBidi"/>
                    </w:rPr>
                    <m:t>1</m:t>
                  </m:r>
                </m:sub>
              </m:sSub>
            </m:e>
          </m:d>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0</m:t>
              </m:r>
            </m:sub>
          </m:sSub>
          <m:r>
            <w:rPr>
              <w:rFonts w:ascii="Cambria Math" w:hAnsi="Cambria Math" w:cstheme="majorBidi"/>
            </w:rPr>
            <m:t>ANF+AATS+</m:t>
          </m:r>
          <m:acc>
            <m:accPr>
              <m:chr m:val="̅"/>
              <m:ctrlPr>
                <w:rPr>
                  <w:rFonts w:ascii="Cambria Math" w:hAnsi="Cambria Math" w:cstheme="majorBidi"/>
                  <w:i/>
                </w:rPr>
              </m:ctrlPr>
            </m:accPr>
            <m:e>
              <m:r>
                <w:rPr>
                  <w:rFonts w:ascii="Cambria Math" w:hAnsi="Cambria Math" w:cstheme="majorBidi"/>
                </w:rPr>
                <m:t>n</m:t>
              </m:r>
            </m:e>
          </m:acc>
          <m:r>
            <w:rPr>
              <w:rFonts w:ascii="Cambria Math" w:hAnsi="Cambria Math" w:cstheme="majorBidi"/>
            </w:rPr>
            <m:t>E+</m:t>
          </m:r>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2</m:t>
              </m:r>
            </m:sub>
          </m:sSub>
          <m:r>
            <w:rPr>
              <w:rFonts w:ascii="Cambria Math" w:hAnsi="Cambria Math" w:cstheme="majorBidi"/>
            </w:rPr>
            <m:t xml:space="preserve">                                                            (1)</m:t>
          </m:r>
        </m:oMath>
      </m:oMathPara>
    </w:p>
    <w:p w:rsidR="00A92ED6" w:rsidRPr="002E7972" w:rsidRDefault="00E17418" w:rsidP="000709E9">
      <w:pPr>
        <w:autoSpaceDE w:val="0"/>
        <w:autoSpaceDN w:val="0"/>
        <w:adjustRightInd w:val="0"/>
        <w:spacing w:after="0" w:line="240" w:lineRule="auto"/>
        <w:ind w:left="360"/>
        <w:rPr>
          <w:rFonts w:asciiTheme="majorBidi" w:eastAsiaTheme="minorEastAsia" w:hAnsiTheme="majorBidi" w:cstheme="majorBidi"/>
        </w:rPr>
      </w:pPr>
      <m:oMathPara>
        <m:oMathParaPr>
          <m:jc m:val="left"/>
        </m:oMathParaPr>
        <m:oMath>
          <m:r>
            <w:rPr>
              <w:rFonts w:ascii="Cambria Math" w:hAnsi="Cambria Math" w:cstheme="majorBidi"/>
            </w:rPr>
            <m:t xml:space="preserve">           =ATC+</m:t>
          </m:r>
          <m:d>
            <m:dPr>
              <m:ctrlPr>
                <w:rPr>
                  <w:rFonts w:ascii="Cambria Math" w:hAnsi="Cambria Math" w:cstheme="majorBidi"/>
                  <w:i/>
                </w:rPr>
              </m:ctrlPr>
            </m:dPr>
            <m:e>
              <m:r>
                <w:rPr>
                  <w:rFonts w:ascii="Cambria Math" w:hAnsi="Cambria Math" w:cstheme="majorBidi"/>
                </w:rPr>
                <m:t>1-</m:t>
              </m:r>
              <m:sSub>
                <m:sSubPr>
                  <m:ctrlPr>
                    <w:rPr>
                      <w:rFonts w:ascii="Cambria Math" w:hAnsi="Cambria Math" w:cstheme="majorBidi"/>
                      <w:i/>
                    </w:rPr>
                  </m:ctrlPr>
                </m:sSubPr>
                <m:e>
                  <m:r>
                    <w:rPr>
                      <w:rFonts w:ascii="Cambria Math" w:hAnsi="Cambria Math" w:cstheme="majorBidi"/>
                    </w:rPr>
                    <m:t>γ</m:t>
                  </m:r>
                </m:e>
                <m:sub>
                  <m:r>
                    <w:rPr>
                      <w:rFonts w:ascii="Cambria Math" w:hAnsi="Cambria Math" w:cstheme="majorBidi"/>
                    </w:rPr>
                    <m:t>1</m:t>
                  </m:r>
                </m:sub>
              </m:sSub>
            </m:e>
          </m:d>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0</m:t>
              </m:r>
            </m:sub>
          </m:sSub>
          <m:r>
            <w:rPr>
              <w:rFonts w:ascii="Cambria Math" w:hAnsi="Cambria Math" w:cstheme="majorBidi"/>
            </w:rPr>
            <m:t>ANF+</m:t>
          </m:r>
          <m:acc>
            <m:accPr>
              <m:chr m:val="̅"/>
              <m:ctrlPr>
                <w:rPr>
                  <w:rFonts w:ascii="Cambria Math" w:hAnsi="Cambria Math" w:cstheme="majorBidi"/>
                  <w:i/>
                </w:rPr>
              </m:ctrlPr>
            </m:accPr>
            <m:e>
              <m:r>
                <w:rPr>
                  <w:rFonts w:ascii="Cambria Math" w:hAnsi="Cambria Math" w:cstheme="majorBidi"/>
                </w:rPr>
                <m:t>n</m:t>
              </m:r>
            </m:e>
          </m:acc>
          <m:r>
            <w:rPr>
              <w:rFonts w:ascii="Cambria Math" w:hAnsi="Cambria Math" w:cstheme="majorBidi"/>
            </w:rPr>
            <m:t>E+</m:t>
          </m:r>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2</m:t>
              </m:r>
            </m:sub>
          </m:sSub>
        </m:oMath>
      </m:oMathPara>
    </w:p>
    <w:p w:rsidR="00E17418" w:rsidRPr="002E7972" w:rsidRDefault="00E17418" w:rsidP="000709E9">
      <w:pPr>
        <w:autoSpaceDE w:val="0"/>
        <w:autoSpaceDN w:val="0"/>
        <w:adjustRightInd w:val="0"/>
        <w:spacing w:after="0" w:line="240" w:lineRule="auto"/>
        <w:ind w:left="360"/>
        <w:rPr>
          <w:rFonts w:asciiTheme="majorBidi" w:eastAsiaTheme="minorEastAsia" w:hAnsiTheme="majorBidi" w:cstheme="majorBidi"/>
        </w:rPr>
      </w:pPr>
    </w:p>
    <w:p w:rsidR="00E17418" w:rsidRPr="002E7972" w:rsidRDefault="00E17418" w:rsidP="000709E9">
      <w:pPr>
        <w:autoSpaceDE w:val="0"/>
        <w:autoSpaceDN w:val="0"/>
        <w:adjustRightInd w:val="0"/>
        <w:spacing w:after="0" w:line="240" w:lineRule="auto"/>
        <w:ind w:left="360"/>
        <w:rPr>
          <w:rFonts w:asciiTheme="majorBidi" w:eastAsiaTheme="minorEastAsia" w:hAnsiTheme="majorBidi" w:cstheme="majorBidi"/>
        </w:rPr>
      </w:pPr>
      <m:oMathPara>
        <m:oMathParaPr>
          <m:jc m:val="left"/>
        </m:oMathParaPr>
        <m:oMath>
          <m:r>
            <w:rPr>
              <w:rFonts w:ascii="Cambria Math" w:eastAsiaTheme="minorEastAsia" w:hAnsi="Cambria Math" w:cstheme="majorBidi"/>
            </w:rPr>
            <m:t>E</m:t>
          </m:r>
          <m:d>
            <m:dPr>
              <m:ctrlPr>
                <w:rPr>
                  <w:rFonts w:ascii="Cambria Math" w:eastAsiaTheme="minorEastAsia" w:hAnsi="Cambria Math" w:cstheme="majorBidi"/>
                  <w:i/>
                </w:rPr>
              </m:ctrlPr>
            </m:dPr>
            <m:e>
              <m:r>
                <w:rPr>
                  <w:rFonts w:ascii="Cambria Math" w:eastAsiaTheme="minorEastAsia" w:hAnsi="Cambria Math" w:cstheme="majorBidi"/>
                </w:rPr>
                <m:t>C</m:t>
              </m:r>
            </m:e>
          </m:d>
          <m:r>
            <w:rPr>
              <w:rFonts w:ascii="Cambria Math" w:eastAsiaTheme="minorEastAsia" w:hAnsi="Cambria Math" w:cstheme="majorBidi"/>
            </w:rPr>
            <m:t>=</m:t>
          </m:r>
          <m:f>
            <m:fPr>
              <m:ctrlPr>
                <w:rPr>
                  <w:rFonts w:ascii="Cambria Math" w:eastAsiaTheme="minorEastAsia" w:hAnsi="Cambria Math" w:cstheme="majorBidi"/>
                  <w:i/>
                </w:rPr>
              </m:ctrlPr>
            </m:fPr>
            <m:num>
              <m:sSub>
                <m:sSubPr>
                  <m:ctrlPr>
                    <w:rPr>
                      <w:rFonts w:ascii="Cambria Math" w:eastAsiaTheme="minorEastAsia" w:hAnsi="Cambria Math" w:cstheme="majorBidi"/>
                      <w:i/>
                    </w:rPr>
                  </m:ctrlPr>
                </m:sSubPr>
                <m:e>
                  <m:r>
                    <w:rPr>
                      <w:rFonts w:ascii="Cambria Math" w:eastAsiaTheme="minorEastAsia" w:hAnsi="Cambria Math" w:cstheme="majorBidi"/>
                    </w:rPr>
                    <m:t>C</m:t>
                  </m:r>
                </m:e>
                <m:sub>
                  <m:r>
                    <w:rPr>
                      <w:rFonts w:ascii="Cambria Math" w:eastAsiaTheme="minorEastAsia" w:hAnsi="Cambria Math" w:cstheme="majorBidi"/>
                    </w:rPr>
                    <m:t>0</m:t>
                  </m:r>
                </m:sub>
              </m:sSub>
            </m:num>
            <m:den>
              <m:r>
                <w:rPr>
                  <w:rFonts w:ascii="Cambria Math" w:eastAsiaTheme="minorEastAsia" w:hAnsi="Cambria Math" w:cstheme="majorBidi"/>
                </w:rPr>
                <m:t>λ</m:t>
              </m:r>
            </m:den>
          </m:f>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C</m:t>
              </m:r>
            </m:e>
            <m:sub>
              <m:r>
                <w:rPr>
                  <w:rFonts w:ascii="Cambria Math" w:eastAsiaTheme="minorEastAsia" w:hAnsi="Cambria Math" w:cstheme="majorBidi"/>
                </w:rPr>
                <m:t>1</m:t>
              </m:r>
            </m:sub>
          </m:sSub>
          <m:d>
            <m:dPr>
              <m:ctrlPr>
                <w:rPr>
                  <w:rFonts w:ascii="Cambria Math" w:eastAsiaTheme="minorEastAsia" w:hAnsi="Cambria Math" w:cstheme="majorBidi"/>
                  <w:i/>
                </w:rPr>
              </m:ctrlPr>
            </m:dPr>
            <m:e>
              <m:r>
                <w:rPr>
                  <w:rFonts w:ascii="Cambria Math" w:eastAsiaTheme="minorEastAsia" w:hAnsi="Cambria Math" w:cstheme="majorBidi"/>
                </w:rPr>
                <m:t>AATS+</m:t>
              </m:r>
              <m:acc>
                <m:accPr>
                  <m:chr m:val="̅"/>
                  <m:ctrlPr>
                    <w:rPr>
                      <w:rFonts w:ascii="Cambria Math" w:eastAsiaTheme="minorEastAsia" w:hAnsi="Cambria Math" w:cstheme="majorBidi"/>
                      <w:i/>
                    </w:rPr>
                  </m:ctrlPr>
                </m:accPr>
                <m:e>
                  <m:r>
                    <w:rPr>
                      <w:rFonts w:ascii="Cambria Math" w:eastAsiaTheme="minorEastAsia" w:hAnsi="Cambria Math" w:cstheme="majorBidi"/>
                    </w:rPr>
                    <m:t>n</m:t>
                  </m:r>
                </m:e>
              </m:acc>
              <m:r>
                <w:rPr>
                  <w:rFonts w:ascii="Cambria Math" w:eastAsiaTheme="minorEastAsia" w:hAnsi="Cambria Math" w:cstheme="majorBidi"/>
                </w:rPr>
                <m:t>E+</m:t>
              </m:r>
              <m:sSub>
                <m:sSubPr>
                  <m:ctrlPr>
                    <w:rPr>
                      <w:rFonts w:ascii="Cambria Math" w:eastAsiaTheme="minorEastAsia" w:hAnsi="Cambria Math" w:cstheme="majorBidi"/>
                      <w:i/>
                    </w:rPr>
                  </m:ctrlPr>
                </m:sSubPr>
                <m:e>
                  <m:r>
                    <w:rPr>
                      <w:rFonts w:ascii="Cambria Math" w:eastAsiaTheme="minorEastAsia" w:hAnsi="Cambria Math" w:cstheme="majorBidi"/>
                    </w:rPr>
                    <m:t>γ</m:t>
                  </m:r>
                </m:e>
                <m:sub>
                  <m:r>
                    <w:rPr>
                      <w:rFonts w:ascii="Cambria Math" w:eastAsiaTheme="minorEastAsia" w:hAnsi="Cambria Math" w:cstheme="majorBidi"/>
                    </w:rPr>
                    <m:t>1</m:t>
                  </m:r>
                </m:sub>
              </m:sSub>
              <m:sSub>
                <m:sSubPr>
                  <m:ctrlPr>
                    <w:rPr>
                      <w:rFonts w:ascii="Cambria Math" w:eastAsiaTheme="minorEastAsia" w:hAnsi="Cambria Math" w:cstheme="majorBidi"/>
                      <w:i/>
                    </w:rPr>
                  </m:ctrlPr>
                </m:sSubPr>
                <m:e>
                  <m:r>
                    <w:rPr>
                      <w:rFonts w:ascii="Cambria Math" w:eastAsiaTheme="minorEastAsia" w:hAnsi="Cambria Math" w:cstheme="majorBidi"/>
                    </w:rPr>
                    <m:t>T</m:t>
                  </m:r>
                </m:e>
                <m:sub>
                  <m:r>
                    <w:rPr>
                      <w:rFonts w:ascii="Cambria Math" w:eastAsiaTheme="minorEastAsia" w:hAnsi="Cambria Math" w:cstheme="majorBidi"/>
                    </w:rPr>
                    <m:t>1</m:t>
                  </m:r>
                </m:sub>
              </m:sSub>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γ</m:t>
                  </m:r>
                </m:e>
                <m:sub>
                  <m:r>
                    <w:rPr>
                      <w:rFonts w:ascii="Cambria Math" w:eastAsiaTheme="minorEastAsia" w:hAnsi="Cambria Math" w:cstheme="majorBidi"/>
                    </w:rPr>
                    <m:t>2</m:t>
                  </m:r>
                </m:sub>
              </m:sSub>
              <m:sSub>
                <m:sSubPr>
                  <m:ctrlPr>
                    <w:rPr>
                      <w:rFonts w:ascii="Cambria Math" w:eastAsiaTheme="minorEastAsia" w:hAnsi="Cambria Math" w:cstheme="majorBidi"/>
                      <w:i/>
                    </w:rPr>
                  </m:ctrlPr>
                </m:sSubPr>
                <m:e>
                  <m:r>
                    <w:rPr>
                      <w:rFonts w:ascii="Cambria Math" w:eastAsiaTheme="minorEastAsia" w:hAnsi="Cambria Math" w:cstheme="majorBidi"/>
                    </w:rPr>
                    <m:t>T</m:t>
                  </m:r>
                </m:e>
                <m:sub>
                  <m:r>
                    <w:rPr>
                      <w:rFonts w:ascii="Cambria Math" w:eastAsiaTheme="minorEastAsia" w:hAnsi="Cambria Math" w:cstheme="majorBidi"/>
                    </w:rPr>
                    <m:t>2</m:t>
                  </m:r>
                </m:sub>
              </m:sSub>
            </m:e>
          </m:d>
          <m:r>
            <w:rPr>
              <w:rFonts w:ascii="Cambria Math" w:eastAsiaTheme="minorEastAsia" w:hAnsi="Cambria Math" w:cstheme="majorBidi"/>
            </w:rPr>
            <m:t>+</m:t>
          </m:r>
          <m:sSubSup>
            <m:sSubSupPr>
              <m:ctrlPr>
                <w:rPr>
                  <w:rFonts w:ascii="Cambria Math" w:eastAsiaTheme="minorEastAsia" w:hAnsi="Cambria Math" w:cstheme="majorBidi"/>
                  <w:i/>
                </w:rPr>
              </m:ctrlPr>
            </m:sSubSupPr>
            <m:e>
              <m:r>
                <w:rPr>
                  <w:rFonts w:ascii="Cambria Math" w:eastAsiaTheme="minorEastAsia" w:hAnsi="Cambria Math" w:cstheme="majorBidi"/>
                </w:rPr>
                <m:t>a</m:t>
              </m:r>
            </m:e>
            <m:sub>
              <m:r>
                <w:rPr>
                  <w:rFonts w:ascii="Cambria Math" w:eastAsiaTheme="minorEastAsia" w:hAnsi="Cambria Math" w:cstheme="majorBidi"/>
                </w:rPr>
                <m:t>3</m:t>
              </m:r>
            </m:sub>
            <m:sup>
              <m:r>
                <w:rPr>
                  <w:rFonts w:ascii="Cambria Math" w:eastAsiaTheme="minorEastAsia" w:hAnsi="Cambria Math" w:cstheme="majorBidi"/>
                </w:rPr>
                <m:t>'</m:t>
              </m:r>
            </m:sup>
          </m:sSubSup>
          <m:r>
            <w:rPr>
              <w:rFonts w:ascii="Cambria Math" w:eastAsiaTheme="minorEastAsia" w:hAnsi="Cambria Math" w:cstheme="majorBidi"/>
            </w:rPr>
            <m:t>ANF+</m:t>
          </m:r>
          <m:sSub>
            <m:sSubPr>
              <m:ctrlPr>
                <w:rPr>
                  <w:rFonts w:ascii="Cambria Math" w:eastAsiaTheme="minorEastAsia" w:hAnsi="Cambria Math" w:cstheme="majorBidi"/>
                  <w:i/>
                </w:rPr>
              </m:ctrlPr>
            </m:sSubPr>
            <m:e>
              <m:r>
                <w:rPr>
                  <w:rFonts w:ascii="Cambria Math" w:eastAsiaTheme="minorEastAsia" w:hAnsi="Cambria Math" w:cstheme="majorBidi"/>
                </w:rPr>
                <m:t>a</m:t>
              </m:r>
            </m:e>
            <m:sub>
              <m:r>
                <w:rPr>
                  <w:rFonts w:ascii="Cambria Math" w:eastAsiaTheme="minorEastAsia" w:hAnsi="Cambria Math" w:cstheme="majorBidi"/>
                </w:rPr>
                <m:t>3</m:t>
              </m:r>
            </m:sub>
          </m:sSub>
          <m:r>
            <w:rPr>
              <w:rFonts w:ascii="Cambria Math" w:eastAsiaTheme="minorEastAsia" w:hAnsi="Cambria Math" w:cstheme="majorBidi"/>
            </w:rPr>
            <m:t>+</m:t>
          </m:r>
          <m:d>
            <m:dPr>
              <m:ctrlPr>
                <w:rPr>
                  <w:rFonts w:ascii="Cambria Math" w:eastAsiaTheme="minorEastAsia" w:hAnsi="Cambria Math" w:cstheme="majorBidi"/>
                  <w:i/>
                </w:rPr>
              </m:ctrlPr>
            </m:dPr>
            <m:e>
              <m:sSub>
                <m:sSubPr>
                  <m:ctrlPr>
                    <w:rPr>
                      <w:rFonts w:ascii="Cambria Math" w:eastAsiaTheme="minorEastAsia" w:hAnsi="Cambria Math" w:cstheme="majorBidi"/>
                      <w:i/>
                    </w:rPr>
                  </m:ctrlPr>
                </m:sSubPr>
                <m:e>
                  <m:r>
                    <w:rPr>
                      <w:rFonts w:ascii="Cambria Math" w:eastAsiaTheme="minorEastAsia" w:hAnsi="Cambria Math" w:cstheme="majorBidi"/>
                    </w:rPr>
                    <m:t>a</m:t>
                  </m:r>
                </m:e>
                <m:sub>
                  <m:r>
                    <w:rPr>
                      <w:rFonts w:ascii="Cambria Math" w:eastAsiaTheme="minorEastAsia" w:hAnsi="Cambria Math" w:cstheme="majorBidi"/>
                    </w:rPr>
                    <m:t>1</m:t>
                  </m:r>
                </m:sub>
              </m:sSub>
              <m:r>
                <w:rPr>
                  <w:rFonts w:ascii="Cambria Math" w:eastAsiaTheme="minorEastAsia" w:hAnsi="Cambria Math" w:cstheme="majorBidi"/>
                </w:rPr>
                <m:t>ANS+</m:t>
              </m:r>
              <m:sSub>
                <m:sSubPr>
                  <m:ctrlPr>
                    <w:rPr>
                      <w:rFonts w:ascii="Cambria Math" w:eastAsiaTheme="minorEastAsia" w:hAnsi="Cambria Math" w:cstheme="majorBidi"/>
                      <w:i/>
                    </w:rPr>
                  </m:ctrlPr>
                </m:sSubPr>
                <m:e>
                  <m:r>
                    <w:rPr>
                      <w:rFonts w:ascii="Cambria Math" w:eastAsiaTheme="minorEastAsia" w:hAnsi="Cambria Math" w:cstheme="majorBidi"/>
                    </w:rPr>
                    <m:t>a</m:t>
                  </m:r>
                </m:e>
                <m:sub>
                  <m:r>
                    <w:rPr>
                      <w:rFonts w:ascii="Cambria Math" w:eastAsiaTheme="minorEastAsia" w:hAnsi="Cambria Math" w:cstheme="majorBidi"/>
                    </w:rPr>
                    <m:t>2</m:t>
                  </m:r>
                </m:sub>
              </m:sSub>
              <m:r>
                <w:rPr>
                  <w:rFonts w:ascii="Cambria Math" w:eastAsiaTheme="minorEastAsia" w:hAnsi="Cambria Math" w:cstheme="majorBidi"/>
                </w:rPr>
                <m:t>ANI</m:t>
              </m:r>
            </m:e>
          </m:d>
          <m:r>
            <w:rPr>
              <w:rFonts w:ascii="Cambria Math" w:eastAsiaTheme="minorEastAsia" w:hAnsi="Cambria Math" w:cstheme="majorBidi"/>
            </w:rPr>
            <m:t xml:space="preserve">       (2)</m:t>
          </m:r>
        </m:oMath>
      </m:oMathPara>
    </w:p>
    <w:p w:rsidR="00E17418" w:rsidRPr="002E7972" w:rsidRDefault="00E17418" w:rsidP="000709E9">
      <w:pPr>
        <w:autoSpaceDE w:val="0"/>
        <w:autoSpaceDN w:val="0"/>
        <w:adjustRightInd w:val="0"/>
        <w:spacing w:after="0" w:line="240" w:lineRule="auto"/>
        <w:ind w:left="360"/>
        <w:rPr>
          <w:rFonts w:asciiTheme="majorBidi" w:eastAsiaTheme="minorEastAsia" w:hAnsiTheme="majorBidi" w:cstheme="majorBidi"/>
        </w:rPr>
      </w:pPr>
      <m:oMathPara>
        <m:oMathParaPr>
          <m:jc m:val="left"/>
        </m:oMathParaPr>
        <m:oMath>
          <m:r>
            <w:rPr>
              <w:rFonts w:ascii="Cambria Math" w:eastAsiaTheme="minorEastAsia" w:hAnsi="Cambria Math" w:cstheme="majorBidi"/>
            </w:rPr>
            <w:lastRenderedPageBreak/>
            <m:t xml:space="preserve">           +</m:t>
          </m:r>
          <m:f>
            <m:fPr>
              <m:ctrlPr>
                <w:rPr>
                  <w:rFonts w:ascii="Cambria Math" w:eastAsiaTheme="minorEastAsia" w:hAnsi="Cambria Math" w:cstheme="majorBidi"/>
                  <w:i/>
                </w:rPr>
              </m:ctrlPr>
            </m:fPr>
            <m:num>
              <m:d>
                <m:dPr>
                  <m:ctrlPr>
                    <w:rPr>
                      <w:rFonts w:ascii="Cambria Math" w:eastAsiaTheme="minorEastAsia" w:hAnsi="Cambria Math" w:cstheme="majorBidi"/>
                      <w:i/>
                    </w:rPr>
                  </m:ctrlPr>
                </m:dPr>
                <m:e>
                  <m:sSub>
                    <m:sSubPr>
                      <m:ctrlPr>
                        <w:rPr>
                          <w:rFonts w:ascii="Cambria Math" w:eastAsiaTheme="minorEastAsia" w:hAnsi="Cambria Math" w:cstheme="majorBidi"/>
                          <w:i/>
                        </w:rPr>
                      </m:ctrlPr>
                    </m:sSubPr>
                    <m:e>
                      <m:r>
                        <w:rPr>
                          <w:rFonts w:ascii="Cambria Math" w:eastAsiaTheme="minorEastAsia" w:hAnsi="Cambria Math" w:cstheme="majorBidi"/>
                        </w:rPr>
                        <m:t>a</m:t>
                      </m:r>
                    </m:e>
                    <m:sub>
                      <m:r>
                        <w:rPr>
                          <w:rFonts w:ascii="Cambria Math" w:eastAsiaTheme="minorEastAsia" w:hAnsi="Cambria Math" w:cstheme="majorBidi"/>
                        </w:rPr>
                        <m:t>1</m:t>
                      </m:r>
                    </m:sub>
                  </m:sSub>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a</m:t>
                      </m:r>
                    </m:e>
                    <m:sub>
                      <m:r>
                        <w:rPr>
                          <w:rFonts w:ascii="Cambria Math" w:eastAsiaTheme="minorEastAsia" w:hAnsi="Cambria Math" w:cstheme="majorBidi"/>
                        </w:rPr>
                        <m:t>2</m:t>
                      </m:r>
                    </m:sub>
                  </m:sSub>
                  <m:sSub>
                    <m:sSubPr>
                      <m:ctrlPr>
                        <w:rPr>
                          <w:rFonts w:ascii="Cambria Math" w:eastAsiaTheme="minorEastAsia" w:hAnsi="Cambria Math" w:cstheme="majorBidi"/>
                          <w:i/>
                        </w:rPr>
                      </m:ctrlPr>
                    </m:sSubPr>
                    <m:e>
                      <m:r>
                        <w:rPr>
                          <w:rFonts w:ascii="Cambria Math" w:eastAsiaTheme="minorEastAsia" w:hAnsi="Cambria Math" w:cstheme="majorBidi"/>
                        </w:rPr>
                        <m:t>n</m:t>
                      </m:r>
                    </m:e>
                    <m:sub>
                      <m:r>
                        <w:rPr>
                          <w:rFonts w:ascii="Cambria Math" w:eastAsiaTheme="minorEastAsia" w:hAnsi="Cambria Math" w:cstheme="majorBidi"/>
                        </w:rPr>
                        <m:t>2</m:t>
                      </m:r>
                    </m:sub>
                  </m:sSub>
                </m:e>
              </m:d>
              <m:r>
                <w:rPr>
                  <w:rFonts w:ascii="Cambria Math" w:eastAsiaTheme="minorEastAsia" w:hAnsi="Cambria Math" w:cstheme="majorBidi"/>
                </w:rPr>
                <m:t>(</m:t>
              </m:r>
              <m:acc>
                <m:accPr>
                  <m:chr m:val="̅"/>
                  <m:ctrlPr>
                    <w:rPr>
                      <w:rFonts w:ascii="Cambria Math" w:eastAsiaTheme="minorEastAsia" w:hAnsi="Cambria Math" w:cstheme="majorBidi"/>
                      <w:i/>
                    </w:rPr>
                  </m:ctrlPr>
                </m:accPr>
                <m:e>
                  <m:r>
                    <w:rPr>
                      <w:rFonts w:ascii="Cambria Math" w:eastAsiaTheme="minorEastAsia" w:hAnsi="Cambria Math" w:cstheme="majorBidi"/>
                    </w:rPr>
                    <m:t>n</m:t>
                  </m:r>
                </m:e>
              </m:acc>
              <m:r>
                <w:rPr>
                  <w:rFonts w:ascii="Cambria Math" w:eastAsiaTheme="minorEastAsia" w:hAnsi="Cambria Math" w:cstheme="majorBidi"/>
                </w:rPr>
                <m:t>E+</m:t>
              </m:r>
              <m:sSub>
                <m:sSubPr>
                  <m:ctrlPr>
                    <w:rPr>
                      <w:rFonts w:ascii="Cambria Math" w:eastAsiaTheme="minorEastAsia" w:hAnsi="Cambria Math" w:cstheme="majorBidi"/>
                      <w:i/>
                    </w:rPr>
                  </m:ctrlPr>
                </m:sSubPr>
                <m:e>
                  <m:r>
                    <w:rPr>
                      <w:rFonts w:ascii="Cambria Math" w:eastAsiaTheme="minorEastAsia" w:hAnsi="Cambria Math" w:cstheme="majorBidi"/>
                    </w:rPr>
                    <m:t>γ</m:t>
                  </m:r>
                </m:e>
                <m:sub>
                  <m:r>
                    <w:rPr>
                      <w:rFonts w:ascii="Cambria Math" w:eastAsiaTheme="minorEastAsia" w:hAnsi="Cambria Math" w:cstheme="majorBidi"/>
                    </w:rPr>
                    <m:t>1</m:t>
                  </m:r>
                </m:sub>
              </m:sSub>
              <m:sSub>
                <m:sSubPr>
                  <m:ctrlPr>
                    <w:rPr>
                      <w:rFonts w:ascii="Cambria Math" w:eastAsiaTheme="minorEastAsia" w:hAnsi="Cambria Math" w:cstheme="majorBidi"/>
                      <w:i/>
                    </w:rPr>
                  </m:ctrlPr>
                </m:sSubPr>
                <m:e>
                  <m:r>
                    <w:rPr>
                      <w:rFonts w:ascii="Cambria Math" w:eastAsiaTheme="minorEastAsia" w:hAnsi="Cambria Math" w:cstheme="majorBidi"/>
                    </w:rPr>
                    <m:t>T</m:t>
                  </m:r>
                </m:e>
                <m:sub>
                  <m:r>
                    <w:rPr>
                      <w:rFonts w:ascii="Cambria Math" w:eastAsiaTheme="minorEastAsia" w:hAnsi="Cambria Math" w:cstheme="majorBidi"/>
                    </w:rPr>
                    <m:t>1</m:t>
                  </m:r>
                </m:sub>
              </m:sSub>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γ</m:t>
                  </m:r>
                </m:e>
                <m:sub>
                  <m:r>
                    <w:rPr>
                      <w:rFonts w:ascii="Cambria Math" w:eastAsiaTheme="minorEastAsia" w:hAnsi="Cambria Math" w:cstheme="majorBidi"/>
                    </w:rPr>
                    <m:t>2</m:t>
                  </m:r>
                </m:sub>
              </m:sSub>
              <m:sSub>
                <m:sSubPr>
                  <m:ctrlPr>
                    <w:rPr>
                      <w:rFonts w:ascii="Cambria Math" w:eastAsiaTheme="minorEastAsia" w:hAnsi="Cambria Math" w:cstheme="majorBidi"/>
                      <w:i/>
                    </w:rPr>
                  </m:ctrlPr>
                </m:sSubPr>
                <m:e>
                  <m:r>
                    <w:rPr>
                      <w:rFonts w:ascii="Cambria Math" w:eastAsiaTheme="minorEastAsia" w:hAnsi="Cambria Math" w:cstheme="majorBidi"/>
                    </w:rPr>
                    <m:t>T</m:t>
                  </m:r>
                </m:e>
                <m:sub>
                  <m:r>
                    <w:rPr>
                      <w:rFonts w:ascii="Cambria Math" w:eastAsiaTheme="minorEastAsia" w:hAnsi="Cambria Math" w:cstheme="majorBidi"/>
                    </w:rPr>
                    <m:t>2</m:t>
                  </m:r>
                </m:sub>
              </m:sSub>
              <m:r>
                <w:rPr>
                  <w:rFonts w:ascii="Cambria Math" w:eastAsiaTheme="minorEastAsia" w:hAnsi="Cambria Math" w:cstheme="majorBidi"/>
                </w:rPr>
                <m:t>)</m:t>
              </m:r>
            </m:num>
            <m:den>
              <m:r>
                <w:rPr>
                  <w:rFonts w:ascii="Cambria Math" w:eastAsiaTheme="minorEastAsia" w:hAnsi="Cambria Math" w:cstheme="majorBidi"/>
                </w:rPr>
                <m:t>h</m:t>
              </m:r>
            </m:den>
          </m:f>
        </m:oMath>
      </m:oMathPara>
    </w:p>
    <w:p w:rsidR="001D6F16" w:rsidRPr="000709E9" w:rsidRDefault="001D6F16" w:rsidP="000709E9">
      <w:pPr>
        <w:autoSpaceDE w:val="0"/>
        <w:autoSpaceDN w:val="0"/>
        <w:adjustRightInd w:val="0"/>
        <w:spacing w:after="0" w:line="240" w:lineRule="auto"/>
        <w:ind w:left="360"/>
        <w:rPr>
          <w:rFonts w:asciiTheme="majorBidi" w:hAnsiTheme="majorBidi" w:cstheme="majorBidi"/>
          <w:sz w:val="24"/>
          <w:szCs w:val="24"/>
        </w:rPr>
      </w:pPr>
    </w:p>
    <w:p w:rsidR="00CD622B" w:rsidRPr="000709E9" w:rsidRDefault="00C90E32" w:rsidP="000709E9">
      <w:pPr>
        <w:autoSpaceDE w:val="0"/>
        <w:autoSpaceDN w:val="0"/>
        <w:adjustRightInd w:val="0"/>
        <w:spacing w:after="0" w:line="240" w:lineRule="auto"/>
        <w:rPr>
          <w:rFonts w:asciiTheme="majorBidi" w:hAnsiTheme="majorBidi" w:cstheme="majorBidi"/>
          <w:sz w:val="24"/>
          <w:szCs w:val="24"/>
        </w:rPr>
      </w:pPr>
      <w:r w:rsidRPr="000709E9">
        <w:rPr>
          <w:rFonts w:asciiTheme="majorBidi" w:hAnsiTheme="majorBidi" w:cstheme="majorBidi"/>
          <w:sz w:val="24"/>
          <w:szCs w:val="24"/>
        </w:rPr>
        <w:t>w</w:t>
      </w:r>
      <w:r w:rsidR="00CD622B" w:rsidRPr="000709E9">
        <w:rPr>
          <w:rFonts w:asciiTheme="majorBidi" w:hAnsiTheme="majorBidi" w:cstheme="majorBidi"/>
          <w:sz w:val="24"/>
          <w:szCs w:val="24"/>
        </w:rPr>
        <w:t>here</w:t>
      </w:r>
    </w:p>
    <w:p w:rsidR="00E17418" w:rsidRPr="000709E9" w:rsidRDefault="00E17418" w:rsidP="000709E9">
      <w:pPr>
        <w:autoSpaceDE w:val="0"/>
        <w:autoSpaceDN w:val="0"/>
        <w:adjustRightInd w:val="0"/>
        <w:spacing w:after="0" w:line="240" w:lineRule="auto"/>
        <w:rPr>
          <w:rFonts w:asciiTheme="majorBidi" w:hAnsiTheme="majorBidi" w:cstheme="majorBidi"/>
          <w:sz w:val="24"/>
          <w:szCs w:val="24"/>
        </w:rPr>
      </w:pPr>
    </w:p>
    <w:p w:rsidR="00BB4C01" w:rsidRPr="000709E9" w:rsidRDefault="00021118" w:rsidP="000709E9">
      <w:pPr>
        <w:autoSpaceDE w:val="0"/>
        <w:autoSpaceDN w:val="0"/>
        <w:adjustRightInd w:val="0"/>
        <w:spacing w:after="0" w:line="240" w:lineRule="auto"/>
        <w:rPr>
          <w:rFonts w:asciiTheme="majorBidi" w:eastAsiaTheme="minorEastAsia" w:hAnsiTheme="majorBidi" w:cstheme="majorBidi"/>
          <w:sz w:val="24"/>
          <w:szCs w:val="24"/>
        </w:rPr>
      </w:pPr>
      <m:oMath>
        <m:acc>
          <m:accPr>
            <m:chr m:val="̅"/>
            <m:ctrlPr>
              <w:rPr>
                <w:rFonts w:ascii="Cambria Math" w:hAnsi="Cambria Math" w:cstheme="majorBidi"/>
                <w:i/>
                <w:sz w:val="24"/>
                <w:szCs w:val="24"/>
              </w:rPr>
            </m:ctrlPr>
          </m:accPr>
          <m:e>
            <m:r>
              <w:rPr>
                <w:rFonts w:ascii="Cambria Math" w:hAnsi="Cambria Math" w:cstheme="majorBidi"/>
                <w:sz w:val="24"/>
                <w:szCs w:val="24"/>
              </w:rPr>
              <m:t>n</m:t>
            </m:r>
          </m:e>
        </m:acc>
        <m:r>
          <w:rPr>
            <w:rFonts w:ascii="Cambria Math" w:hAnsi="Cambria Math" w:cstheme="majorBidi"/>
            <w:sz w:val="24"/>
            <w:szCs w:val="24"/>
          </w:rPr>
          <m:t>:</m:t>
        </m:r>
      </m:oMath>
      <w:r w:rsidR="00BB4C01" w:rsidRPr="000709E9">
        <w:rPr>
          <w:rFonts w:asciiTheme="majorBidi" w:eastAsiaTheme="minorEastAsia" w:hAnsiTheme="majorBidi" w:cstheme="majorBidi"/>
          <w:sz w:val="24"/>
          <w:szCs w:val="24"/>
        </w:rPr>
        <w:t xml:space="preserve"> T</w:t>
      </w:r>
      <w:r w:rsidR="00476F5E" w:rsidRPr="000709E9">
        <w:rPr>
          <w:rFonts w:asciiTheme="majorBidi" w:eastAsiaTheme="minorEastAsia" w:hAnsiTheme="majorBidi" w:cstheme="majorBidi"/>
          <w:sz w:val="24"/>
          <w:szCs w:val="24"/>
        </w:rPr>
        <w:t xml:space="preserve">he average sample size </w:t>
      </w:r>
      <w:r w:rsidR="00BB4C01" w:rsidRPr="000709E9">
        <w:rPr>
          <w:rFonts w:asciiTheme="majorBidi" w:eastAsiaTheme="minorEastAsia" w:hAnsiTheme="majorBidi" w:cstheme="majorBidi"/>
          <w:sz w:val="24"/>
          <w:szCs w:val="24"/>
        </w:rPr>
        <w:t>after a warning out of control which is equal to</w:t>
      </w:r>
    </w:p>
    <w:p w:rsidR="006C1C7C" w:rsidRPr="000709E9" w:rsidRDefault="006C1C7C" w:rsidP="000709E9">
      <w:pPr>
        <w:autoSpaceDE w:val="0"/>
        <w:autoSpaceDN w:val="0"/>
        <w:adjustRightInd w:val="0"/>
        <w:spacing w:after="0" w:line="240" w:lineRule="auto"/>
        <w:rPr>
          <w:rFonts w:asciiTheme="majorBidi" w:eastAsiaTheme="minorEastAsia" w:hAnsiTheme="majorBidi" w:cstheme="majorBidi"/>
          <w:sz w:val="24"/>
          <w:szCs w:val="24"/>
        </w:rPr>
      </w:pPr>
    </w:p>
    <w:p w:rsidR="00BB4C01" w:rsidRPr="000709E9" w:rsidRDefault="00021118" w:rsidP="000709E9">
      <w:pPr>
        <w:autoSpaceDE w:val="0"/>
        <w:autoSpaceDN w:val="0"/>
        <w:adjustRightInd w:val="0"/>
        <w:spacing w:after="0" w:line="240" w:lineRule="auto"/>
        <w:rPr>
          <w:rFonts w:asciiTheme="majorBidi" w:eastAsiaTheme="minorEastAsia" w:hAnsiTheme="majorBidi" w:cstheme="majorBidi"/>
          <w:sz w:val="24"/>
          <w:szCs w:val="24"/>
        </w:rPr>
      </w:pPr>
      <m:oMathPara>
        <m:oMath>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n</m:t>
              </m:r>
            </m:e>
          </m:acc>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n</m:t>
              </m:r>
            </m:e>
            <m:sub>
              <m:r>
                <w:rPr>
                  <w:rFonts w:ascii="Cambria Math" w:eastAsiaTheme="minorEastAsia" w:hAnsi="Cambria Math" w:cstheme="majorBidi"/>
                  <w:sz w:val="24"/>
                  <w:szCs w:val="24"/>
                </w:rPr>
                <m:t>1</m:t>
              </m:r>
            </m:sub>
          </m:sSub>
          <m:d>
            <m:dPr>
              <m:ctrlPr>
                <w:rPr>
                  <w:rFonts w:ascii="Cambria Math" w:eastAsiaTheme="minorEastAsia" w:hAnsi="Cambria Math" w:cstheme="majorBidi"/>
                  <w:i/>
                  <w:sz w:val="24"/>
                  <w:szCs w:val="24"/>
                </w:rPr>
              </m:ctrlPr>
            </m:d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18</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58</m:t>
                  </m:r>
                </m:sub>
              </m:sSub>
            </m:e>
          </m:d>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n</m:t>
              </m:r>
            </m:e>
            <m:sub>
              <m:r>
                <w:rPr>
                  <w:rFonts w:ascii="Cambria Math" w:eastAsiaTheme="minorEastAsia" w:hAnsi="Cambria Math" w:cstheme="majorBidi"/>
                  <w:sz w:val="24"/>
                  <w:szCs w:val="24"/>
                </w:rPr>
                <m:t>2</m:t>
              </m:r>
            </m:sub>
          </m:sSub>
          <m:d>
            <m:dPr>
              <m:ctrlPr>
                <w:rPr>
                  <w:rFonts w:ascii="Cambria Math" w:eastAsiaTheme="minorEastAsia" w:hAnsi="Cambria Math" w:cstheme="majorBidi"/>
                  <w:i/>
                  <w:sz w:val="24"/>
                  <w:szCs w:val="24"/>
                </w:rPr>
              </m:ctrlPr>
            </m:d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28</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68</m:t>
                  </m:r>
                </m:sub>
              </m:sSub>
            </m:e>
          </m:d>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n</m:t>
              </m:r>
            </m:e>
            <m:sub>
              <m:r>
                <w:rPr>
                  <w:rFonts w:ascii="Cambria Math" w:eastAsiaTheme="minorEastAsia" w:hAnsi="Cambria Math" w:cstheme="majorBidi"/>
                  <w:sz w:val="24"/>
                  <w:szCs w:val="24"/>
                </w:rPr>
                <m:t>3</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38</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48</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78</m:t>
              </m:r>
            </m:sub>
          </m:sSub>
          <m:r>
            <w:rPr>
              <w:rFonts w:ascii="Cambria Math" w:eastAsiaTheme="minorEastAsia" w:hAnsi="Cambria Math" w:cstheme="majorBidi"/>
              <w:sz w:val="24"/>
              <w:szCs w:val="24"/>
            </w:rPr>
            <m:t>)</m:t>
          </m:r>
        </m:oMath>
      </m:oMathPara>
    </w:p>
    <w:p w:rsidR="00BB4C01" w:rsidRPr="000709E9" w:rsidRDefault="00BB4C01" w:rsidP="000709E9">
      <w:pPr>
        <w:autoSpaceDE w:val="0"/>
        <w:autoSpaceDN w:val="0"/>
        <w:adjustRightInd w:val="0"/>
        <w:spacing w:after="0" w:line="240" w:lineRule="auto"/>
        <w:rPr>
          <w:rFonts w:asciiTheme="majorBidi" w:eastAsiaTheme="minorEastAsia" w:hAnsiTheme="majorBidi" w:cstheme="majorBidi"/>
          <w:sz w:val="24"/>
          <w:szCs w:val="24"/>
        </w:rPr>
      </w:pPr>
    </w:p>
    <w:p w:rsidR="00BB4C01" w:rsidRPr="000709E9" w:rsidRDefault="00BB4C01" w:rsidP="0018002D">
      <w:pPr>
        <w:spacing w:after="0" w:line="240" w:lineRule="auto"/>
        <w:jc w:val="both"/>
        <w:textAlignment w:val="top"/>
        <w:rPr>
          <w:rFonts w:asciiTheme="majorBidi" w:eastAsia="Times New Roman" w:hAnsiTheme="majorBidi" w:cstheme="majorBidi"/>
          <w:color w:val="888888"/>
          <w:sz w:val="24"/>
          <w:szCs w:val="24"/>
        </w:rPr>
      </w:pPr>
      <m:oMath>
        <m:r>
          <w:rPr>
            <w:rFonts w:ascii="Cambria Math" w:eastAsiaTheme="minorEastAsia" w:hAnsi="Cambria Math" w:cstheme="majorBidi"/>
            <w:sz w:val="24"/>
            <w:szCs w:val="24"/>
          </w:rPr>
          <m:t>ANF:</m:t>
        </m:r>
      </m:oMath>
      <w:r w:rsidRPr="000709E9">
        <w:rPr>
          <w:rFonts w:asciiTheme="majorBidi" w:eastAsiaTheme="minorEastAsia" w:hAnsiTheme="majorBidi" w:cstheme="majorBidi"/>
          <w:sz w:val="24"/>
          <w:szCs w:val="24"/>
        </w:rPr>
        <w:t xml:space="preserve"> The average number of false warnings </w:t>
      </w:r>
      <w:r w:rsidR="0018002D">
        <w:rPr>
          <w:rFonts w:asciiTheme="majorBidi" w:eastAsiaTheme="minorEastAsia" w:hAnsiTheme="majorBidi" w:cstheme="majorBidi"/>
          <w:sz w:val="24"/>
          <w:szCs w:val="24"/>
        </w:rPr>
        <w:t>considering</w:t>
      </w:r>
      <w:r w:rsidRPr="000709E9">
        <w:rPr>
          <w:rFonts w:asciiTheme="majorBidi" w:eastAsia="Times New Roman" w:hAnsiTheme="majorBidi" w:cstheme="majorBidi"/>
          <w:color w:val="888888"/>
          <w:sz w:val="24"/>
          <w:szCs w:val="24"/>
        </w:rPr>
        <w:t xml:space="preserve"> </w:t>
      </w:r>
      <w:r w:rsidRPr="000709E9">
        <w:rPr>
          <w:rFonts w:asciiTheme="majorBidi" w:eastAsia="Times New Roman" w:hAnsiTheme="majorBidi" w:cstheme="majorBidi"/>
          <w:color w:val="000000"/>
          <w:sz w:val="24"/>
          <w:szCs w:val="24"/>
        </w:rPr>
        <w:t>the characteristics of the Markov chain</w:t>
      </w:r>
      <w:r w:rsidR="00CE2795">
        <w:rPr>
          <w:rFonts w:asciiTheme="majorBidi" w:eastAsia="Times New Roman" w:hAnsiTheme="majorBidi" w:cstheme="majorBidi"/>
          <w:color w:val="000000"/>
          <w:sz w:val="24"/>
          <w:szCs w:val="24"/>
        </w:rPr>
        <w:t>,</w:t>
      </w:r>
      <w:r w:rsidRPr="000709E9">
        <w:rPr>
          <w:rFonts w:asciiTheme="majorBidi" w:eastAsia="Times New Roman" w:hAnsiTheme="majorBidi" w:cstheme="majorBidi"/>
          <w:color w:val="000000"/>
          <w:sz w:val="24"/>
          <w:szCs w:val="24"/>
        </w:rPr>
        <w:t xml:space="preserve"> is calculated as</w:t>
      </w:r>
    </w:p>
    <w:p w:rsidR="00BB4C01" w:rsidRPr="000709E9" w:rsidRDefault="006C1C7C" w:rsidP="000709E9">
      <w:pPr>
        <w:autoSpaceDE w:val="0"/>
        <w:autoSpaceDN w:val="0"/>
        <w:adjustRightInd w:val="0"/>
        <w:spacing w:after="0" w:line="240" w:lineRule="auto"/>
        <w:rPr>
          <w:rFonts w:asciiTheme="majorBidi" w:eastAsiaTheme="minorEastAsia" w:hAnsiTheme="majorBidi" w:cstheme="majorBidi"/>
          <w:sz w:val="24"/>
          <w:szCs w:val="24"/>
        </w:rPr>
      </w:pPr>
      <m:oMathPara>
        <m:oMathParaPr>
          <m:jc m:val="center"/>
        </m:oMathParaPr>
        <m:oMath>
          <m:r>
            <w:rPr>
              <w:rFonts w:ascii="Cambria Math" w:eastAsiaTheme="minorEastAsia" w:hAnsi="Cambria Math" w:cstheme="majorBidi"/>
              <w:sz w:val="24"/>
              <w:szCs w:val="24"/>
            </w:rPr>
            <m:t>ANF=</m:t>
          </m:r>
          <m:sSup>
            <m:sSupPr>
              <m:ctrlPr>
                <w:rPr>
                  <w:rFonts w:ascii="Cambria Math" w:eastAsiaTheme="minorEastAsia" w:hAnsi="Cambria Math" w:cstheme="majorBidi"/>
                  <w:i/>
                  <w:sz w:val="24"/>
                  <w:szCs w:val="24"/>
                </w:rPr>
              </m:ctrlPr>
            </m:sSupPr>
            <m:e>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b</m:t>
                  </m:r>
                </m:e>
              </m:acc>
            </m:e>
            <m:sup>
              <m:r>
                <w:rPr>
                  <w:rFonts w:ascii="Cambria Math" w:eastAsiaTheme="minorEastAsia" w:hAnsi="Cambria Math" w:cstheme="majorBidi"/>
                  <w:sz w:val="24"/>
                  <w:szCs w:val="24"/>
                </w:rPr>
                <m:t>'</m:t>
              </m:r>
            </m:sup>
          </m:sSup>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(I-Q)</m:t>
              </m:r>
            </m:e>
            <m:sup>
              <m:r>
                <w:rPr>
                  <w:rFonts w:ascii="Cambria Math" w:eastAsiaTheme="minorEastAsia" w:hAnsi="Cambria Math" w:cstheme="majorBidi"/>
                  <w:sz w:val="24"/>
                  <w:szCs w:val="24"/>
                </w:rPr>
                <m:t>-1</m:t>
              </m:r>
            </m:sup>
          </m:sSup>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f</m:t>
              </m:r>
            </m:e>
          </m:acc>
        </m:oMath>
      </m:oMathPara>
    </w:p>
    <w:p w:rsidR="006C1C7C" w:rsidRPr="000709E9" w:rsidRDefault="00C90E32" w:rsidP="000709E9">
      <w:pPr>
        <w:autoSpaceDE w:val="0"/>
        <w:autoSpaceDN w:val="0"/>
        <w:adjustRightInd w:val="0"/>
        <w:spacing w:after="0" w:line="240" w:lineRule="auto"/>
        <w:rPr>
          <w:rFonts w:asciiTheme="majorBidi" w:eastAsiaTheme="minorEastAsia" w:hAnsiTheme="majorBidi" w:cstheme="majorBidi"/>
          <w:sz w:val="24"/>
          <w:szCs w:val="24"/>
        </w:rPr>
      </w:pPr>
      <w:r w:rsidRPr="000709E9">
        <w:rPr>
          <w:rFonts w:asciiTheme="majorBidi" w:eastAsiaTheme="minorEastAsia" w:hAnsiTheme="majorBidi" w:cstheme="majorBidi"/>
          <w:sz w:val="24"/>
          <w:szCs w:val="24"/>
        </w:rPr>
        <w:t>w</w:t>
      </w:r>
      <w:r w:rsidR="006C1C7C" w:rsidRPr="000709E9">
        <w:rPr>
          <w:rFonts w:asciiTheme="majorBidi" w:eastAsiaTheme="minorEastAsia" w:hAnsiTheme="majorBidi" w:cstheme="majorBidi"/>
          <w:sz w:val="24"/>
          <w:szCs w:val="24"/>
        </w:rPr>
        <w:t xml:space="preserve">here </w:t>
      </w:r>
      <m:oMath>
        <m:sSup>
          <m:sSupPr>
            <m:ctrlPr>
              <w:rPr>
                <w:rFonts w:ascii="Cambria Math" w:eastAsiaTheme="minorEastAsia" w:hAnsi="Cambria Math" w:cstheme="majorBidi"/>
                <w:i/>
                <w:sz w:val="24"/>
                <w:szCs w:val="24"/>
              </w:rPr>
            </m:ctrlPr>
          </m:sSupPr>
          <m:e>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f</m:t>
                </m:r>
              </m:e>
            </m:acc>
          </m:e>
          <m:sup>
            <m:r>
              <w:rPr>
                <w:rFonts w:ascii="Cambria Math" w:eastAsiaTheme="minorEastAsia" w:hAnsi="Cambria Math" w:cstheme="majorBidi"/>
                <w:sz w:val="24"/>
                <w:szCs w:val="24"/>
              </w:rPr>
              <m:t>'</m:t>
            </m:r>
          </m:sup>
        </m:sSup>
        <m:r>
          <w:rPr>
            <w:rFonts w:ascii="Cambria Math" w:eastAsiaTheme="minorEastAsia" w:hAnsi="Cambria Math" w:cstheme="majorBidi"/>
            <w:sz w:val="24"/>
            <w:szCs w:val="24"/>
          </w:rPr>
          <m:t>=</m:t>
        </m:r>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0,0,0,1,0,0,0</m:t>
            </m:r>
          </m:e>
        </m:d>
        <m:r>
          <w:rPr>
            <w:rFonts w:ascii="Cambria Math" w:eastAsiaTheme="minorEastAsia" w:hAnsi="Cambria Math" w:cstheme="majorBidi"/>
            <w:sz w:val="24"/>
            <w:szCs w:val="24"/>
          </w:rPr>
          <m:t>.</m:t>
        </m:r>
      </m:oMath>
    </w:p>
    <w:p w:rsidR="00D94243" w:rsidRPr="000709E9" w:rsidRDefault="00D94243" w:rsidP="000709E9">
      <w:pPr>
        <w:autoSpaceDE w:val="0"/>
        <w:autoSpaceDN w:val="0"/>
        <w:adjustRightInd w:val="0"/>
        <w:spacing w:after="0" w:line="240" w:lineRule="auto"/>
        <w:rPr>
          <w:rFonts w:asciiTheme="majorBidi" w:eastAsiaTheme="minorEastAsia" w:hAnsiTheme="majorBidi" w:cstheme="majorBidi"/>
          <w:sz w:val="24"/>
          <w:szCs w:val="24"/>
        </w:rPr>
      </w:pPr>
    </w:p>
    <w:p w:rsidR="00D94243" w:rsidRPr="000709E9" w:rsidRDefault="00D94243" w:rsidP="000709E9">
      <w:pPr>
        <w:autoSpaceDE w:val="0"/>
        <w:autoSpaceDN w:val="0"/>
        <w:adjustRightInd w:val="0"/>
        <w:spacing w:after="0" w:line="240" w:lineRule="auto"/>
        <w:rPr>
          <w:rFonts w:asciiTheme="majorBidi" w:eastAsiaTheme="minorEastAsia" w:hAnsiTheme="majorBidi" w:cstheme="majorBidi"/>
          <w:sz w:val="24"/>
          <w:szCs w:val="24"/>
        </w:rPr>
      </w:pPr>
    </w:p>
    <w:p w:rsidR="006C1C7C" w:rsidRPr="000709E9" w:rsidRDefault="006C1C7C" w:rsidP="000709E9">
      <w:pPr>
        <w:autoSpaceDE w:val="0"/>
        <w:autoSpaceDN w:val="0"/>
        <w:adjustRightInd w:val="0"/>
        <w:spacing w:after="0" w:line="240" w:lineRule="auto"/>
        <w:rPr>
          <w:rFonts w:asciiTheme="majorBidi" w:eastAsiaTheme="minorEastAsia" w:hAnsiTheme="majorBidi" w:cstheme="majorBidi"/>
          <w:sz w:val="24"/>
          <w:szCs w:val="24"/>
        </w:rPr>
      </w:pPr>
    </w:p>
    <w:p w:rsidR="006C1C7C" w:rsidRPr="000709E9" w:rsidRDefault="006C1C7C" w:rsidP="000709E9">
      <w:pPr>
        <w:autoSpaceDE w:val="0"/>
        <w:autoSpaceDN w:val="0"/>
        <w:adjustRightInd w:val="0"/>
        <w:spacing w:after="0" w:line="240" w:lineRule="auto"/>
        <w:rPr>
          <w:rFonts w:asciiTheme="majorBidi" w:eastAsiaTheme="minorEastAsia" w:hAnsiTheme="majorBidi" w:cstheme="majorBidi"/>
          <w:sz w:val="24"/>
          <w:szCs w:val="24"/>
        </w:rPr>
      </w:pPr>
      <m:oMath>
        <m:r>
          <w:rPr>
            <w:rFonts w:ascii="Cambria Math" w:eastAsiaTheme="minorEastAsia" w:hAnsi="Cambria Math" w:cstheme="majorBidi"/>
            <w:sz w:val="24"/>
            <w:szCs w:val="24"/>
          </w:rPr>
          <m:t>ANI:</m:t>
        </m:r>
      </m:oMath>
      <w:r w:rsidRPr="000709E9">
        <w:rPr>
          <w:rFonts w:asciiTheme="majorBidi" w:eastAsiaTheme="minorEastAsia" w:hAnsiTheme="majorBidi" w:cstheme="majorBidi"/>
          <w:sz w:val="24"/>
          <w:szCs w:val="24"/>
        </w:rPr>
        <w:t xml:space="preserve"> The average number of inspection items,</w:t>
      </w:r>
    </w:p>
    <w:p w:rsidR="006C1C7C" w:rsidRPr="000709E9" w:rsidRDefault="006C1C7C" w:rsidP="000709E9">
      <w:pPr>
        <w:autoSpaceDE w:val="0"/>
        <w:autoSpaceDN w:val="0"/>
        <w:adjustRightInd w:val="0"/>
        <w:spacing w:after="0" w:line="240" w:lineRule="auto"/>
        <w:rPr>
          <w:rFonts w:asciiTheme="majorBidi" w:eastAsiaTheme="minorEastAsia" w:hAnsiTheme="majorBidi" w:cstheme="majorBidi"/>
          <w:sz w:val="24"/>
          <w:szCs w:val="24"/>
        </w:rPr>
      </w:pPr>
    </w:p>
    <w:p w:rsidR="006C1C7C" w:rsidRPr="000709E9" w:rsidRDefault="006C1C7C" w:rsidP="000709E9">
      <w:pPr>
        <w:autoSpaceDE w:val="0"/>
        <w:autoSpaceDN w:val="0"/>
        <w:adjustRightInd w:val="0"/>
        <w:spacing w:after="0" w:line="240" w:lineRule="auto"/>
        <w:rPr>
          <w:rFonts w:asciiTheme="majorBidi" w:eastAsiaTheme="minorEastAsia" w:hAnsiTheme="majorBidi" w:cstheme="majorBidi"/>
          <w:sz w:val="24"/>
          <w:szCs w:val="24"/>
        </w:rPr>
      </w:pPr>
      <m:oMathPara>
        <m:oMathParaPr>
          <m:jc m:val="center"/>
        </m:oMathParaPr>
        <m:oMath>
          <m:r>
            <w:rPr>
              <w:rFonts w:ascii="Cambria Math" w:eastAsiaTheme="minorEastAsia" w:hAnsi="Cambria Math" w:cstheme="majorBidi"/>
              <w:sz w:val="24"/>
              <w:szCs w:val="24"/>
            </w:rPr>
            <m:t>ANI=</m:t>
          </m:r>
          <m:sSup>
            <m:sSupPr>
              <m:ctrlPr>
                <w:rPr>
                  <w:rFonts w:ascii="Cambria Math" w:eastAsiaTheme="minorEastAsia" w:hAnsi="Cambria Math" w:cstheme="majorBidi"/>
                  <w:i/>
                  <w:sz w:val="24"/>
                  <w:szCs w:val="24"/>
                </w:rPr>
              </m:ctrlPr>
            </m:sSupPr>
            <m:e>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b</m:t>
                  </m:r>
                </m:e>
              </m:acc>
            </m:e>
            <m:sup>
              <m:r>
                <w:rPr>
                  <w:rFonts w:ascii="Cambria Math" w:eastAsiaTheme="minorEastAsia" w:hAnsi="Cambria Math" w:cstheme="majorBidi"/>
                  <w:sz w:val="24"/>
                  <w:szCs w:val="24"/>
                </w:rPr>
                <m:t>'</m:t>
              </m:r>
            </m:sup>
          </m:sSup>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(I-Q)</m:t>
              </m:r>
            </m:e>
            <m:sup>
              <m:r>
                <w:rPr>
                  <w:rFonts w:ascii="Cambria Math" w:eastAsiaTheme="minorEastAsia" w:hAnsi="Cambria Math" w:cstheme="majorBidi"/>
                  <w:sz w:val="24"/>
                  <w:szCs w:val="24"/>
                </w:rPr>
                <m:t>-1</m:t>
              </m:r>
            </m:sup>
          </m:sSup>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n</m:t>
              </m:r>
            </m:e>
          </m:acc>
        </m:oMath>
      </m:oMathPara>
    </w:p>
    <w:p w:rsidR="00C90E32" w:rsidRPr="000709E9" w:rsidRDefault="00C90E32" w:rsidP="000709E9">
      <w:pPr>
        <w:autoSpaceDE w:val="0"/>
        <w:autoSpaceDN w:val="0"/>
        <w:adjustRightInd w:val="0"/>
        <w:spacing w:after="0" w:line="240" w:lineRule="auto"/>
        <w:rPr>
          <w:rFonts w:asciiTheme="majorBidi" w:eastAsiaTheme="minorEastAsia" w:hAnsiTheme="majorBidi" w:cstheme="majorBidi"/>
          <w:sz w:val="24"/>
          <w:szCs w:val="24"/>
        </w:rPr>
      </w:pPr>
    </w:p>
    <w:p w:rsidR="006C1C7C" w:rsidRPr="000709E9" w:rsidRDefault="00C90E32" w:rsidP="000709E9">
      <w:pPr>
        <w:autoSpaceDE w:val="0"/>
        <w:autoSpaceDN w:val="0"/>
        <w:adjustRightInd w:val="0"/>
        <w:spacing w:after="0" w:line="240" w:lineRule="auto"/>
        <w:rPr>
          <w:rFonts w:asciiTheme="majorBidi" w:eastAsiaTheme="minorEastAsia" w:hAnsiTheme="majorBidi" w:cstheme="majorBidi"/>
          <w:sz w:val="24"/>
          <w:szCs w:val="24"/>
        </w:rPr>
      </w:pPr>
      <w:r w:rsidRPr="000709E9">
        <w:rPr>
          <w:rFonts w:asciiTheme="majorBidi" w:eastAsiaTheme="minorEastAsia" w:hAnsiTheme="majorBidi" w:cstheme="majorBidi"/>
          <w:sz w:val="24"/>
          <w:szCs w:val="24"/>
        </w:rPr>
        <w:t>w</w:t>
      </w:r>
      <w:r w:rsidR="006C1C7C" w:rsidRPr="000709E9">
        <w:rPr>
          <w:rFonts w:asciiTheme="majorBidi" w:eastAsiaTheme="minorEastAsia" w:hAnsiTheme="majorBidi" w:cstheme="majorBidi"/>
          <w:sz w:val="24"/>
          <w:szCs w:val="24"/>
        </w:rPr>
        <w:t xml:space="preserve">here </w:t>
      </w:r>
      <m:oMath>
        <m:sSup>
          <m:sSupPr>
            <m:ctrlPr>
              <w:rPr>
                <w:rFonts w:ascii="Cambria Math" w:eastAsiaTheme="minorEastAsia" w:hAnsi="Cambria Math" w:cstheme="majorBidi"/>
                <w:i/>
                <w:sz w:val="24"/>
                <w:szCs w:val="24"/>
              </w:rPr>
            </m:ctrlPr>
          </m:sSupPr>
          <m:e>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n</m:t>
                </m:r>
              </m:e>
            </m:acc>
          </m:e>
          <m:sup>
            <m:r>
              <w:rPr>
                <w:rFonts w:ascii="Cambria Math" w:eastAsiaTheme="minorEastAsia" w:hAnsi="Cambria Math" w:cstheme="majorBidi"/>
                <w:sz w:val="24"/>
                <w:szCs w:val="24"/>
              </w:rPr>
              <m:t>'</m:t>
            </m:r>
          </m:sup>
        </m:sSup>
        <m:r>
          <w:rPr>
            <w:rFonts w:ascii="Cambria Math" w:eastAsiaTheme="minorEastAsia" w:hAnsi="Cambria Math" w:cstheme="majorBidi"/>
            <w:sz w:val="24"/>
            <w:szCs w:val="24"/>
          </w:rPr>
          <m:t>=</m:t>
        </m:r>
        <m:d>
          <m:dPr>
            <m:ctrlPr>
              <w:rPr>
                <w:rFonts w:ascii="Cambria Math" w:eastAsiaTheme="minorEastAsia" w:hAnsi="Cambria Math" w:cstheme="majorBidi"/>
                <w:i/>
                <w:sz w:val="24"/>
                <w:szCs w:val="24"/>
              </w:rPr>
            </m:ctrlPr>
          </m:d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n</m:t>
                </m:r>
              </m:e>
              <m:sub>
                <m:r>
                  <w:rPr>
                    <w:rFonts w:ascii="Cambria Math" w:eastAsiaTheme="minorEastAsia" w:hAnsi="Cambria Math" w:cstheme="majorBidi"/>
                    <w:sz w:val="24"/>
                    <w:szCs w:val="24"/>
                  </w:rPr>
                  <m:t>1</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n</m:t>
                </m:r>
              </m:e>
              <m:sub>
                <m:r>
                  <w:rPr>
                    <w:rFonts w:ascii="Cambria Math" w:eastAsiaTheme="minorEastAsia" w:hAnsi="Cambria Math" w:cstheme="majorBidi"/>
                    <w:sz w:val="24"/>
                    <w:szCs w:val="24"/>
                  </w:rPr>
                  <m:t>2</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n</m:t>
                </m:r>
              </m:e>
              <m:sub>
                <m:r>
                  <w:rPr>
                    <w:rFonts w:ascii="Cambria Math" w:eastAsiaTheme="minorEastAsia" w:hAnsi="Cambria Math" w:cstheme="majorBidi"/>
                    <w:sz w:val="24"/>
                    <w:szCs w:val="24"/>
                  </w:rPr>
                  <m:t>3</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n</m:t>
                </m:r>
              </m:e>
              <m:sub>
                <m:r>
                  <w:rPr>
                    <w:rFonts w:ascii="Cambria Math" w:eastAsiaTheme="minorEastAsia" w:hAnsi="Cambria Math" w:cstheme="majorBidi"/>
                    <w:sz w:val="24"/>
                    <w:szCs w:val="24"/>
                  </w:rPr>
                  <m:t>3</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n</m:t>
                </m:r>
              </m:e>
              <m:sub>
                <m:r>
                  <w:rPr>
                    <w:rFonts w:ascii="Cambria Math" w:eastAsiaTheme="minorEastAsia" w:hAnsi="Cambria Math" w:cstheme="majorBidi"/>
                    <w:sz w:val="24"/>
                    <w:szCs w:val="24"/>
                  </w:rPr>
                  <m:t>1</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n</m:t>
                </m:r>
              </m:e>
              <m:sub>
                <m:r>
                  <w:rPr>
                    <w:rFonts w:ascii="Cambria Math" w:eastAsiaTheme="minorEastAsia" w:hAnsi="Cambria Math" w:cstheme="majorBidi"/>
                    <w:sz w:val="24"/>
                    <w:szCs w:val="24"/>
                  </w:rPr>
                  <m:t>2</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n</m:t>
                </m:r>
              </m:e>
              <m:sub>
                <m:r>
                  <w:rPr>
                    <w:rFonts w:ascii="Cambria Math" w:eastAsiaTheme="minorEastAsia" w:hAnsi="Cambria Math" w:cstheme="majorBidi"/>
                    <w:sz w:val="24"/>
                    <w:szCs w:val="24"/>
                  </w:rPr>
                  <m:t>3</m:t>
                </m:r>
              </m:sub>
            </m:sSub>
          </m:e>
        </m:d>
        <m:r>
          <w:rPr>
            <w:rFonts w:ascii="Cambria Math" w:eastAsiaTheme="minorEastAsia" w:hAnsi="Cambria Math" w:cstheme="majorBidi"/>
            <w:sz w:val="24"/>
            <w:szCs w:val="24"/>
          </w:rPr>
          <m:t>.</m:t>
        </m:r>
      </m:oMath>
    </w:p>
    <w:p w:rsidR="006C1C7C" w:rsidRPr="000709E9" w:rsidRDefault="006C1C7C" w:rsidP="000709E9">
      <w:pPr>
        <w:autoSpaceDE w:val="0"/>
        <w:autoSpaceDN w:val="0"/>
        <w:adjustRightInd w:val="0"/>
        <w:spacing w:after="0" w:line="240" w:lineRule="auto"/>
        <w:rPr>
          <w:rFonts w:asciiTheme="majorBidi" w:eastAsiaTheme="minorEastAsia" w:hAnsiTheme="majorBidi" w:cstheme="majorBidi"/>
          <w:sz w:val="24"/>
          <w:szCs w:val="24"/>
        </w:rPr>
      </w:pPr>
    </w:p>
    <w:p w:rsidR="006C1C7C" w:rsidRPr="000709E9" w:rsidRDefault="006C1C7C" w:rsidP="000709E9">
      <w:pPr>
        <w:autoSpaceDE w:val="0"/>
        <w:autoSpaceDN w:val="0"/>
        <w:adjustRightInd w:val="0"/>
        <w:spacing w:after="0" w:line="240" w:lineRule="auto"/>
        <w:rPr>
          <w:rFonts w:asciiTheme="majorBidi" w:eastAsiaTheme="minorEastAsia" w:hAnsiTheme="majorBidi" w:cstheme="majorBidi"/>
          <w:sz w:val="24"/>
          <w:szCs w:val="24"/>
        </w:rPr>
      </w:pPr>
      <m:oMath>
        <m:r>
          <w:rPr>
            <w:rFonts w:ascii="Cambria Math" w:eastAsiaTheme="minorEastAsia" w:hAnsi="Cambria Math" w:cstheme="majorBidi"/>
            <w:sz w:val="24"/>
            <w:szCs w:val="24"/>
          </w:rPr>
          <m:t>ANS:</m:t>
        </m:r>
      </m:oMath>
      <w:r w:rsidRPr="000709E9">
        <w:rPr>
          <w:rFonts w:asciiTheme="majorBidi" w:eastAsiaTheme="minorEastAsia" w:hAnsiTheme="majorBidi" w:cstheme="majorBidi"/>
          <w:sz w:val="24"/>
          <w:szCs w:val="24"/>
        </w:rPr>
        <w:t xml:space="preserve"> The average number of samples taken,</w:t>
      </w:r>
    </w:p>
    <w:p w:rsidR="006C1C7C" w:rsidRPr="000709E9" w:rsidRDefault="006C1C7C" w:rsidP="000709E9">
      <w:pPr>
        <w:autoSpaceDE w:val="0"/>
        <w:autoSpaceDN w:val="0"/>
        <w:adjustRightInd w:val="0"/>
        <w:spacing w:after="0" w:line="240" w:lineRule="auto"/>
        <w:rPr>
          <w:rFonts w:asciiTheme="majorBidi" w:eastAsiaTheme="minorEastAsia" w:hAnsiTheme="majorBidi" w:cstheme="majorBidi"/>
          <w:sz w:val="24"/>
          <w:szCs w:val="24"/>
        </w:rPr>
      </w:pPr>
    </w:p>
    <w:p w:rsidR="006C1C7C" w:rsidRPr="000709E9" w:rsidRDefault="006C1C7C" w:rsidP="000709E9">
      <w:pPr>
        <w:autoSpaceDE w:val="0"/>
        <w:autoSpaceDN w:val="0"/>
        <w:adjustRightInd w:val="0"/>
        <w:spacing w:after="0" w:line="240" w:lineRule="auto"/>
        <w:rPr>
          <w:rFonts w:asciiTheme="majorBidi" w:eastAsiaTheme="minorEastAsia" w:hAnsiTheme="majorBidi" w:cstheme="majorBidi"/>
          <w:sz w:val="24"/>
          <w:szCs w:val="24"/>
        </w:rPr>
      </w:pPr>
      <m:oMathPara>
        <m:oMathParaPr>
          <m:jc m:val="center"/>
        </m:oMathParaPr>
        <m:oMath>
          <m:r>
            <w:rPr>
              <w:rFonts w:ascii="Cambria Math" w:eastAsiaTheme="minorEastAsia" w:hAnsi="Cambria Math" w:cstheme="majorBidi"/>
              <w:sz w:val="24"/>
              <w:szCs w:val="24"/>
            </w:rPr>
            <m:t>ANS=</m:t>
          </m:r>
          <m:sSup>
            <m:sSupPr>
              <m:ctrlPr>
                <w:rPr>
                  <w:rFonts w:ascii="Cambria Math" w:eastAsiaTheme="minorEastAsia" w:hAnsi="Cambria Math" w:cstheme="majorBidi"/>
                  <w:i/>
                  <w:sz w:val="24"/>
                  <w:szCs w:val="24"/>
                </w:rPr>
              </m:ctrlPr>
            </m:sSupPr>
            <m:e>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b</m:t>
                  </m:r>
                </m:e>
              </m:acc>
            </m:e>
            <m:sup>
              <m:r>
                <w:rPr>
                  <w:rFonts w:ascii="Cambria Math" w:eastAsiaTheme="minorEastAsia" w:hAnsi="Cambria Math" w:cstheme="majorBidi"/>
                  <w:sz w:val="24"/>
                  <w:szCs w:val="24"/>
                </w:rPr>
                <m:t>'</m:t>
              </m:r>
            </m:sup>
          </m:sSup>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(I-Q)</m:t>
              </m:r>
            </m:e>
            <m:sup>
              <m:r>
                <w:rPr>
                  <w:rFonts w:ascii="Cambria Math" w:eastAsiaTheme="minorEastAsia" w:hAnsi="Cambria Math" w:cstheme="majorBidi"/>
                  <w:sz w:val="24"/>
                  <w:szCs w:val="24"/>
                </w:rPr>
                <m:t>-1</m:t>
              </m:r>
            </m:sup>
          </m:sSup>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1</m:t>
              </m:r>
            </m:e>
          </m:acc>
        </m:oMath>
      </m:oMathPara>
    </w:p>
    <w:p w:rsidR="006C1C7C" w:rsidRPr="000709E9" w:rsidRDefault="00C90E32" w:rsidP="000709E9">
      <w:pPr>
        <w:autoSpaceDE w:val="0"/>
        <w:autoSpaceDN w:val="0"/>
        <w:adjustRightInd w:val="0"/>
        <w:spacing w:after="0" w:line="240" w:lineRule="auto"/>
        <w:rPr>
          <w:rFonts w:asciiTheme="majorBidi" w:eastAsiaTheme="minorEastAsia" w:hAnsiTheme="majorBidi" w:cstheme="majorBidi"/>
          <w:sz w:val="24"/>
          <w:szCs w:val="24"/>
        </w:rPr>
      </w:pPr>
      <w:r w:rsidRPr="000709E9">
        <w:rPr>
          <w:rFonts w:asciiTheme="majorBidi" w:eastAsiaTheme="minorEastAsia" w:hAnsiTheme="majorBidi" w:cstheme="majorBidi"/>
          <w:sz w:val="24"/>
          <w:szCs w:val="24"/>
        </w:rPr>
        <w:t>w</w:t>
      </w:r>
      <w:r w:rsidR="006C1C7C" w:rsidRPr="000709E9">
        <w:rPr>
          <w:rFonts w:asciiTheme="majorBidi" w:eastAsiaTheme="minorEastAsia" w:hAnsiTheme="majorBidi" w:cstheme="majorBidi"/>
          <w:sz w:val="24"/>
          <w:szCs w:val="24"/>
        </w:rPr>
        <w:t xml:space="preserve">here </w:t>
      </w:r>
      <m:oMath>
        <m:sSup>
          <m:sSupPr>
            <m:ctrlPr>
              <w:rPr>
                <w:rFonts w:ascii="Cambria Math" w:eastAsiaTheme="minorEastAsia" w:hAnsi="Cambria Math" w:cstheme="majorBidi"/>
                <w:i/>
                <w:sz w:val="24"/>
                <w:szCs w:val="24"/>
              </w:rPr>
            </m:ctrlPr>
          </m:sSupPr>
          <m:e>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1</m:t>
                </m:r>
              </m:e>
            </m:acc>
          </m:e>
          <m:sup>
            <m:r>
              <w:rPr>
                <w:rFonts w:ascii="Cambria Math" w:eastAsiaTheme="minorEastAsia" w:hAnsi="Cambria Math" w:cstheme="majorBidi"/>
                <w:sz w:val="24"/>
                <w:szCs w:val="24"/>
              </w:rPr>
              <m:t>'</m:t>
            </m:r>
          </m:sup>
        </m:sSup>
        <m:r>
          <w:rPr>
            <w:rFonts w:ascii="Cambria Math" w:eastAsiaTheme="minorEastAsia" w:hAnsi="Cambria Math" w:cstheme="majorBidi"/>
            <w:sz w:val="24"/>
            <w:szCs w:val="24"/>
          </w:rPr>
          <m:t>=</m:t>
        </m:r>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1,1,1,1,1,1,1</m:t>
            </m:r>
          </m:e>
        </m:d>
        <m:r>
          <w:rPr>
            <w:rFonts w:ascii="Cambria Math" w:eastAsiaTheme="minorEastAsia" w:hAnsi="Cambria Math" w:cstheme="majorBidi"/>
            <w:sz w:val="24"/>
            <w:szCs w:val="24"/>
          </w:rPr>
          <m:t>.</m:t>
        </m:r>
      </m:oMath>
    </w:p>
    <w:p w:rsidR="006C1C7C" w:rsidRPr="000709E9" w:rsidRDefault="006C1C7C" w:rsidP="000709E9">
      <w:pPr>
        <w:autoSpaceDE w:val="0"/>
        <w:autoSpaceDN w:val="0"/>
        <w:adjustRightInd w:val="0"/>
        <w:spacing w:after="0" w:line="240" w:lineRule="auto"/>
        <w:rPr>
          <w:rFonts w:asciiTheme="majorBidi" w:eastAsiaTheme="minorEastAsia" w:hAnsiTheme="majorBidi" w:cstheme="majorBidi"/>
          <w:sz w:val="24"/>
          <w:szCs w:val="24"/>
        </w:rPr>
      </w:pPr>
    </w:p>
    <w:p w:rsidR="00942440" w:rsidRPr="000709E9" w:rsidRDefault="00021118" w:rsidP="000709E9">
      <w:pPr>
        <w:autoSpaceDE w:val="0"/>
        <w:autoSpaceDN w:val="0"/>
        <w:adjustRightInd w:val="0"/>
        <w:spacing w:after="0" w:line="240" w:lineRule="auto"/>
        <w:rPr>
          <w:rFonts w:asciiTheme="majorBidi"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0</m:t>
            </m:r>
          </m:sub>
        </m:sSub>
        <m:r>
          <w:rPr>
            <w:rFonts w:ascii="Cambria Math" w:eastAsiaTheme="minorEastAsia" w:hAnsi="Cambria Math" w:cstheme="majorBidi"/>
            <w:sz w:val="24"/>
            <w:szCs w:val="24"/>
          </w:rPr>
          <m:t>:</m:t>
        </m:r>
      </m:oMath>
      <w:r w:rsidR="00942440" w:rsidRPr="000709E9">
        <w:rPr>
          <w:rFonts w:asciiTheme="majorBidi" w:eastAsiaTheme="minorEastAsia" w:hAnsiTheme="majorBidi" w:cstheme="majorBidi"/>
          <w:sz w:val="24"/>
          <w:szCs w:val="24"/>
        </w:rPr>
        <w:t xml:space="preserve"> </w:t>
      </w:r>
      <w:r w:rsidR="00A55224" w:rsidRPr="000709E9">
        <w:rPr>
          <w:rFonts w:asciiTheme="majorBidi" w:eastAsiaTheme="minorEastAsia" w:hAnsiTheme="majorBidi" w:cstheme="majorBidi"/>
          <w:sz w:val="24"/>
          <w:szCs w:val="24"/>
        </w:rPr>
        <w:t xml:space="preserve"> </w:t>
      </w:r>
      <w:r w:rsidR="000B70FF" w:rsidRPr="000709E9">
        <w:rPr>
          <w:rFonts w:asciiTheme="majorBidi" w:hAnsiTheme="majorBidi" w:cstheme="majorBidi"/>
          <w:sz w:val="24"/>
          <w:szCs w:val="24"/>
        </w:rPr>
        <w:t>E</w:t>
      </w:r>
      <w:r w:rsidR="00942440" w:rsidRPr="000709E9">
        <w:rPr>
          <w:rFonts w:asciiTheme="majorBidi" w:hAnsiTheme="majorBidi" w:cstheme="majorBidi"/>
          <w:sz w:val="24"/>
          <w:szCs w:val="24"/>
        </w:rPr>
        <w:t>xpected search time when the signal is a false alarm,</w:t>
      </w:r>
    </w:p>
    <w:p w:rsidR="006C1C7C" w:rsidRPr="000709E9" w:rsidRDefault="00021118" w:rsidP="000709E9">
      <w:pPr>
        <w:autoSpaceDE w:val="0"/>
        <w:autoSpaceDN w:val="0"/>
        <w:adjustRightInd w:val="0"/>
        <w:spacing w:after="0" w:line="240" w:lineRule="auto"/>
        <w:rPr>
          <w:rFonts w:asciiTheme="majorBidi"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1</m:t>
            </m:r>
          </m:sub>
        </m:sSub>
        <m:r>
          <w:rPr>
            <w:rFonts w:ascii="Cambria Math" w:eastAsiaTheme="minorEastAsia" w:hAnsi="Cambria Math" w:cstheme="majorBidi"/>
            <w:sz w:val="24"/>
            <w:szCs w:val="24"/>
          </w:rPr>
          <m:t>:</m:t>
        </m:r>
      </m:oMath>
      <w:r w:rsidR="00942440" w:rsidRPr="000709E9">
        <w:rPr>
          <w:rFonts w:asciiTheme="majorBidi" w:eastAsiaTheme="minorEastAsia" w:hAnsiTheme="majorBidi" w:cstheme="majorBidi"/>
          <w:sz w:val="24"/>
          <w:szCs w:val="24"/>
        </w:rPr>
        <w:t xml:space="preserve"> </w:t>
      </w:r>
      <w:r w:rsidR="00A55224" w:rsidRPr="000709E9">
        <w:rPr>
          <w:rFonts w:asciiTheme="majorBidi" w:eastAsiaTheme="minorEastAsia" w:hAnsiTheme="majorBidi" w:cstheme="majorBidi"/>
          <w:sz w:val="24"/>
          <w:szCs w:val="24"/>
        </w:rPr>
        <w:t xml:space="preserve"> </w:t>
      </w:r>
      <w:r w:rsidR="000B70FF" w:rsidRPr="000709E9">
        <w:rPr>
          <w:rFonts w:asciiTheme="majorBidi" w:hAnsiTheme="majorBidi" w:cstheme="majorBidi"/>
          <w:sz w:val="24"/>
          <w:szCs w:val="24"/>
        </w:rPr>
        <w:t>E</w:t>
      </w:r>
      <w:r w:rsidR="00942440" w:rsidRPr="000709E9">
        <w:rPr>
          <w:rFonts w:asciiTheme="majorBidi" w:hAnsiTheme="majorBidi" w:cstheme="majorBidi"/>
          <w:sz w:val="24"/>
          <w:szCs w:val="24"/>
        </w:rPr>
        <w:t>xpected time to discover the assignable cause,</w:t>
      </w:r>
    </w:p>
    <w:p w:rsidR="00942440" w:rsidRPr="000709E9" w:rsidRDefault="00021118" w:rsidP="000709E9">
      <w:pPr>
        <w:autoSpaceDE w:val="0"/>
        <w:autoSpaceDN w:val="0"/>
        <w:adjustRightInd w:val="0"/>
        <w:spacing w:after="0" w:line="240" w:lineRule="auto"/>
        <w:rPr>
          <w:rFonts w:asciiTheme="majorBidi"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2</m:t>
            </m:r>
          </m:sub>
        </m:sSub>
        <m:r>
          <w:rPr>
            <w:rFonts w:ascii="Cambria Math" w:eastAsiaTheme="minorEastAsia" w:hAnsi="Cambria Math" w:cstheme="majorBidi"/>
            <w:sz w:val="24"/>
            <w:szCs w:val="24"/>
          </w:rPr>
          <m:t>:</m:t>
        </m:r>
      </m:oMath>
      <w:r w:rsidR="00942440" w:rsidRPr="000709E9">
        <w:rPr>
          <w:rFonts w:asciiTheme="majorBidi" w:eastAsiaTheme="minorEastAsia" w:hAnsiTheme="majorBidi" w:cstheme="majorBidi"/>
          <w:sz w:val="24"/>
          <w:szCs w:val="24"/>
        </w:rPr>
        <w:t xml:space="preserve"> </w:t>
      </w:r>
      <w:r w:rsidR="00942440" w:rsidRPr="000709E9">
        <w:rPr>
          <w:rFonts w:asciiTheme="majorBidi" w:hAnsiTheme="majorBidi" w:cstheme="majorBidi"/>
          <w:sz w:val="24"/>
          <w:szCs w:val="24"/>
        </w:rPr>
        <w:t xml:space="preserve">= </w:t>
      </w:r>
      <w:r w:rsidR="000B70FF" w:rsidRPr="000709E9">
        <w:rPr>
          <w:rFonts w:asciiTheme="majorBidi" w:hAnsiTheme="majorBidi" w:cstheme="majorBidi"/>
          <w:sz w:val="24"/>
          <w:szCs w:val="24"/>
        </w:rPr>
        <w:t>E</w:t>
      </w:r>
      <w:r w:rsidR="00942440" w:rsidRPr="000709E9">
        <w:rPr>
          <w:rFonts w:asciiTheme="majorBidi" w:hAnsiTheme="majorBidi" w:cstheme="majorBidi"/>
          <w:sz w:val="24"/>
          <w:szCs w:val="24"/>
        </w:rPr>
        <w:t>xpected time to correct the process,</w:t>
      </w:r>
    </w:p>
    <w:p w:rsidR="00942440" w:rsidRPr="000709E9" w:rsidRDefault="00942440" w:rsidP="000709E9">
      <w:pPr>
        <w:autoSpaceDE w:val="0"/>
        <w:autoSpaceDN w:val="0"/>
        <w:adjustRightInd w:val="0"/>
        <w:spacing w:after="0" w:line="240" w:lineRule="auto"/>
        <w:rPr>
          <w:rFonts w:asciiTheme="majorBidi" w:hAnsiTheme="majorBidi" w:cstheme="majorBidi"/>
          <w:sz w:val="24"/>
          <w:szCs w:val="24"/>
        </w:rPr>
      </w:pPr>
    </w:p>
    <w:p w:rsidR="00942440" w:rsidRPr="000709E9" w:rsidRDefault="00021118" w:rsidP="0018002D">
      <w:pPr>
        <w:autoSpaceDE w:val="0"/>
        <w:autoSpaceDN w:val="0"/>
        <w:adjustRightInd w:val="0"/>
        <w:spacing w:after="0" w:line="240" w:lineRule="auto"/>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γ</m:t>
              </m:r>
            </m:e>
            <m:sub>
              <m:r>
                <w:rPr>
                  <w:rFonts w:ascii="Cambria Math" w:hAnsi="Cambria Math" w:cstheme="majorBidi"/>
                  <w:sz w:val="24"/>
                  <w:szCs w:val="24"/>
                </w:rPr>
                <m:t>1</m:t>
              </m:r>
            </m:sub>
          </m:sSub>
          <m:r>
            <w:rPr>
              <w:rFonts w:ascii="Cambria Math" w:hAnsi="Cambria Math" w:cstheme="majorBidi"/>
              <w:sz w:val="24"/>
              <w:szCs w:val="24"/>
            </w:rPr>
            <m:t>=</m:t>
          </m:r>
          <m:d>
            <m:dPr>
              <m:begChr m:val="{"/>
              <m:endChr m:val=""/>
              <m:ctrlPr>
                <w:rPr>
                  <w:rFonts w:ascii="Cambria Math" w:eastAsiaTheme="minorEastAsia" w:hAnsi="Cambria Math" w:cstheme="majorBidi"/>
                  <w:i/>
                  <w:sz w:val="24"/>
                  <w:szCs w:val="24"/>
                </w:rPr>
              </m:ctrlPr>
            </m:dPr>
            <m:e>
              <m:eqArr>
                <m:eqArrPr>
                  <m:ctrlPr>
                    <w:rPr>
                      <w:rFonts w:ascii="Cambria Math" w:eastAsiaTheme="minorEastAsia" w:hAnsi="Cambria Math" w:cstheme="majorBidi"/>
                      <w:i/>
                      <w:sz w:val="24"/>
                      <w:szCs w:val="24"/>
                    </w:rPr>
                  </m:ctrlPr>
                </m:eqArrPr>
                <m:e>
                  <m:r>
                    <w:rPr>
                      <w:rFonts w:ascii="Cambria Math" w:hAnsi="Cambria Math" w:cstheme="majorBidi"/>
                      <w:sz w:val="24"/>
                      <w:szCs w:val="24"/>
                    </w:rPr>
                    <m:t xml:space="preserve">1,  if production continues during search </m:t>
                  </m:r>
                </m:e>
                <m:e>
                  <m:r>
                    <w:rPr>
                      <w:rFonts w:ascii="Cambria Math" w:hAnsi="Cambria Math" w:cstheme="majorBidi"/>
                      <w:sz w:val="24"/>
                      <w:szCs w:val="24"/>
                    </w:rPr>
                    <m:t xml:space="preserve">0,  if production stops during search          </m:t>
                  </m:r>
                </m:e>
              </m:eqArr>
            </m:e>
          </m:d>
        </m:oMath>
      </m:oMathPara>
    </w:p>
    <w:p w:rsidR="00942440" w:rsidRPr="000709E9" w:rsidRDefault="00942440" w:rsidP="000709E9">
      <w:pPr>
        <w:autoSpaceDE w:val="0"/>
        <w:autoSpaceDN w:val="0"/>
        <w:adjustRightInd w:val="0"/>
        <w:spacing w:after="0" w:line="240" w:lineRule="auto"/>
        <w:rPr>
          <w:rFonts w:asciiTheme="majorBidi" w:eastAsiaTheme="minorEastAsia" w:hAnsiTheme="majorBidi" w:cstheme="majorBidi"/>
          <w:sz w:val="24"/>
          <w:szCs w:val="24"/>
        </w:rPr>
      </w:pPr>
    </w:p>
    <w:p w:rsidR="00942440" w:rsidRPr="000709E9" w:rsidRDefault="00021118" w:rsidP="0018002D">
      <w:pPr>
        <w:autoSpaceDE w:val="0"/>
        <w:autoSpaceDN w:val="0"/>
        <w:adjustRightInd w:val="0"/>
        <w:spacing w:after="0" w:line="240" w:lineRule="auto"/>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γ</m:t>
              </m:r>
            </m:e>
            <m:sub>
              <m:r>
                <w:rPr>
                  <w:rFonts w:ascii="Cambria Math" w:hAnsi="Cambria Math" w:cstheme="majorBidi"/>
                  <w:sz w:val="24"/>
                  <w:szCs w:val="24"/>
                </w:rPr>
                <m:t>2</m:t>
              </m:r>
            </m:sub>
          </m:sSub>
          <m:r>
            <w:rPr>
              <w:rFonts w:ascii="Cambria Math" w:hAnsi="Cambria Math" w:cstheme="majorBidi"/>
              <w:sz w:val="24"/>
              <w:szCs w:val="24"/>
            </w:rPr>
            <m:t>=</m:t>
          </m:r>
          <m:d>
            <m:dPr>
              <m:begChr m:val="{"/>
              <m:endChr m:val=""/>
              <m:ctrlPr>
                <w:rPr>
                  <w:rFonts w:ascii="Cambria Math" w:eastAsiaTheme="minorEastAsia" w:hAnsi="Cambria Math" w:cstheme="majorBidi"/>
                  <w:i/>
                  <w:sz w:val="24"/>
                  <w:szCs w:val="24"/>
                </w:rPr>
              </m:ctrlPr>
            </m:dPr>
            <m:e>
              <m:eqArr>
                <m:eqArrPr>
                  <m:ctrlPr>
                    <w:rPr>
                      <w:rFonts w:ascii="Cambria Math" w:eastAsiaTheme="minorEastAsia" w:hAnsi="Cambria Math" w:cstheme="majorBidi"/>
                      <w:i/>
                      <w:sz w:val="24"/>
                      <w:szCs w:val="24"/>
                    </w:rPr>
                  </m:ctrlPr>
                </m:eqArrPr>
                <m:e>
                  <m:r>
                    <w:rPr>
                      <w:rFonts w:ascii="Cambria Math" w:hAnsi="Cambria Math" w:cstheme="majorBidi"/>
                      <w:sz w:val="24"/>
                      <w:szCs w:val="24"/>
                    </w:rPr>
                    <m:t xml:space="preserve">1,  if process continues during correction and repair </m:t>
                  </m:r>
                </m:e>
                <m:e>
                  <m:r>
                    <w:rPr>
                      <w:rFonts w:ascii="Cambria Math" w:hAnsi="Cambria Math" w:cstheme="majorBidi"/>
                      <w:sz w:val="24"/>
                      <w:szCs w:val="24"/>
                    </w:rPr>
                    <m:t xml:space="preserve">0,  if process stops during correction and repair          </m:t>
                  </m:r>
                </m:e>
              </m:eqArr>
            </m:e>
          </m:d>
        </m:oMath>
      </m:oMathPara>
    </w:p>
    <w:p w:rsidR="00942440" w:rsidRPr="000709E9" w:rsidRDefault="00942440" w:rsidP="000709E9">
      <w:pPr>
        <w:autoSpaceDE w:val="0"/>
        <w:autoSpaceDN w:val="0"/>
        <w:adjustRightInd w:val="0"/>
        <w:spacing w:after="0" w:line="240" w:lineRule="auto"/>
        <w:rPr>
          <w:rFonts w:asciiTheme="majorBidi" w:eastAsiaTheme="minorEastAsia" w:hAnsiTheme="majorBidi" w:cstheme="majorBidi"/>
          <w:sz w:val="24"/>
          <w:szCs w:val="24"/>
        </w:rPr>
      </w:pPr>
    </w:p>
    <w:p w:rsidR="00CD622B" w:rsidRPr="000709E9" w:rsidRDefault="00021118" w:rsidP="000709E9">
      <w:pPr>
        <w:autoSpaceDE w:val="0"/>
        <w:autoSpaceDN w:val="0"/>
        <w:adjustRightInd w:val="0"/>
        <w:spacing w:after="0" w:line="240" w:lineRule="auto"/>
        <w:rPr>
          <w:rFonts w:asciiTheme="majorBidi" w:hAnsiTheme="majorBidi" w:cstheme="majorBidi"/>
          <w:sz w:val="24"/>
          <w:szCs w:val="24"/>
        </w:rPr>
      </w:pPr>
      <m:oMath>
        <m:sSub>
          <m:sSubPr>
            <m:ctrlPr>
              <w:rPr>
                <w:rFonts w:ascii="Cambria Math" w:hAnsi="Cambria Math" w:cstheme="majorBidi"/>
                <w:i/>
                <w:iCs/>
                <w:sz w:val="24"/>
                <w:szCs w:val="24"/>
              </w:rPr>
            </m:ctrlPr>
          </m:sSubPr>
          <m:e>
            <m:r>
              <w:rPr>
                <w:rFonts w:ascii="Cambria Math" w:hAnsi="Cambria Math" w:cstheme="majorBidi"/>
                <w:sz w:val="24"/>
                <w:szCs w:val="24"/>
              </w:rPr>
              <m:t>a</m:t>
            </m:r>
          </m:e>
          <m:sub>
            <m:r>
              <w:rPr>
                <w:rFonts w:ascii="Cambria Math" w:hAnsi="Cambria Math" w:cstheme="majorBidi"/>
                <w:sz w:val="24"/>
                <w:szCs w:val="24"/>
              </w:rPr>
              <m:t>1</m:t>
            </m:r>
          </m:sub>
        </m:sSub>
        <m:r>
          <w:rPr>
            <w:rFonts w:ascii="Cambria Math" w:hAnsi="Cambria Math" w:cstheme="majorBidi"/>
            <w:sz w:val="24"/>
            <w:szCs w:val="24"/>
          </w:rPr>
          <m:t>+</m:t>
        </m:r>
        <m:sSub>
          <m:sSubPr>
            <m:ctrlPr>
              <w:rPr>
                <w:rFonts w:ascii="Cambria Math" w:hAnsi="Cambria Math" w:cstheme="majorBidi"/>
                <w:i/>
                <w:iCs/>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sSub>
          <m:sSubPr>
            <m:ctrlPr>
              <w:rPr>
                <w:rFonts w:ascii="Cambria Math" w:hAnsi="Cambria Math" w:cstheme="majorBidi"/>
                <w:i/>
                <w:iCs/>
                <w:sz w:val="24"/>
                <w:szCs w:val="24"/>
              </w:rPr>
            </m:ctrlPr>
          </m:sSubPr>
          <m:e>
            <m:r>
              <w:rPr>
                <w:rFonts w:ascii="Cambria Math" w:hAnsi="Cambria Math" w:cstheme="majorBidi"/>
                <w:sz w:val="24"/>
                <w:szCs w:val="24"/>
              </w:rPr>
              <m:t>n</m:t>
            </m:r>
          </m:e>
          <m:sub>
            <m:r>
              <w:rPr>
                <w:rFonts w:ascii="Cambria Math" w:hAnsi="Cambria Math" w:cstheme="majorBidi"/>
                <w:sz w:val="24"/>
                <w:szCs w:val="24"/>
              </w:rPr>
              <m:t>3</m:t>
            </m:r>
          </m:sub>
        </m:sSub>
        <m:r>
          <w:rPr>
            <w:rFonts w:ascii="Cambria Math" w:hAnsi="Cambria Math" w:cstheme="majorBidi"/>
            <w:sz w:val="24"/>
            <w:szCs w:val="24"/>
          </w:rPr>
          <m:t>:</m:t>
        </m:r>
      </m:oMath>
      <w:r w:rsidR="00CD622B" w:rsidRPr="000709E9">
        <w:rPr>
          <w:rFonts w:asciiTheme="majorBidi" w:hAnsiTheme="majorBidi" w:cstheme="majorBidi"/>
          <w:sz w:val="24"/>
          <w:szCs w:val="24"/>
        </w:rPr>
        <w:t xml:space="preserve"> </w:t>
      </w:r>
      <w:r w:rsidR="000B70FF" w:rsidRPr="000709E9">
        <w:rPr>
          <w:rFonts w:asciiTheme="majorBidi" w:hAnsiTheme="majorBidi" w:cstheme="majorBidi"/>
          <w:sz w:val="24"/>
          <w:szCs w:val="24"/>
        </w:rPr>
        <w:t>F</w:t>
      </w:r>
      <w:r w:rsidR="00CD622B" w:rsidRPr="000709E9">
        <w:rPr>
          <w:rFonts w:asciiTheme="majorBidi" w:hAnsiTheme="majorBidi" w:cstheme="majorBidi"/>
          <w:sz w:val="24"/>
          <w:szCs w:val="24"/>
        </w:rPr>
        <w:t xml:space="preserve">ixed </w:t>
      </w:r>
      <w:r w:rsidR="00A55224" w:rsidRPr="000709E9">
        <w:rPr>
          <w:rFonts w:asciiTheme="majorBidi" w:hAnsiTheme="majorBidi" w:cstheme="majorBidi"/>
          <w:sz w:val="24"/>
          <w:szCs w:val="24"/>
        </w:rPr>
        <w:t xml:space="preserve">and variable </w:t>
      </w:r>
      <w:r w:rsidR="00CD622B" w:rsidRPr="000709E9">
        <w:rPr>
          <w:rFonts w:asciiTheme="majorBidi" w:hAnsiTheme="majorBidi" w:cstheme="majorBidi"/>
          <w:sz w:val="24"/>
          <w:szCs w:val="24"/>
        </w:rPr>
        <w:t xml:space="preserve">cost </w:t>
      </w:r>
      <w:r w:rsidR="00A55224" w:rsidRPr="000709E9">
        <w:rPr>
          <w:rFonts w:asciiTheme="majorBidi" w:hAnsiTheme="majorBidi" w:cstheme="majorBidi"/>
          <w:sz w:val="24"/>
          <w:szCs w:val="24"/>
        </w:rPr>
        <w:t>of sampling</w:t>
      </w:r>
      <w:r w:rsidR="00CD622B" w:rsidRPr="000709E9">
        <w:rPr>
          <w:rFonts w:asciiTheme="majorBidi" w:hAnsiTheme="majorBidi" w:cstheme="majorBidi"/>
          <w:sz w:val="24"/>
          <w:szCs w:val="24"/>
        </w:rPr>
        <w:t>,</w:t>
      </w:r>
    </w:p>
    <w:p w:rsidR="00A55224" w:rsidRPr="000709E9" w:rsidRDefault="00021118" w:rsidP="000709E9">
      <w:pPr>
        <w:autoSpaceDE w:val="0"/>
        <w:autoSpaceDN w:val="0"/>
        <w:adjustRightInd w:val="0"/>
        <w:spacing w:after="0" w:line="240" w:lineRule="auto"/>
        <w:rPr>
          <w:rFonts w:asciiTheme="majorBidi" w:eastAsiaTheme="minorEastAsia"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3</m:t>
            </m:r>
          </m:sub>
        </m:sSub>
        <m:r>
          <w:rPr>
            <w:rFonts w:ascii="Cambria Math" w:hAnsi="Cambria Math" w:cstheme="majorBidi"/>
            <w:sz w:val="24"/>
            <w:szCs w:val="24"/>
          </w:rPr>
          <m:t>:</m:t>
        </m:r>
      </m:oMath>
      <w:r w:rsidR="00A55224" w:rsidRPr="000709E9">
        <w:rPr>
          <w:rFonts w:asciiTheme="majorBidi" w:eastAsiaTheme="minorEastAsia" w:hAnsiTheme="majorBidi" w:cstheme="majorBidi"/>
          <w:sz w:val="24"/>
          <w:szCs w:val="24"/>
        </w:rPr>
        <w:t xml:space="preserve"> </w:t>
      </w:r>
      <w:r w:rsidR="000B70FF" w:rsidRPr="000709E9">
        <w:rPr>
          <w:rFonts w:asciiTheme="majorBidi" w:eastAsiaTheme="minorEastAsia" w:hAnsiTheme="majorBidi" w:cstheme="majorBidi"/>
          <w:sz w:val="24"/>
          <w:szCs w:val="24"/>
        </w:rPr>
        <w:t>T</w:t>
      </w:r>
      <w:r w:rsidR="00A55224" w:rsidRPr="000709E9">
        <w:rPr>
          <w:rFonts w:asciiTheme="majorBidi" w:eastAsiaTheme="minorEastAsia" w:hAnsiTheme="majorBidi" w:cstheme="majorBidi"/>
          <w:sz w:val="24"/>
          <w:szCs w:val="24"/>
        </w:rPr>
        <w:t xml:space="preserve">he cost of finding </w:t>
      </w:r>
      <w:r w:rsidR="007A5DE7" w:rsidRPr="000709E9">
        <w:rPr>
          <w:rFonts w:asciiTheme="majorBidi" w:eastAsiaTheme="minorEastAsia" w:hAnsiTheme="majorBidi" w:cstheme="majorBidi"/>
          <w:sz w:val="24"/>
          <w:szCs w:val="24"/>
        </w:rPr>
        <w:t>an</w:t>
      </w:r>
      <w:r w:rsidR="00A55224" w:rsidRPr="000709E9">
        <w:rPr>
          <w:rFonts w:asciiTheme="majorBidi" w:eastAsiaTheme="minorEastAsia" w:hAnsiTheme="majorBidi" w:cstheme="majorBidi"/>
          <w:sz w:val="24"/>
          <w:szCs w:val="24"/>
        </w:rPr>
        <w:t xml:space="preserve"> assignable cause</w:t>
      </w:r>
      <w:r w:rsidR="00D94243" w:rsidRPr="000709E9">
        <w:rPr>
          <w:rFonts w:asciiTheme="majorBidi" w:eastAsiaTheme="minorEastAsia" w:hAnsiTheme="majorBidi" w:cstheme="majorBidi"/>
          <w:sz w:val="24"/>
          <w:szCs w:val="24"/>
        </w:rPr>
        <w:t>,</w:t>
      </w:r>
    </w:p>
    <w:p w:rsidR="000B70FF" w:rsidRPr="000709E9" w:rsidRDefault="00021118" w:rsidP="000709E9">
      <w:pPr>
        <w:autoSpaceDE w:val="0"/>
        <w:autoSpaceDN w:val="0"/>
        <w:adjustRightInd w:val="0"/>
        <w:spacing w:after="0" w:line="240" w:lineRule="auto"/>
        <w:rPr>
          <w:rFonts w:asciiTheme="majorBidi" w:hAnsiTheme="majorBidi" w:cstheme="majorBidi"/>
          <w:sz w:val="24"/>
          <w:szCs w:val="24"/>
        </w:rPr>
      </w:pPr>
      <m:oMath>
        <m:sSubSup>
          <m:sSubSupPr>
            <m:ctrlPr>
              <w:rPr>
                <w:rFonts w:ascii="Cambria Math" w:hAnsi="Cambria Math" w:cstheme="majorBidi"/>
                <w:i/>
                <w:sz w:val="24"/>
                <w:szCs w:val="24"/>
              </w:rPr>
            </m:ctrlPr>
          </m:sSubSupPr>
          <m:e>
            <m:r>
              <w:rPr>
                <w:rFonts w:ascii="Cambria Math" w:hAnsi="Cambria Math" w:cstheme="majorBidi"/>
                <w:sz w:val="24"/>
                <w:szCs w:val="24"/>
              </w:rPr>
              <m:t>a</m:t>
            </m:r>
          </m:e>
          <m:sub>
            <m:r>
              <w:rPr>
                <w:rFonts w:ascii="Cambria Math" w:hAnsi="Cambria Math" w:cstheme="majorBidi"/>
                <w:sz w:val="24"/>
                <w:szCs w:val="24"/>
              </w:rPr>
              <m:t>3</m:t>
            </m:r>
          </m:sub>
          <m:sup>
            <m:r>
              <w:rPr>
                <w:rFonts w:ascii="Cambria Math" w:hAnsi="Cambria Math" w:cstheme="majorBidi"/>
                <w:sz w:val="24"/>
                <w:szCs w:val="24"/>
              </w:rPr>
              <m:t>'</m:t>
            </m:r>
          </m:sup>
        </m:sSubSup>
        <m:r>
          <w:rPr>
            <w:rFonts w:ascii="Cambria Math" w:hAnsi="Cambria Math" w:cstheme="majorBidi"/>
            <w:sz w:val="24"/>
            <w:szCs w:val="24"/>
          </w:rPr>
          <m:t>:</m:t>
        </m:r>
      </m:oMath>
      <w:r w:rsidR="000B70FF" w:rsidRPr="000709E9">
        <w:rPr>
          <w:rFonts w:asciiTheme="majorBidi" w:eastAsiaTheme="minorEastAsia" w:hAnsiTheme="majorBidi" w:cstheme="majorBidi"/>
          <w:sz w:val="24"/>
          <w:szCs w:val="24"/>
        </w:rPr>
        <w:t xml:space="preserve"> Cost of study false alarm</w:t>
      </w:r>
      <w:r w:rsidR="00D94243" w:rsidRPr="000709E9">
        <w:rPr>
          <w:rFonts w:asciiTheme="majorBidi" w:eastAsiaTheme="minorEastAsia" w:hAnsiTheme="majorBidi" w:cstheme="majorBidi"/>
          <w:sz w:val="24"/>
          <w:szCs w:val="24"/>
        </w:rPr>
        <w:t>,</w:t>
      </w:r>
    </w:p>
    <w:p w:rsidR="000B70FF" w:rsidRPr="000709E9" w:rsidRDefault="00021118" w:rsidP="000709E9">
      <w:pPr>
        <w:spacing w:after="0" w:line="240" w:lineRule="auto"/>
        <w:textAlignment w:val="top"/>
        <w:rPr>
          <w:rFonts w:asciiTheme="majorBidi" w:eastAsia="Times New Roman" w:hAnsiTheme="majorBidi" w:cstheme="majorBidi"/>
          <w:color w:val="888888"/>
          <w:sz w:val="24"/>
          <w:szCs w:val="24"/>
        </w:rPr>
      </w:pPr>
      <m:oMath>
        <m:sSub>
          <m:sSubPr>
            <m:ctrlPr>
              <w:rPr>
                <w:rFonts w:ascii="Cambria Math" w:hAnsi="Cambria Math" w:cstheme="majorBidi"/>
                <w:i/>
                <w:iCs/>
                <w:sz w:val="24"/>
                <w:szCs w:val="24"/>
              </w:rPr>
            </m:ctrlPr>
          </m:sSubPr>
          <m:e>
            <m:r>
              <w:rPr>
                <w:rFonts w:ascii="Cambria Math" w:hAnsi="Cambria Math" w:cstheme="majorBidi"/>
                <w:sz w:val="24"/>
                <w:szCs w:val="24"/>
              </w:rPr>
              <m:t>C</m:t>
            </m:r>
          </m:e>
          <m:sub>
            <m:r>
              <w:rPr>
                <w:rFonts w:ascii="Cambria Math" w:hAnsi="Cambria Math" w:cstheme="majorBidi"/>
                <w:sz w:val="24"/>
                <w:szCs w:val="24"/>
              </w:rPr>
              <m:t>0</m:t>
            </m:r>
          </m:sub>
        </m:sSub>
        <m:r>
          <w:rPr>
            <w:rFonts w:ascii="Cambria Math" w:eastAsiaTheme="minorEastAsia" w:hAnsi="Cambria Math" w:cstheme="majorBidi"/>
            <w:sz w:val="24"/>
            <w:szCs w:val="24"/>
          </w:rPr>
          <m:t>:</m:t>
        </m:r>
      </m:oMath>
      <w:r w:rsidR="00CD622B" w:rsidRPr="000709E9">
        <w:rPr>
          <w:rFonts w:asciiTheme="majorBidi" w:hAnsiTheme="majorBidi" w:cstheme="majorBidi"/>
          <w:sz w:val="24"/>
          <w:szCs w:val="24"/>
        </w:rPr>
        <w:t xml:space="preserve"> </w:t>
      </w:r>
      <w:r w:rsidR="000B70FF" w:rsidRPr="000709E9">
        <w:rPr>
          <w:rFonts w:asciiTheme="majorBidi" w:eastAsia="Times New Roman" w:hAnsiTheme="majorBidi" w:cstheme="majorBidi"/>
          <w:color w:val="000000"/>
          <w:sz w:val="24"/>
          <w:szCs w:val="24"/>
        </w:rPr>
        <w:t>Cost of non-conforming products as long as the process is in control,</w:t>
      </w:r>
    </w:p>
    <w:p w:rsidR="000B70FF" w:rsidRPr="000709E9" w:rsidRDefault="00021118" w:rsidP="000709E9">
      <w:pPr>
        <w:spacing w:after="0" w:line="240" w:lineRule="auto"/>
        <w:textAlignment w:val="top"/>
        <w:rPr>
          <w:rFonts w:asciiTheme="majorBidi" w:eastAsia="Times New Roman" w:hAnsiTheme="majorBidi" w:cstheme="majorBidi"/>
          <w:color w:val="888888"/>
          <w:sz w:val="24"/>
          <w:szCs w:val="24"/>
        </w:rPr>
      </w:pPr>
      <m:oMath>
        <m:sSub>
          <m:sSubPr>
            <m:ctrlPr>
              <w:rPr>
                <w:rFonts w:ascii="Cambria Math" w:hAnsi="Cambria Math" w:cstheme="majorBidi"/>
                <w:i/>
                <w:iCs/>
                <w:sz w:val="24"/>
                <w:szCs w:val="24"/>
              </w:rPr>
            </m:ctrlPr>
          </m:sSubPr>
          <m:e>
            <m:r>
              <w:rPr>
                <w:rFonts w:ascii="Cambria Math" w:hAnsi="Cambria Math" w:cstheme="majorBidi"/>
                <w:sz w:val="24"/>
                <w:szCs w:val="24"/>
              </w:rPr>
              <m:t>C</m:t>
            </m:r>
          </m:e>
          <m:sub>
            <m:r>
              <w:rPr>
                <w:rFonts w:ascii="Cambria Math" w:hAnsi="Cambria Math" w:cstheme="majorBidi"/>
                <w:sz w:val="24"/>
                <w:szCs w:val="24"/>
              </w:rPr>
              <m:t>1</m:t>
            </m:r>
          </m:sub>
        </m:sSub>
        <m:r>
          <w:rPr>
            <w:rFonts w:ascii="Cambria Math" w:hAnsi="Cambria Math" w:cstheme="majorBidi"/>
            <w:sz w:val="24"/>
            <w:szCs w:val="24"/>
          </w:rPr>
          <m:t>:</m:t>
        </m:r>
      </m:oMath>
      <w:r w:rsidR="00CD622B" w:rsidRPr="000709E9">
        <w:rPr>
          <w:rFonts w:asciiTheme="majorBidi" w:hAnsiTheme="majorBidi" w:cstheme="majorBidi"/>
          <w:sz w:val="24"/>
          <w:szCs w:val="24"/>
        </w:rPr>
        <w:t xml:space="preserve"> </w:t>
      </w:r>
      <w:r w:rsidR="000B70FF" w:rsidRPr="000709E9">
        <w:rPr>
          <w:rFonts w:asciiTheme="majorBidi" w:eastAsia="Times New Roman" w:hAnsiTheme="majorBidi" w:cstheme="majorBidi"/>
          <w:color w:val="000000"/>
          <w:sz w:val="24"/>
          <w:szCs w:val="24"/>
        </w:rPr>
        <w:t>Cost of non-conforming products as long as the process is out of control</w:t>
      </w:r>
      <w:r w:rsidR="00D94243" w:rsidRPr="000709E9">
        <w:rPr>
          <w:rFonts w:asciiTheme="majorBidi" w:eastAsia="Times New Roman" w:hAnsiTheme="majorBidi" w:cstheme="majorBidi"/>
          <w:color w:val="000000"/>
          <w:sz w:val="24"/>
          <w:szCs w:val="24"/>
        </w:rPr>
        <w:t>,</w:t>
      </w:r>
    </w:p>
    <w:p w:rsidR="00802996" w:rsidRPr="000709E9" w:rsidRDefault="000B70FF" w:rsidP="000709E9">
      <w:pPr>
        <w:spacing w:after="0" w:line="240" w:lineRule="auto"/>
        <w:textAlignment w:val="top"/>
        <w:rPr>
          <w:rFonts w:asciiTheme="majorBidi" w:eastAsia="Times New Roman" w:hAnsiTheme="majorBidi" w:cstheme="majorBidi"/>
          <w:color w:val="000000"/>
          <w:sz w:val="24"/>
          <w:szCs w:val="24"/>
        </w:rPr>
      </w:pPr>
      <m:oMath>
        <m:r>
          <w:rPr>
            <w:rFonts w:ascii="Cambria Math" w:hAnsi="Cambria Math" w:cstheme="majorBidi"/>
            <w:sz w:val="24"/>
            <w:szCs w:val="24"/>
          </w:rPr>
          <m:t>nE:</m:t>
        </m:r>
      </m:oMath>
      <w:r w:rsidRPr="000709E9">
        <w:rPr>
          <w:rFonts w:asciiTheme="majorBidi" w:eastAsiaTheme="minorEastAsia" w:hAnsiTheme="majorBidi" w:cstheme="majorBidi"/>
          <w:sz w:val="24"/>
          <w:szCs w:val="24"/>
        </w:rPr>
        <w:t xml:space="preserve"> </w:t>
      </w:r>
      <w:r w:rsidRPr="000709E9">
        <w:rPr>
          <w:rFonts w:asciiTheme="majorBidi" w:eastAsia="Times New Roman" w:hAnsiTheme="majorBidi" w:cstheme="majorBidi"/>
          <w:color w:val="000000"/>
          <w:sz w:val="24"/>
          <w:szCs w:val="24"/>
        </w:rPr>
        <w:t xml:space="preserve">The expected time for the interpretation sample where </w:t>
      </w:r>
      <m:oMath>
        <m:r>
          <w:rPr>
            <w:rFonts w:ascii="Cambria Math" w:eastAsia="Times New Roman" w:hAnsi="Cambria Math" w:cstheme="majorBidi"/>
            <w:color w:val="000000"/>
            <w:sz w:val="24"/>
            <w:szCs w:val="24"/>
          </w:rPr>
          <m:t>E</m:t>
        </m:r>
      </m:oMath>
      <w:r w:rsidRPr="000709E9">
        <w:rPr>
          <w:rFonts w:asciiTheme="majorBidi" w:eastAsia="Times New Roman" w:hAnsiTheme="majorBidi" w:cstheme="majorBidi"/>
          <w:color w:val="000000"/>
          <w:sz w:val="24"/>
          <w:szCs w:val="24"/>
        </w:rPr>
        <w:t xml:space="preserve"> is Expected time to interpret a piece</w:t>
      </w:r>
      <w:r w:rsidR="00D94243" w:rsidRPr="000709E9">
        <w:rPr>
          <w:rFonts w:asciiTheme="majorBidi" w:eastAsia="Times New Roman" w:hAnsiTheme="majorBidi" w:cstheme="majorBidi"/>
          <w:color w:val="000000"/>
          <w:sz w:val="24"/>
          <w:szCs w:val="24"/>
        </w:rPr>
        <w:t>.</w:t>
      </w:r>
    </w:p>
    <w:p w:rsidR="00D94243" w:rsidRPr="000709E9" w:rsidRDefault="00D94243" w:rsidP="000709E9">
      <w:pPr>
        <w:autoSpaceDE w:val="0"/>
        <w:autoSpaceDN w:val="0"/>
        <w:adjustRightInd w:val="0"/>
        <w:spacing w:after="0" w:line="240" w:lineRule="auto"/>
        <w:ind w:left="360"/>
        <w:rPr>
          <w:rFonts w:asciiTheme="majorBidi" w:hAnsiTheme="majorBidi" w:cstheme="majorBidi"/>
          <w:sz w:val="24"/>
          <w:szCs w:val="24"/>
        </w:rPr>
      </w:pPr>
    </w:p>
    <w:p w:rsidR="00D94243" w:rsidRPr="000709E9" w:rsidRDefault="00D94243" w:rsidP="000709E9">
      <w:pPr>
        <w:autoSpaceDE w:val="0"/>
        <w:autoSpaceDN w:val="0"/>
        <w:adjustRightInd w:val="0"/>
        <w:spacing w:after="0" w:line="240" w:lineRule="auto"/>
        <w:rPr>
          <w:rFonts w:asciiTheme="majorBidi" w:hAnsiTheme="majorBidi" w:cstheme="majorBidi"/>
          <w:sz w:val="24"/>
          <w:szCs w:val="24"/>
        </w:rPr>
      </w:pPr>
      <w:r w:rsidRPr="000709E9">
        <w:rPr>
          <w:rFonts w:asciiTheme="majorBidi" w:hAnsiTheme="majorBidi" w:cstheme="majorBidi"/>
          <w:sz w:val="24"/>
          <w:szCs w:val="24"/>
        </w:rPr>
        <w:lastRenderedPageBreak/>
        <w:t xml:space="preserve">Economic design of </w:t>
      </w:r>
      <m:oMath>
        <m:sSup>
          <m:sSupPr>
            <m:ctrlPr>
              <w:rPr>
                <w:rFonts w:ascii="Cambria Math" w:hAnsi="Cambria Math" w:cstheme="majorBidi"/>
                <w:i/>
                <w:sz w:val="24"/>
                <w:szCs w:val="24"/>
              </w:rPr>
            </m:ctrlPr>
          </m:sSupPr>
          <m:e>
            <m:r>
              <w:rPr>
                <w:rFonts w:ascii="Cambria Math" w:hAnsi="Cambria Math" w:cstheme="majorBidi"/>
                <w:sz w:val="24"/>
                <w:szCs w:val="24"/>
              </w:rPr>
              <m:t>T</m:t>
            </m:r>
          </m:e>
          <m:sup>
            <m:r>
              <w:rPr>
                <w:rFonts w:ascii="Cambria Math" w:hAnsi="Cambria Math" w:cstheme="majorBidi"/>
                <w:sz w:val="24"/>
                <w:szCs w:val="24"/>
              </w:rPr>
              <m:t>2</m:t>
            </m:r>
          </m:sup>
        </m:sSup>
        <m:r>
          <w:rPr>
            <w:rFonts w:ascii="Cambria Math" w:hAnsi="Cambria Math" w:cstheme="majorBidi"/>
            <w:sz w:val="24"/>
            <w:szCs w:val="24"/>
          </w:rPr>
          <m:t>-3VSS</m:t>
        </m:r>
      </m:oMath>
      <w:r w:rsidRPr="000709E9">
        <w:rPr>
          <w:rFonts w:asciiTheme="majorBidi" w:hAnsiTheme="majorBidi" w:cstheme="majorBidi"/>
          <w:sz w:val="24"/>
          <w:szCs w:val="24"/>
        </w:rPr>
        <w:t xml:space="preserve"> chart is to determine the optimal values of the 7 design parameters such that the average total cost in Equation (3) may be minimized.</w:t>
      </w:r>
    </w:p>
    <w:p w:rsidR="00D94243" w:rsidRPr="000709E9" w:rsidRDefault="00D94243" w:rsidP="000709E9">
      <w:pPr>
        <w:autoSpaceDE w:val="0"/>
        <w:autoSpaceDN w:val="0"/>
        <w:adjustRightInd w:val="0"/>
        <w:spacing w:after="0" w:line="240" w:lineRule="auto"/>
        <w:rPr>
          <w:rFonts w:asciiTheme="majorBidi" w:hAnsiTheme="majorBidi" w:cstheme="majorBidi"/>
          <w:sz w:val="24"/>
          <w:szCs w:val="24"/>
        </w:rPr>
      </w:pPr>
    </w:p>
    <w:p w:rsidR="00D94243" w:rsidRPr="002E7972" w:rsidRDefault="00D94243" w:rsidP="000709E9">
      <w:pPr>
        <w:autoSpaceDE w:val="0"/>
        <w:autoSpaceDN w:val="0"/>
        <w:adjustRightInd w:val="0"/>
        <w:spacing w:after="0" w:line="240" w:lineRule="auto"/>
        <w:ind w:left="360"/>
        <w:rPr>
          <w:rFonts w:asciiTheme="majorBidi" w:eastAsiaTheme="minorEastAsia" w:hAnsiTheme="majorBidi" w:cstheme="majorBidi"/>
        </w:rPr>
      </w:pPr>
      <m:oMathPara>
        <m:oMath>
          <m:r>
            <w:rPr>
              <w:rFonts w:ascii="Cambria Math" w:hAnsi="Cambria Math" w:cstheme="majorBidi"/>
            </w:rPr>
            <m:t>E</m:t>
          </m:r>
          <m:d>
            <m:dPr>
              <m:ctrlPr>
                <w:rPr>
                  <w:rFonts w:ascii="Cambria Math" w:hAnsi="Cambria Math" w:cstheme="majorBidi"/>
                  <w:i/>
                </w:rPr>
              </m:ctrlPr>
            </m:dPr>
            <m:e>
              <m:r>
                <w:rPr>
                  <w:rFonts w:ascii="Cambria Math" w:hAnsi="Cambria Math" w:cstheme="majorBidi"/>
                </w:rPr>
                <m:t>A</m:t>
              </m:r>
            </m:e>
          </m:d>
          <m:r>
            <w:rPr>
              <w:rFonts w:ascii="Cambria Math" w:hAnsi="Cambria Math" w:cstheme="majorBidi"/>
            </w:rPr>
            <m:t>=</m:t>
          </m:r>
          <m:f>
            <m:fPr>
              <m:ctrlPr>
                <w:rPr>
                  <w:rFonts w:ascii="Cambria Math" w:hAnsi="Cambria Math" w:cstheme="majorBidi"/>
                  <w:i/>
                </w:rPr>
              </m:ctrlPr>
            </m:fPr>
            <m:num>
              <m:r>
                <w:rPr>
                  <w:rFonts w:ascii="Cambria Math" w:hAnsi="Cambria Math" w:cstheme="majorBidi"/>
                </w:rPr>
                <m:t>E(C)</m:t>
              </m:r>
            </m:num>
            <m:den>
              <m:r>
                <w:rPr>
                  <w:rFonts w:ascii="Cambria Math" w:hAnsi="Cambria Math" w:cstheme="majorBidi"/>
                </w:rPr>
                <m:t>E(T)</m:t>
              </m:r>
            </m:den>
          </m:f>
          <m:r>
            <w:rPr>
              <w:rFonts w:ascii="Cambria Math" w:hAnsi="Cambria Math" w:cstheme="majorBidi"/>
            </w:rPr>
            <m:t xml:space="preserve">                                                                                                                                  (3)    </m:t>
          </m:r>
        </m:oMath>
      </m:oMathPara>
    </w:p>
    <w:p w:rsidR="00631776" w:rsidRDefault="00631776" w:rsidP="00631776">
      <w:pPr>
        <w:spacing w:after="0" w:line="240" w:lineRule="auto"/>
        <w:textAlignment w:val="top"/>
        <w:rPr>
          <w:rFonts w:asciiTheme="majorBidi" w:eastAsia="Times New Roman" w:hAnsiTheme="majorBidi" w:cstheme="majorBidi"/>
          <w:b/>
          <w:bCs/>
          <w:color w:val="000000"/>
          <w:sz w:val="24"/>
          <w:szCs w:val="24"/>
        </w:rPr>
      </w:pPr>
    </w:p>
    <w:p w:rsidR="00631776" w:rsidRDefault="00631776" w:rsidP="00631776">
      <w:pPr>
        <w:spacing w:after="0" w:line="240" w:lineRule="auto"/>
        <w:textAlignment w:val="top"/>
        <w:rPr>
          <w:rFonts w:asciiTheme="majorBidi" w:eastAsia="Times New Roman" w:hAnsiTheme="majorBidi" w:cstheme="majorBidi"/>
          <w:b/>
          <w:bCs/>
          <w:color w:val="000000"/>
          <w:sz w:val="24"/>
          <w:szCs w:val="24"/>
        </w:rPr>
      </w:pPr>
    </w:p>
    <w:p w:rsidR="000B70FF" w:rsidRPr="000709E9" w:rsidRDefault="00631776" w:rsidP="006D500E">
      <w:pPr>
        <w:spacing w:after="0" w:line="240" w:lineRule="auto"/>
        <w:textAlignment w:val="top"/>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5</w:t>
      </w:r>
      <w:r w:rsidR="00C90E32" w:rsidRPr="000709E9">
        <w:rPr>
          <w:rFonts w:asciiTheme="majorBidi" w:eastAsia="Times New Roman" w:hAnsiTheme="majorBidi" w:cstheme="majorBidi"/>
          <w:b/>
          <w:bCs/>
          <w:color w:val="000000"/>
          <w:sz w:val="24"/>
          <w:szCs w:val="24"/>
        </w:rPr>
        <w:t xml:space="preserve"> Optimization </w:t>
      </w:r>
      <w:r w:rsidR="006D500E">
        <w:rPr>
          <w:rFonts w:asciiTheme="majorBidi" w:eastAsia="Times New Roman" w:hAnsiTheme="majorBidi" w:cstheme="majorBidi"/>
          <w:b/>
          <w:bCs/>
          <w:color w:val="000000"/>
          <w:sz w:val="24"/>
          <w:szCs w:val="24"/>
        </w:rPr>
        <w:t>problem using genetic a</w:t>
      </w:r>
      <w:r w:rsidR="000B70FF" w:rsidRPr="000709E9">
        <w:rPr>
          <w:rFonts w:asciiTheme="majorBidi" w:eastAsia="Times New Roman" w:hAnsiTheme="majorBidi" w:cstheme="majorBidi"/>
          <w:b/>
          <w:bCs/>
          <w:color w:val="000000"/>
          <w:sz w:val="24"/>
          <w:szCs w:val="24"/>
        </w:rPr>
        <w:t>lgorithms</w:t>
      </w:r>
    </w:p>
    <w:p w:rsidR="00631776" w:rsidRDefault="00631776" w:rsidP="000709E9">
      <w:pPr>
        <w:spacing w:after="0" w:line="240" w:lineRule="auto"/>
        <w:textAlignment w:val="top"/>
        <w:rPr>
          <w:rFonts w:asciiTheme="majorBidi" w:eastAsia="Times New Roman" w:hAnsiTheme="majorBidi" w:cstheme="majorBidi"/>
          <w:color w:val="000000"/>
          <w:sz w:val="24"/>
          <w:szCs w:val="24"/>
        </w:rPr>
      </w:pPr>
    </w:p>
    <w:p w:rsidR="00CA6787" w:rsidRPr="000709E9" w:rsidRDefault="000B70FF" w:rsidP="00631776">
      <w:pPr>
        <w:spacing w:after="0" w:line="240" w:lineRule="auto"/>
        <w:jc w:val="both"/>
        <w:textAlignment w:val="top"/>
        <w:rPr>
          <w:rFonts w:asciiTheme="majorBidi" w:eastAsia="Times New Roman" w:hAnsiTheme="majorBidi" w:cstheme="majorBidi"/>
          <w:color w:val="000000"/>
          <w:sz w:val="24"/>
          <w:szCs w:val="24"/>
        </w:rPr>
      </w:pPr>
      <w:r w:rsidRPr="000709E9">
        <w:rPr>
          <w:rFonts w:asciiTheme="majorBidi" w:eastAsia="Times New Roman" w:hAnsiTheme="majorBidi" w:cstheme="majorBidi"/>
          <w:color w:val="000000"/>
          <w:sz w:val="24"/>
          <w:szCs w:val="24"/>
        </w:rPr>
        <w:t>The purpose of</w:t>
      </w:r>
      <w:r w:rsidR="007A5DE7">
        <w:rPr>
          <w:rFonts w:asciiTheme="majorBidi" w:eastAsia="Times New Roman" w:hAnsiTheme="majorBidi" w:cstheme="majorBidi"/>
          <w:color w:val="000000"/>
          <w:sz w:val="24"/>
          <w:szCs w:val="24"/>
        </w:rPr>
        <w:t xml:space="preserve"> the</w:t>
      </w:r>
      <w:r w:rsidRPr="000709E9">
        <w:rPr>
          <w:rFonts w:asciiTheme="majorBidi" w:eastAsia="Times New Roman" w:hAnsiTheme="majorBidi" w:cstheme="majorBidi"/>
          <w:color w:val="000000"/>
          <w:sz w:val="24"/>
          <w:szCs w:val="24"/>
        </w:rPr>
        <w:t xml:space="preserve"> </w:t>
      </w:r>
      <w:r w:rsidR="00FF59D7" w:rsidRPr="000709E9">
        <w:rPr>
          <w:rFonts w:asciiTheme="majorBidi" w:eastAsia="Times New Roman" w:hAnsiTheme="majorBidi" w:cstheme="majorBidi"/>
          <w:color w:val="000000"/>
          <w:sz w:val="24"/>
          <w:szCs w:val="24"/>
        </w:rPr>
        <w:t>design</w:t>
      </w:r>
      <w:r w:rsidR="00C90E32" w:rsidRPr="000709E9">
        <w:rPr>
          <w:rFonts w:asciiTheme="majorBidi" w:eastAsia="Times New Roman" w:hAnsiTheme="majorBidi" w:cstheme="majorBidi"/>
          <w:color w:val="000000"/>
          <w:sz w:val="24"/>
          <w:szCs w:val="24"/>
        </w:rPr>
        <w:t xml:space="preserve"> of</w:t>
      </w:r>
      <w:r w:rsidR="00FF59D7" w:rsidRPr="000709E9">
        <w:rPr>
          <w:rFonts w:asciiTheme="majorBidi" w:eastAsia="Times New Roman" w:hAnsiTheme="majorBidi" w:cstheme="majorBidi"/>
          <w:color w:val="000000"/>
          <w:sz w:val="24"/>
          <w:szCs w:val="24"/>
        </w:rPr>
        <w:t xml:space="preserve"> </w:t>
      </w:r>
      <w:r w:rsidRPr="000709E9">
        <w:rPr>
          <w:rFonts w:asciiTheme="majorBidi" w:eastAsia="Times New Roman" w:hAnsiTheme="majorBidi" w:cstheme="majorBidi"/>
          <w:color w:val="000000"/>
          <w:sz w:val="24"/>
          <w:szCs w:val="24"/>
        </w:rPr>
        <w:t xml:space="preserve">the economic statistical </w:t>
      </w:r>
      <m:oMath>
        <m:sSup>
          <m:sSupPr>
            <m:ctrlPr>
              <w:rPr>
                <w:rFonts w:ascii="Cambria Math" w:eastAsia="Times New Roman" w:hAnsi="Cambria Math" w:cstheme="majorBidi"/>
                <w:i/>
                <w:color w:val="000000"/>
                <w:sz w:val="24"/>
                <w:szCs w:val="24"/>
              </w:rPr>
            </m:ctrlPr>
          </m:sSupPr>
          <m:e>
            <m:r>
              <w:rPr>
                <w:rFonts w:ascii="Cambria Math" w:eastAsia="Times New Roman" w:hAnsi="Cambria Math" w:cstheme="majorBidi"/>
                <w:color w:val="000000"/>
                <w:sz w:val="24"/>
                <w:szCs w:val="24"/>
              </w:rPr>
              <m:t>T</m:t>
            </m:r>
          </m:e>
          <m:sup>
            <m:r>
              <w:rPr>
                <w:rFonts w:ascii="Cambria Math" w:eastAsia="Times New Roman" w:hAnsi="Cambria Math" w:cstheme="majorBidi"/>
                <w:color w:val="000000"/>
                <w:sz w:val="24"/>
                <w:szCs w:val="24"/>
              </w:rPr>
              <m:t>2</m:t>
            </m:r>
          </m:sup>
        </m:sSup>
        <m:r>
          <w:rPr>
            <w:rFonts w:ascii="Cambria Math" w:eastAsia="Times New Roman" w:hAnsi="Cambria Math" w:cstheme="majorBidi"/>
            <w:color w:val="000000"/>
            <w:sz w:val="24"/>
            <w:szCs w:val="24"/>
          </w:rPr>
          <m:t>-3VSS</m:t>
        </m:r>
      </m:oMath>
      <w:r w:rsidR="00FF59D7" w:rsidRPr="000709E9">
        <w:rPr>
          <w:rFonts w:asciiTheme="majorBidi" w:eastAsia="Times New Roman" w:hAnsiTheme="majorBidi" w:cstheme="majorBidi"/>
          <w:color w:val="000000"/>
          <w:sz w:val="24"/>
          <w:szCs w:val="24"/>
        </w:rPr>
        <w:t xml:space="preserve"> control chart</w:t>
      </w:r>
      <w:r w:rsidR="00C90E32" w:rsidRPr="000709E9">
        <w:rPr>
          <w:rFonts w:asciiTheme="majorBidi" w:eastAsia="Times New Roman" w:hAnsiTheme="majorBidi" w:cstheme="majorBidi"/>
          <w:color w:val="000000"/>
          <w:sz w:val="24"/>
          <w:szCs w:val="24"/>
        </w:rPr>
        <w:t xml:space="preserve"> is to</w:t>
      </w:r>
      <w:r w:rsidR="00FF59D7" w:rsidRPr="000709E9">
        <w:rPr>
          <w:rFonts w:asciiTheme="majorBidi" w:eastAsia="Times New Roman" w:hAnsiTheme="majorBidi" w:cstheme="majorBidi"/>
          <w:color w:val="000000"/>
          <w:sz w:val="24"/>
          <w:szCs w:val="24"/>
        </w:rPr>
        <w:t xml:space="preserve"> find </w:t>
      </w:r>
      <w:r w:rsidR="007A5DE7">
        <w:rPr>
          <w:rFonts w:asciiTheme="majorBidi" w:eastAsia="Times New Roman" w:hAnsiTheme="majorBidi" w:cstheme="majorBidi"/>
          <w:color w:val="000000"/>
          <w:sz w:val="24"/>
          <w:szCs w:val="24"/>
        </w:rPr>
        <w:t xml:space="preserve">the </w:t>
      </w:r>
      <w:r w:rsidR="00FF59D7" w:rsidRPr="000709E9">
        <w:rPr>
          <w:rFonts w:asciiTheme="majorBidi" w:eastAsia="Times New Roman" w:hAnsiTheme="majorBidi" w:cstheme="majorBidi"/>
          <w:color w:val="000000"/>
          <w:sz w:val="24"/>
          <w:szCs w:val="24"/>
        </w:rPr>
        <w:t>value of control chart parameters, i</w:t>
      </w:r>
      <w:r w:rsidR="00D94243" w:rsidRPr="000709E9">
        <w:rPr>
          <w:rFonts w:asciiTheme="majorBidi" w:eastAsia="Times New Roman" w:hAnsiTheme="majorBidi" w:cstheme="majorBidi"/>
          <w:color w:val="000000"/>
          <w:sz w:val="24"/>
          <w:szCs w:val="24"/>
        </w:rPr>
        <w:t>.</w:t>
      </w:r>
      <w:r w:rsidR="00FF59D7" w:rsidRPr="000709E9">
        <w:rPr>
          <w:rFonts w:asciiTheme="majorBidi" w:eastAsia="Times New Roman" w:hAnsiTheme="majorBidi" w:cstheme="majorBidi"/>
          <w:color w:val="000000"/>
          <w:sz w:val="24"/>
          <w:szCs w:val="24"/>
        </w:rPr>
        <w:t>e., (</w:t>
      </w:r>
      <m:oMath>
        <m:sSub>
          <m:sSubPr>
            <m:ctrlPr>
              <w:rPr>
                <w:rFonts w:ascii="Cambria Math" w:eastAsia="Times New Roman" w:hAnsi="Cambria Math" w:cstheme="majorBidi"/>
                <w:i/>
                <w:color w:val="000000"/>
                <w:sz w:val="24"/>
                <w:szCs w:val="24"/>
              </w:rPr>
            </m:ctrlPr>
          </m:sSubPr>
          <m:e>
            <m:r>
              <w:rPr>
                <w:rFonts w:ascii="Cambria Math" w:eastAsia="Times New Roman" w:hAnsi="Cambria Math" w:cstheme="majorBidi"/>
                <w:color w:val="000000"/>
                <w:sz w:val="24"/>
                <w:szCs w:val="24"/>
              </w:rPr>
              <m:t>n</m:t>
            </m:r>
          </m:e>
          <m:sub>
            <m:r>
              <w:rPr>
                <w:rFonts w:ascii="Cambria Math" w:eastAsia="Times New Roman" w:hAnsi="Cambria Math" w:cstheme="majorBidi"/>
                <w:color w:val="000000"/>
                <w:sz w:val="24"/>
                <w:szCs w:val="24"/>
              </w:rPr>
              <m:t>1</m:t>
            </m:r>
          </m:sub>
        </m:sSub>
        <m:r>
          <w:rPr>
            <w:rFonts w:ascii="Cambria Math" w:eastAsia="Times New Roman" w:hAnsi="Cambria Math" w:cstheme="majorBidi"/>
            <w:color w:val="000000"/>
            <w:sz w:val="24"/>
            <w:szCs w:val="24"/>
          </w:rPr>
          <m:t>,</m:t>
        </m:r>
        <m:sSub>
          <m:sSubPr>
            <m:ctrlPr>
              <w:rPr>
                <w:rFonts w:ascii="Cambria Math" w:eastAsia="Times New Roman" w:hAnsi="Cambria Math" w:cstheme="majorBidi"/>
                <w:i/>
                <w:color w:val="000000"/>
                <w:sz w:val="24"/>
                <w:szCs w:val="24"/>
              </w:rPr>
            </m:ctrlPr>
          </m:sSubPr>
          <m:e>
            <m:r>
              <w:rPr>
                <w:rFonts w:ascii="Cambria Math" w:eastAsia="Times New Roman" w:hAnsi="Cambria Math" w:cstheme="majorBidi"/>
                <w:color w:val="000000"/>
                <w:sz w:val="24"/>
                <w:szCs w:val="24"/>
              </w:rPr>
              <m:t>n</m:t>
            </m:r>
          </m:e>
          <m:sub>
            <m:r>
              <w:rPr>
                <w:rFonts w:ascii="Cambria Math" w:eastAsia="Times New Roman" w:hAnsi="Cambria Math" w:cstheme="majorBidi"/>
                <w:color w:val="000000"/>
                <w:sz w:val="24"/>
                <w:szCs w:val="24"/>
              </w:rPr>
              <m:t>2</m:t>
            </m:r>
          </m:sub>
        </m:sSub>
        <m:r>
          <w:rPr>
            <w:rFonts w:ascii="Cambria Math" w:eastAsia="Times New Roman" w:hAnsi="Cambria Math" w:cstheme="majorBidi"/>
            <w:color w:val="000000"/>
            <w:sz w:val="24"/>
            <w:szCs w:val="24"/>
          </w:rPr>
          <m:t>,</m:t>
        </m:r>
        <m:sSub>
          <m:sSubPr>
            <m:ctrlPr>
              <w:rPr>
                <w:rFonts w:ascii="Cambria Math" w:eastAsia="Times New Roman" w:hAnsi="Cambria Math" w:cstheme="majorBidi"/>
                <w:i/>
                <w:color w:val="000000"/>
                <w:sz w:val="24"/>
                <w:szCs w:val="24"/>
              </w:rPr>
            </m:ctrlPr>
          </m:sSubPr>
          <m:e>
            <m:r>
              <w:rPr>
                <w:rFonts w:ascii="Cambria Math" w:eastAsia="Times New Roman" w:hAnsi="Cambria Math" w:cstheme="majorBidi"/>
                <w:color w:val="000000"/>
                <w:sz w:val="24"/>
                <w:szCs w:val="24"/>
              </w:rPr>
              <m:t>n</m:t>
            </m:r>
          </m:e>
          <m:sub>
            <m:r>
              <w:rPr>
                <w:rFonts w:ascii="Cambria Math" w:eastAsia="Times New Roman" w:hAnsi="Cambria Math" w:cstheme="majorBidi"/>
                <w:color w:val="000000"/>
                <w:sz w:val="24"/>
                <w:szCs w:val="24"/>
              </w:rPr>
              <m:t>3</m:t>
            </m:r>
          </m:sub>
        </m:sSub>
        <m:r>
          <w:rPr>
            <w:rFonts w:ascii="Cambria Math" w:eastAsia="Times New Roman" w:hAnsi="Cambria Math" w:cstheme="majorBidi"/>
            <w:color w:val="000000"/>
            <w:sz w:val="24"/>
            <w:szCs w:val="24"/>
          </w:rPr>
          <m:t>,</m:t>
        </m:r>
        <m:sSub>
          <m:sSubPr>
            <m:ctrlPr>
              <w:rPr>
                <w:rFonts w:ascii="Cambria Math" w:eastAsia="Times New Roman" w:hAnsi="Cambria Math" w:cstheme="majorBidi"/>
                <w:i/>
                <w:color w:val="000000"/>
                <w:sz w:val="24"/>
                <w:szCs w:val="24"/>
              </w:rPr>
            </m:ctrlPr>
          </m:sSubPr>
          <m:e>
            <m:r>
              <w:rPr>
                <w:rFonts w:ascii="Cambria Math" w:eastAsia="Times New Roman" w:hAnsi="Cambria Math" w:cstheme="majorBidi"/>
                <w:color w:val="000000"/>
                <w:sz w:val="24"/>
                <w:szCs w:val="24"/>
              </w:rPr>
              <m:t>w</m:t>
            </m:r>
          </m:e>
          <m:sub>
            <m:r>
              <w:rPr>
                <w:rFonts w:ascii="Cambria Math" w:eastAsia="Times New Roman" w:hAnsi="Cambria Math" w:cstheme="majorBidi"/>
                <w:color w:val="000000"/>
                <w:sz w:val="24"/>
                <w:szCs w:val="24"/>
              </w:rPr>
              <m:t>1</m:t>
            </m:r>
          </m:sub>
        </m:sSub>
        <m:r>
          <w:rPr>
            <w:rFonts w:ascii="Cambria Math" w:eastAsia="Times New Roman" w:hAnsi="Cambria Math" w:cstheme="majorBidi"/>
            <w:color w:val="000000"/>
            <w:sz w:val="24"/>
            <w:szCs w:val="24"/>
          </w:rPr>
          <m:t>,</m:t>
        </m:r>
        <m:sSub>
          <m:sSubPr>
            <m:ctrlPr>
              <w:rPr>
                <w:rFonts w:ascii="Cambria Math" w:eastAsia="Times New Roman" w:hAnsi="Cambria Math" w:cstheme="majorBidi"/>
                <w:i/>
                <w:color w:val="000000"/>
                <w:sz w:val="24"/>
                <w:szCs w:val="24"/>
              </w:rPr>
            </m:ctrlPr>
          </m:sSubPr>
          <m:e>
            <m:r>
              <w:rPr>
                <w:rFonts w:ascii="Cambria Math" w:eastAsia="Times New Roman" w:hAnsi="Cambria Math" w:cstheme="majorBidi"/>
                <w:color w:val="000000"/>
                <w:sz w:val="24"/>
                <w:szCs w:val="24"/>
              </w:rPr>
              <m:t>w</m:t>
            </m:r>
          </m:e>
          <m:sub>
            <m:r>
              <w:rPr>
                <w:rFonts w:ascii="Cambria Math" w:eastAsia="Times New Roman" w:hAnsi="Cambria Math" w:cstheme="majorBidi"/>
                <w:color w:val="000000"/>
                <w:sz w:val="24"/>
                <w:szCs w:val="24"/>
              </w:rPr>
              <m:t>2</m:t>
            </m:r>
          </m:sub>
        </m:sSub>
        <m:r>
          <w:rPr>
            <w:rFonts w:ascii="Cambria Math" w:eastAsia="Times New Roman" w:hAnsi="Cambria Math" w:cstheme="majorBidi"/>
            <w:color w:val="000000"/>
            <w:sz w:val="24"/>
            <w:szCs w:val="24"/>
          </w:rPr>
          <m:t>,k,h</m:t>
        </m:r>
      </m:oMath>
      <w:r w:rsidR="00FF59D7" w:rsidRPr="000709E9">
        <w:rPr>
          <w:rFonts w:asciiTheme="majorBidi" w:eastAsia="Times New Roman" w:hAnsiTheme="majorBidi" w:cstheme="majorBidi"/>
          <w:color w:val="000000"/>
          <w:sz w:val="24"/>
          <w:szCs w:val="24"/>
        </w:rPr>
        <w:t>), so that the equation 1-3</w:t>
      </w:r>
      <w:r w:rsidR="00C90E32" w:rsidRPr="000709E9">
        <w:rPr>
          <w:rFonts w:asciiTheme="majorBidi" w:eastAsia="Times New Roman" w:hAnsiTheme="majorBidi" w:cstheme="majorBidi"/>
          <w:color w:val="000000"/>
          <w:sz w:val="24"/>
          <w:szCs w:val="24"/>
        </w:rPr>
        <w:t xml:space="preserve"> </w:t>
      </w:r>
      <w:r w:rsidR="00E34CE0">
        <w:rPr>
          <w:rFonts w:asciiTheme="majorBidi" w:eastAsia="Times New Roman" w:hAnsiTheme="majorBidi" w:cstheme="majorBidi"/>
          <w:color w:val="000000"/>
          <w:sz w:val="24"/>
          <w:szCs w:val="24"/>
        </w:rPr>
        <w:t xml:space="preserve">will </w:t>
      </w:r>
      <w:r w:rsidR="00C90E32" w:rsidRPr="000709E9">
        <w:rPr>
          <w:rStyle w:val="hps"/>
          <w:rFonts w:asciiTheme="majorBidi" w:hAnsiTheme="majorBidi" w:cstheme="majorBidi"/>
          <w:color w:val="000000"/>
          <w:sz w:val="24"/>
          <w:szCs w:val="24"/>
        </w:rPr>
        <w:t>be</w:t>
      </w:r>
      <w:r w:rsidR="00C90E32" w:rsidRPr="000709E9">
        <w:rPr>
          <w:rStyle w:val="shorttext"/>
          <w:rFonts w:asciiTheme="majorBidi" w:hAnsiTheme="majorBidi" w:cstheme="majorBidi"/>
          <w:color w:val="000000"/>
          <w:sz w:val="24"/>
          <w:szCs w:val="24"/>
        </w:rPr>
        <w:t xml:space="preserve"> </w:t>
      </w:r>
      <w:r w:rsidR="00C90E32" w:rsidRPr="000709E9">
        <w:rPr>
          <w:rStyle w:val="hps"/>
          <w:rFonts w:asciiTheme="majorBidi" w:hAnsiTheme="majorBidi" w:cstheme="majorBidi"/>
          <w:color w:val="000000"/>
          <w:sz w:val="24"/>
          <w:szCs w:val="24"/>
        </w:rPr>
        <w:t>minimized</w:t>
      </w:r>
      <w:r w:rsidR="00FF59D7" w:rsidRPr="000709E9">
        <w:rPr>
          <w:rFonts w:asciiTheme="majorBidi" w:eastAsia="Times New Roman" w:hAnsiTheme="majorBidi" w:cstheme="majorBidi"/>
          <w:color w:val="000000"/>
          <w:sz w:val="24"/>
          <w:szCs w:val="24"/>
        </w:rPr>
        <w:t xml:space="preserve"> </w:t>
      </w:r>
      <w:r w:rsidR="00C90E32" w:rsidRPr="000709E9">
        <w:rPr>
          <w:rFonts w:asciiTheme="majorBidi" w:eastAsia="Times New Roman" w:hAnsiTheme="majorBidi" w:cstheme="majorBidi"/>
          <w:color w:val="000000"/>
          <w:sz w:val="24"/>
          <w:szCs w:val="24"/>
        </w:rPr>
        <w:t>where p</w:t>
      </w:r>
      <w:r w:rsidR="00FF59D7" w:rsidRPr="000709E9">
        <w:rPr>
          <w:rFonts w:asciiTheme="majorBidi" w:eastAsia="Times New Roman" w:hAnsiTheme="majorBidi" w:cstheme="majorBidi"/>
          <w:color w:val="000000"/>
          <w:sz w:val="24"/>
          <w:szCs w:val="24"/>
        </w:rPr>
        <w:t>rocess parameters, i</w:t>
      </w:r>
      <w:r w:rsidR="00D94243" w:rsidRPr="000709E9">
        <w:rPr>
          <w:rFonts w:asciiTheme="majorBidi" w:eastAsia="Times New Roman" w:hAnsiTheme="majorBidi" w:cstheme="majorBidi"/>
          <w:color w:val="000000"/>
          <w:sz w:val="24"/>
          <w:szCs w:val="24"/>
        </w:rPr>
        <w:t>.</w:t>
      </w:r>
      <w:r w:rsidR="00C90E32" w:rsidRPr="000709E9">
        <w:rPr>
          <w:rFonts w:asciiTheme="majorBidi" w:eastAsia="Times New Roman" w:hAnsiTheme="majorBidi" w:cstheme="majorBidi"/>
          <w:color w:val="000000"/>
          <w:sz w:val="24"/>
          <w:szCs w:val="24"/>
        </w:rPr>
        <w:t>e</w:t>
      </w:r>
      <w:r w:rsidR="00FF59D7" w:rsidRPr="000709E9">
        <w:rPr>
          <w:rFonts w:asciiTheme="majorBidi" w:eastAsia="Times New Roman" w:hAnsiTheme="majorBidi" w:cstheme="majorBidi"/>
          <w:color w:val="000000"/>
          <w:sz w:val="24"/>
          <w:szCs w:val="24"/>
        </w:rPr>
        <w:t>, (</w:t>
      </w:r>
      <m:oMath>
        <m:r>
          <w:rPr>
            <w:rFonts w:ascii="Cambria Math" w:eastAsia="Times New Roman" w:hAnsi="Cambria Math" w:cstheme="majorBidi"/>
            <w:color w:val="000000"/>
            <w:sz w:val="24"/>
            <w:szCs w:val="24"/>
          </w:rPr>
          <m:t>p,</m:t>
        </m:r>
      </m:oMath>
      <w:r w:rsidR="00D94243" w:rsidRPr="000709E9">
        <w:rPr>
          <w:rFonts w:asciiTheme="majorBidi" w:eastAsia="Times New Roman" w:hAnsiTheme="majorBidi" w:cstheme="majorBidi"/>
          <w:color w:val="000000"/>
          <w:sz w:val="24"/>
          <w:szCs w:val="24"/>
        </w:rPr>
        <w:t>λ</w:t>
      </w:r>
      <m:oMath>
        <m:r>
          <w:rPr>
            <w:rFonts w:ascii="Cambria Math" w:eastAsia="Times New Roman" w:hAnsi="Cambria Math" w:cstheme="majorBidi"/>
            <w:color w:val="000000"/>
            <w:sz w:val="24"/>
            <w:szCs w:val="24"/>
          </w:rPr>
          <m:t>,d,</m:t>
        </m:r>
        <m:sSub>
          <m:sSubPr>
            <m:ctrlPr>
              <w:rPr>
                <w:rFonts w:ascii="Cambria Math" w:eastAsia="Times New Roman" w:hAnsi="Cambria Math" w:cstheme="majorBidi"/>
                <w:i/>
                <w:color w:val="000000"/>
                <w:sz w:val="24"/>
                <w:szCs w:val="24"/>
              </w:rPr>
            </m:ctrlPr>
          </m:sSubPr>
          <m:e>
            <m:r>
              <w:rPr>
                <w:rFonts w:ascii="Cambria Math" w:eastAsia="Times New Roman" w:hAnsi="Cambria Math" w:cstheme="majorBidi"/>
                <w:color w:val="000000"/>
                <w:sz w:val="24"/>
                <w:szCs w:val="24"/>
              </w:rPr>
              <m:t>T</m:t>
            </m:r>
          </m:e>
          <m:sub>
            <m:r>
              <w:rPr>
                <w:rFonts w:ascii="Cambria Math" w:eastAsia="Times New Roman" w:hAnsi="Cambria Math" w:cstheme="majorBidi"/>
                <w:color w:val="000000"/>
                <w:sz w:val="24"/>
                <w:szCs w:val="24"/>
              </w:rPr>
              <m:t>0</m:t>
            </m:r>
          </m:sub>
        </m:sSub>
        <m:r>
          <w:rPr>
            <w:rFonts w:ascii="Cambria Math" w:eastAsia="Times New Roman" w:hAnsi="Cambria Math" w:cstheme="majorBidi"/>
            <w:color w:val="000000"/>
            <w:sz w:val="24"/>
            <w:szCs w:val="24"/>
          </w:rPr>
          <m:t>,</m:t>
        </m:r>
        <m:sSub>
          <m:sSubPr>
            <m:ctrlPr>
              <w:rPr>
                <w:rFonts w:ascii="Cambria Math" w:eastAsia="Times New Roman" w:hAnsi="Cambria Math" w:cstheme="majorBidi"/>
                <w:i/>
                <w:color w:val="000000"/>
                <w:sz w:val="24"/>
                <w:szCs w:val="24"/>
              </w:rPr>
            </m:ctrlPr>
          </m:sSubPr>
          <m:e>
            <m:r>
              <w:rPr>
                <w:rFonts w:ascii="Cambria Math" w:eastAsia="Times New Roman" w:hAnsi="Cambria Math" w:cstheme="majorBidi"/>
                <w:color w:val="000000"/>
                <w:sz w:val="24"/>
                <w:szCs w:val="24"/>
              </w:rPr>
              <m:t>T</m:t>
            </m:r>
          </m:e>
          <m:sub>
            <m:r>
              <w:rPr>
                <w:rFonts w:ascii="Cambria Math" w:eastAsia="Times New Roman" w:hAnsi="Cambria Math" w:cstheme="majorBidi"/>
                <w:color w:val="000000"/>
                <w:sz w:val="24"/>
                <w:szCs w:val="24"/>
              </w:rPr>
              <m:t>1</m:t>
            </m:r>
          </m:sub>
        </m:sSub>
        <m:r>
          <w:rPr>
            <w:rFonts w:ascii="Cambria Math" w:eastAsia="Times New Roman" w:hAnsi="Cambria Math" w:cstheme="majorBidi"/>
            <w:color w:val="000000"/>
            <w:sz w:val="24"/>
            <w:szCs w:val="24"/>
          </w:rPr>
          <m:t>,</m:t>
        </m:r>
        <m:sSub>
          <m:sSubPr>
            <m:ctrlPr>
              <w:rPr>
                <w:rFonts w:ascii="Cambria Math" w:eastAsia="Times New Roman" w:hAnsi="Cambria Math" w:cstheme="majorBidi"/>
                <w:i/>
                <w:color w:val="000000"/>
                <w:sz w:val="24"/>
                <w:szCs w:val="24"/>
              </w:rPr>
            </m:ctrlPr>
          </m:sSubPr>
          <m:e>
            <m:r>
              <w:rPr>
                <w:rFonts w:ascii="Cambria Math" w:eastAsia="Times New Roman" w:hAnsi="Cambria Math" w:cstheme="majorBidi"/>
                <w:color w:val="000000"/>
                <w:sz w:val="24"/>
                <w:szCs w:val="24"/>
              </w:rPr>
              <m:t>T</m:t>
            </m:r>
          </m:e>
          <m:sub>
            <m:r>
              <w:rPr>
                <w:rFonts w:ascii="Cambria Math" w:eastAsia="Times New Roman" w:hAnsi="Cambria Math" w:cstheme="majorBidi"/>
                <w:color w:val="000000"/>
                <w:sz w:val="24"/>
                <w:szCs w:val="24"/>
              </w:rPr>
              <m:t>2</m:t>
            </m:r>
          </m:sub>
        </m:sSub>
        <m:r>
          <w:rPr>
            <w:rFonts w:ascii="Cambria Math" w:eastAsia="Times New Roman" w:hAnsi="Cambria Math" w:cstheme="majorBidi"/>
            <w:color w:val="000000"/>
            <w:sz w:val="24"/>
            <w:szCs w:val="24"/>
          </w:rPr>
          <m:t>,</m:t>
        </m:r>
        <m:sSub>
          <m:sSubPr>
            <m:ctrlPr>
              <w:rPr>
                <w:rFonts w:ascii="Cambria Math" w:eastAsia="Times New Roman" w:hAnsi="Cambria Math" w:cstheme="majorBidi"/>
                <w:i/>
                <w:color w:val="000000"/>
                <w:sz w:val="24"/>
                <w:szCs w:val="24"/>
              </w:rPr>
            </m:ctrlPr>
          </m:sSubPr>
          <m:e>
            <m:r>
              <w:rPr>
                <w:rFonts w:ascii="Cambria Math" w:eastAsia="Times New Roman" w:hAnsi="Cambria Math" w:cstheme="majorBidi"/>
                <w:color w:val="000000"/>
                <w:sz w:val="24"/>
                <w:szCs w:val="24"/>
              </w:rPr>
              <m:t>γ</m:t>
            </m:r>
          </m:e>
          <m:sub>
            <m:r>
              <w:rPr>
                <w:rFonts w:ascii="Cambria Math" w:eastAsia="Times New Roman" w:hAnsi="Cambria Math" w:cstheme="majorBidi"/>
                <w:color w:val="000000"/>
                <w:sz w:val="24"/>
                <w:szCs w:val="24"/>
              </w:rPr>
              <m:t>1</m:t>
            </m:r>
          </m:sub>
        </m:sSub>
        <m:r>
          <w:rPr>
            <w:rFonts w:ascii="Cambria Math" w:eastAsia="Times New Roman" w:hAnsi="Cambria Math" w:cstheme="majorBidi"/>
            <w:color w:val="000000"/>
            <w:sz w:val="24"/>
            <w:szCs w:val="24"/>
          </w:rPr>
          <m:t>,</m:t>
        </m:r>
        <m:sSub>
          <m:sSubPr>
            <m:ctrlPr>
              <w:rPr>
                <w:rFonts w:ascii="Cambria Math" w:eastAsia="Times New Roman" w:hAnsi="Cambria Math" w:cstheme="majorBidi"/>
                <w:i/>
                <w:color w:val="000000"/>
                <w:sz w:val="24"/>
                <w:szCs w:val="24"/>
              </w:rPr>
            </m:ctrlPr>
          </m:sSubPr>
          <m:e>
            <m:r>
              <w:rPr>
                <w:rFonts w:ascii="Cambria Math" w:eastAsia="Times New Roman" w:hAnsi="Cambria Math" w:cstheme="majorBidi"/>
                <w:color w:val="000000"/>
                <w:sz w:val="24"/>
                <w:szCs w:val="24"/>
              </w:rPr>
              <m:t>γ</m:t>
            </m:r>
          </m:e>
          <m:sub>
            <m:r>
              <w:rPr>
                <w:rFonts w:ascii="Cambria Math" w:eastAsia="Times New Roman" w:hAnsi="Cambria Math" w:cstheme="majorBidi"/>
                <w:color w:val="000000"/>
                <w:sz w:val="24"/>
                <w:szCs w:val="24"/>
              </w:rPr>
              <m:t>2</m:t>
            </m:r>
          </m:sub>
        </m:sSub>
        <m:r>
          <w:rPr>
            <w:rFonts w:ascii="Cambria Math" w:eastAsia="Times New Roman" w:hAnsi="Cambria Math" w:cstheme="majorBidi"/>
            <w:color w:val="000000"/>
            <w:sz w:val="24"/>
            <w:szCs w:val="24"/>
          </w:rPr>
          <m:t>,E</m:t>
        </m:r>
      </m:oMath>
      <w:r w:rsidR="00C90E32" w:rsidRPr="000709E9">
        <w:rPr>
          <w:rFonts w:asciiTheme="majorBidi" w:eastAsia="Times New Roman" w:hAnsiTheme="majorBidi" w:cstheme="majorBidi"/>
          <w:color w:val="000000"/>
          <w:sz w:val="24"/>
          <w:szCs w:val="24"/>
        </w:rPr>
        <w:t xml:space="preserve">) and cost parameters, </w:t>
      </w:r>
      <w:r w:rsidR="00FF59D7" w:rsidRPr="000709E9">
        <w:rPr>
          <w:rFonts w:asciiTheme="majorBidi" w:eastAsia="Times New Roman" w:hAnsiTheme="majorBidi" w:cstheme="majorBidi"/>
          <w:color w:val="000000"/>
          <w:sz w:val="24"/>
          <w:szCs w:val="24"/>
        </w:rPr>
        <w:t>i</w:t>
      </w:r>
      <w:r w:rsidR="00D94243" w:rsidRPr="000709E9">
        <w:rPr>
          <w:rFonts w:asciiTheme="majorBidi" w:eastAsia="Times New Roman" w:hAnsiTheme="majorBidi" w:cstheme="majorBidi"/>
          <w:color w:val="000000"/>
          <w:sz w:val="24"/>
          <w:szCs w:val="24"/>
        </w:rPr>
        <w:t>.</w:t>
      </w:r>
      <w:r w:rsidR="00FF59D7" w:rsidRPr="000709E9">
        <w:rPr>
          <w:rFonts w:asciiTheme="majorBidi" w:eastAsia="Times New Roman" w:hAnsiTheme="majorBidi" w:cstheme="majorBidi"/>
          <w:color w:val="000000"/>
          <w:sz w:val="24"/>
          <w:szCs w:val="24"/>
        </w:rPr>
        <w:t>e, (</w:t>
      </w:r>
      <m:oMath>
        <m:sSub>
          <m:sSubPr>
            <m:ctrlPr>
              <w:rPr>
                <w:rFonts w:ascii="Cambria Math" w:eastAsia="Times New Roman" w:hAnsi="Cambria Math" w:cstheme="majorBidi"/>
                <w:i/>
                <w:color w:val="000000"/>
                <w:sz w:val="24"/>
                <w:szCs w:val="24"/>
              </w:rPr>
            </m:ctrlPr>
          </m:sSubPr>
          <m:e>
            <m:r>
              <w:rPr>
                <w:rFonts w:ascii="Cambria Math" w:eastAsia="Times New Roman" w:hAnsi="Cambria Math" w:cstheme="majorBidi"/>
                <w:color w:val="000000"/>
                <w:sz w:val="24"/>
                <w:szCs w:val="24"/>
              </w:rPr>
              <m:t>a</m:t>
            </m:r>
          </m:e>
          <m:sub>
            <m:r>
              <w:rPr>
                <w:rFonts w:ascii="Cambria Math" w:eastAsia="Times New Roman" w:hAnsi="Cambria Math" w:cstheme="majorBidi"/>
                <w:color w:val="000000"/>
                <w:sz w:val="24"/>
                <w:szCs w:val="24"/>
              </w:rPr>
              <m:t>1</m:t>
            </m:r>
          </m:sub>
        </m:sSub>
        <m:r>
          <w:rPr>
            <w:rFonts w:ascii="Cambria Math" w:eastAsia="Times New Roman" w:hAnsi="Cambria Math" w:cstheme="majorBidi"/>
            <w:color w:val="000000"/>
            <w:sz w:val="24"/>
            <w:szCs w:val="24"/>
          </w:rPr>
          <m:t>,</m:t>
        </m:r>
        <m:sSub>
          <m:sSubPr>
            <m:ctrlPr>
              <w:rPr>
                <w:rFonts w:ascii="Cambria Math" w:eastAsia="Times New Roman" w:hAnsi="Cambria Math" w:cstheme="majorBidi"/>
                <w:i/>
                <w:color w:val="000000"/>
                <w:sz w:val="24"/>
                <w:szCs w:val="24"/>
              </w:rPr>
            </m:ctrlPr>
          </m:sSubPr>
          <m:e>
            <m:r>
              <w:rPr>
                <w:rFonts w:ascii="Cambria Math" w:eastAsia="Times New Roman" w:hAnsi="Cambria Math" w:cstheme="majorBidi"/>
                <w:color w:val="000000"/>
                <w:sz w:val="24"/>
                <w:szCs w:val="24"/>
              </w:rPr>
              <m:t>a</m:t>
            </m:r>
          </m:e>
          <m:sub>
            <m:r>
              <w:rPr>
                <w:rFonts w:ascii="Cambria Math" w:eastAsia="Times New Roman" w:hAnsi="Cambria Math" w:cstheme="majorBidi"/>
                <w:color w:val="000000"/>
                <w:sz w:val="24"/>
                <w:szCs w:val="24"/>
              </w:rPr>
              <m:t>2</m:t>
            </m:r>
          </m:sub>
        </m:sSub>
        <m:r>
          <w:rPr>
            <w:rFonts w:ascii="Cambria Math" w:eastAsia="Times New Roman" w:hAnsi="Cambria Math" w:cstheme="majorBidi"/>
            <w:color w:val="000000"/>
            <w:sz w:val="24"/>
            <w:szCs w:val="24"/>
          </w:rPr>
          <m:t>,</m:t>
        </m:r>
        <m:sSub>
          <m:sSubPr>
            <m:ctrlPr>
              <w:rPr>
                <w:rFonts w:ascii="Cambria Math" w:eastAsia="Times New Roman" w:hAnsi="Cambria Math" w:cstheme="majorBidi"/>
                <w:i/>
                <w:color w:val="000000"/>
                <w:sz w:val="24"/>
                <w:szCs w:val="24"/>
              </w:rPr>
            </m:ctrlPr>
          </m:sSubPr>
          <m:e>
            <m:r>
              <w:rPr>
                <w:rFonts w:ascii="Cambria Math" w:eastAsia="Times New Roman" w:hAnsi="Cambria Math" w:cstheme="majorBidi"/>
                <w:color w:val="000000"/>
                <w:sz w:val="24"/>
                <w:szCs w:val="24"/>
              </w:rPr>
              <m:t>a</m:t>
            </m:r>
          </m:e>
          <m:sub>
            <m:r>
              <w:rPr>
                <w:rFonts w:ascii="Cambria Math" w:eastAsia="Times New Roman" w:hAnsi="Cambria Math" w:cstheme="majorBidi"/>
                <w:color w:val="000000"/>
                <w:sz w:val="24"/>
                <w:szCs w:val="24"/>
              </w:rPr>
              <m:t>3</m:t>
            </m:r>
          </m:sub>
        </m:sSub>
        <m:r>
          <w:rPr>
            <w:rFonts w:ascii="Cambria Math" w:eastAsia="Times New Roman" w:hAnsi="Cambria Math" w:cstheme="majorBidi"/>
            <w:color w:val="000000"/>
            <w:sz w:val="24"/>
            <w:szCs w:val="24"/>
          </w:rPr>
          <m:t>,</m:t>
        </m:r>
        <m:sSubSup>
          <m:sSubSupPr>
            <m:ctrlPr>
              <w:rPr>
                <w:rFonts w:ascii="Cambria Math" w:eastAsia="Times New Roman" w:hAnsi="Cambria Math" w:cstheme="majorBidi"/>
                <w:i/>
                <w:color w:val="000000"/>
                <w:sz w:val="24"/>
                <w:szCs w:val="24"/>
              </w:rPr>
            </m:ctrlPr>
          </m:sSubSupPr>
          <m:e>
            <m:r>
              <w:rPr>
                <w:rFonts w:ascii="Cambria Math" w:eastAsia="Times New Roman" w:hAnsi="Cambria Math" w:cstheme="majorBidi"/>
                <w:color w:val="000000"/>
                <w:sz w:val="24"/>
                <w:szCs w:val="24"/>
              </w:rPr>
              <m:t>a</m:t>
            </m:r>
          </m:e>
          <m:sub>
            <m:r>
              <w:rPr>
                <w:rFonts w:ascii="Cambria Math" w:eastAsia="Times New Roman" w:hAnsi="Cambria Math" w:cstheme="majorBidi"/>
                <w:color w:val="000000"/>
                <w:sz w:val="24"/>
                <w:szCs w:val="24"/>
              </w:rPr>
              <m:t>3</m:t>
            </m:r>
          </m:sub>
          <m:sup>
            <m:r>
              <w:rPr>
                <w:rFonts w:ascii="Cambria Math" w:eastAsia="Times New Roman" w:hAnsi="Cambria Math" w:cstheme="majorBidi"/>
                <w:color w:val="000000"/>
                <w:sz w:val="24"/>
                <w:szCs w:val="24"/>
              </w:rPr>
              <m:t>'</m:t>
            </m:r>
          </m:sup>
        </m:sSubSup>
        <m:r>
          <w:rPr>
            <w:rFonts w:ascii="Cambria Math" w:eastAsia="Times New Roman" w:hAnsi="Cambria Math" w:cstheme="majorBidi"/>
            <w:color w:val="000000"/>
            <w:sz w:val="24"/>
            <w:szCs w:val="24"/>
          </w:rPr>
          <m:t>,</m:t>
        </m:r>
        <m:sSub>
          <m:sSubPr>
            <m:ctrlPr>
              <w:rPr>
                <w:rFonts w:ascii="Cambria Math" w:eastAsia="Times New Roman" w:hAnsi="Cambria Math" w:cstheme="majorBidi"/>
                <w:i/>
                <w:color w:val="000000"/>
                <w:sz w:val="24"/>
                <w:szCs w:val="24"/>
              </w:rPr>
            </m:ctrlPr>
          </m:sSubPr>
          <m:e>
            <m:r>
              <w:rPr>
                <w:rFonts w:ascii="Cambria Math" w:eastAsia="Times New Roman" w:hAnsi="Cambria Math" w:cstheme="majorBidi"/>
                <w:color w:val="000000"/>
                <w:sz w:val="24"/>
                <w:szCs w:val="24"/>
              </w:rPr>
              <m:t>C</m:t>
            </m:r>
          </m:e>
          <m:sub>
            <m:r>
              <w:rPr>
                <w:rFonts w:ascii="Cambria Math" w:eastAsia="Times New Roman" w:hAnsi="Cambria Math" w:cstheme="majorBidi"/>
                <w:color w:val="000000"/>
                <w:sz w:val="24"/>
                <w:szCs w:val="24"/>
              </w:rPr>
              <m:t>0</m:t>
            </m:r>
          </m:sub>
        </m:sSub>
        <m:r>
          <w:rPr>
            <w:rFonts w:ascii="Cambria Math" w:eastAsia="Times New Roman" w:hAnsi="Cambria Math" w:cstheme="majorBidi"/>
            <w:color w:val="000000"/>
            <w:sz w:val="24"/>
            <w:szCs w:val="24"/>
          </w:rPr>
          <m:t>,</m:t>
        </m:r>
        <m:sSub>
          <m:sSubPr>
            <m:ctrlPr>
              <w:rPr>
                <w:rFonts w:ascii="Cambria Math" w:eastAsia="Times New Roman" w:hAnsi="Cambria Math" w:cstheme="majorBidi"/>
                <w:i/>
                <w:color w:val="000000"/>
                <w:sz w:val="24"/>
                <w:szCs w:val="24"/>
              </w:rPr>
            </m:ctrlPr>
          </m:sSubPr>
          <m:e>
            <m:r>
              <w:rPr>
                <w:rFonts w:ascii="Cambria Math" w:eastAsia="Times New Roman" w:hAnsi="Cambria Math" w:cstheme="majorBidi"/>
                <w:color w:val="000000"/>
                <w:sz w:val="24"/>
                <w:szCs w:val="24"/>
              </w:rPr>
              <m:t>C</m:t>
            </m:r>
          </m:e>
          <m:sub>
            <m:r>
              <w:rPr>
                <w:rFonts w:ascii="Cambria Math" w:eastAsia="Times New Roman" w:hAnsi="Cambria Math" w:cstheme="majorBidi"/>
                <w:color w:val="000000"/>
                <w:sz w:val="24"/>
                <w:szCs w:val="24"/>
              </w:rPr>
              <m:t>1</m:t>
            </m:r>
          </m:sub>
        </m:sSub>
      </m:oMath>
      <w:r w:rsidR="00FF59D7" w:rsidRPr="000709E9">
        <w:rPr>
          <w:rFonts w:asciiTheme="majorBidi" w:eastAsia="Times New Roman" w:hAnsiTheme="majorBidi" w:cstheme="majorBidi"/>
          <w:color w:val="000000"/>
          <w:sz w:val="24"/>
          <w:szCs w:val="24"/>
        </w:rPr>
        <w:t>)</w:t>
      </w:r>
      <w:r w:rsidR="00D94243" w:rsidRPr="000709E9">
        <w:rPr>
          <w:rFonts w:asciiTheme="majorBidi" w:eastAsia="Times New Roman" w:hAnsiTheme="majorBidi" w:cstheme="majorBidi"/>
          <w:color w:val="000000"/>
          <w:sz w:val="24"/>
          <w:szCs w:val="24"/>
        </w:rPr>
        <w:t xml:space="preserve"> are assumed</w:t>
      </w:r>
      <w:r w:rsidR="00C90E32" w:rsidRPr="000709E9">
        <w:rPr>
          <w:rFonts w:asciiTheme="majorBidi" w:eastAsia="Times New Roman" w:hAnsiTheme="majorBidi" w:cstheme="majorBidi"/>
          <w:color w:val="000000"/>
          <w:sz w:val="24"/>
          <w:szCs w:val="24"/>
        </w:rPr>
        <w:t xml:space="preserve"> to be</w:t>
      </w:r>
      <w:r w:rsidR="00D94243" w:rsidRPr="000709E9">
        <w:rPr>
          <w:rFonts w:asciiTheme="majorBidi" w:eastAsia="Times New Roman" w:hAnsiTheme="majorBidi" w:cstheme="majorBidi"/>
          <w:color w:val="000000"/>
          <w:sz w:val="24"/>
          <w:szCs w:val="24"/>
        </w:rPr>
        <w:t xml:space="preserve"> k</w:t>
      </w:r>
      <w:r w:rsidR="007A5DE7">
        <w:rPr>
          <w:rFonts w:asciiTheme="majorBidi" w:eastAsia="Times New Roman" w:hAnsiTheme="majorBidi" w:cstheme="majorBidi"/>
          <w:color w:val="000000"/>
          <w:sz w:val="24"/>
          <w:szCs w:val="24"/>
        </w:rPr>
        <w:t>no</w:t>
      </w:r>
      <w:r w:rsidR="00CA6787" w:rsidRPr="000709E9">
        <w:rPr>
          <w:rFonts w:asciiTheme="majorBidi" w:eastAsia="Times New Roman" w:hAnsiTheme="majorBidi" w:cstheme="majorBidi"/>
          <w:color w:val="000000"/>
          <w:sz w:val="24"/>
          <w:szCs w:val="24"/>
        </w:rPr>
        <w:t>wn. Theref</w:t>
      </w:r>
      <w:r w:rsidR="00C90E32" w:rsidRPr="000709E9">
        <w:rPr>
          <w:rFonts w:asciiTheme="majorBidi" w:eastAsia="Times New Roman" w:hAnsiTheme="majorBidi" w:cstheme="majorBidi"/>
          <w:color w:val="000000"/>
          <w:sz w:val="24"/>
          <w:szCs w:val="24"/>
        </w:rPr>
        <w:t>ore, the optimization problem can be written as</w:t>
      </w:r>
    </w:p>
    <w:p w:rsidR="00CA6787" w:rsidRPr="002E7972" w:rsidRDefault="00CA6787" w:rsidP="006D500E">
      <w:pPr>
        <w:spacing w:after="0" w:line="240" w:lineRule="auto"/>
        <w:ind w:left="3544"/>
        <w:textAlignment w:val="top"/>
        <w:rPr>
          <w:rFonts w:asciiTheme="majorBidi" w:eastAsia="Times New Roman" w:hAnsiTheme="majorBidi" w:cstheme="majorBidi"/>
        </w:rPr>
      </w:pPr>
      <m:oMathPara>
        <m:oMathParaPr>
          <m:jc m:val="left"/>
        </m:oMathParaPr>
        <m:oMath>
          <m:r>
            <w:rPr>
              <w:rFonts w:ascii="Cambria Math" w:eastAsia="Times New Roman" w:hAnsi="Cambria Math" w:cstheme="majorBidi"/>
            </w:rPr>
            <m:t>Min E(A)</m:t>
          </m:r>
        </m:oMath>
      </m:oMathPara>
    </w:p>
    <w:p w:rsidR="00CA6787" w:rsidRPr="002E7972" w:rsidRDefault="00CA6787" w:rsidP="006D500E">
      <w:pPr>
        <w:spacing w:after="0" w:line="240" w:lineRule="auto"/>
        <w:ind w:left="3544"/>
        <w:textAlignment w:val="top"/>
        <w:rPr>
          <w:rFonts w:asciiTheme="majorBidi" w:eastAsia="Times New Roman" w:hAnsiTheme="majorBidi" w:cstheme="majorBidi"/>
        </w:rPr>
      </w:pPr>
      <m:oMathPara>
        <m:oMathParaPr>
          <m:jc m:val="left"/>
        </m:oMathParaPr>
        <m:oMath>
          <m:r>
            <w:rPr>
              <w:rFonts w:ascii="Cambria Math" w:eastAsia="Times New Roman" w:hAnsi="Cambria Math" w:cstheme="majorBidi"/>
            </w:rPr>
            <m:t>s.t:</m:t>
          </m:r>
        </m:oMath>
      </m:oMathPara>
    </w:p>
    <w:p w:rsidR="006D500E" w:rsidRPr="006D500E" w:rsidRDefault="00CA6787" w:rsidP="006D500E">
      <w:pPr>
        <w:spacing w:after="0" w:line="240" w:lineRule="auto"/>
        <w:ind w:left="3969"/>
        <w:textAlignment w:val="top"/>
        <w:rPr>
          <w:rFonts w:asciiTheme="majorBidi" w:eastAsia="Times New Roman" w:hAnsiTheme="majorBidi" w:cstheme="majorBidi"/>
        </w:rPr>
      </w:pPr>
      <m:oMathPara>
        <m:oMathParaPr>
          <m:jc m:val="left"/>
        </m:oMathParaPr>
        <m:oMath>
          <m:r>
            <w:rPr>
              <w:rFonts w:ascii="Cambria Math" w:eastAsia="Times New Roman" w:hAnsi="Cambria Math" w:cstheme="majorBidi"/>
            </w:rPr>
            <m:t>0.1≤h≤</m:t>
          </m:r>
          <m:r>
            <w:rPr>
              <w:rFonts w:ascii="Cambria Math" w:eastAsia="Times New Roman" w:hAnsi="Cambria Math" w:cstheme="majorBidi"/>
            </w:rPr>
            <m:t xml:space="preserve">8, </m:t>
          </m:r>
        </m:oMath>
      </m:oMathPara>
    </w:p>
    <w:p w:rsidR="00CA6787" w:rsidRPr="002E7972" w:rsidRDefault="00CA6787" w:rsidP="006D500E">
      <w:pPr>
        <w:spacing w:after="0" w:line="240" w:lineRule="auto"/>
        <w:ind w:left="3969"/>
        <w:textAlignment w:val="top"/>
        <w:rPr>
          <w:rFonts w:asciiTheme="majorBidi" w:eastAsia="Times New Roman" w:hAnsiTheme="majorBidi" w:cstheme="majorBidi"/>
        </w:rPr>
      </w:pPr>
      <m:oMathPara>
        <m:oMathParaPr>
          <m:jc m:val="left"/>
        </m:oMathParaPr>
        <m:oMath>
          <m:r>
            <w:rPr>
              <w:rFonts w:ascii="Cambria Math" w:eastAsia="Times New Roman" w:hAnsi="Cambria Math" w:cstheme="majorBidi"/>
            </w:rPr>
            <m:t>0&lt;</m:t>
          </m:r>
          <m:sSub>
            <m:sSubPr>
              <m:ctrlPr>
                <w:rPr>
                  <w:rFonts w:ascii="Cambria Math" w:eastAsia="Times New Roman" w:hAnsi="Cambria Math" w:cstheme="majorBidi"/>
                  <w:i/>
                </w:rPr>
              </m:ctrlPr>
            </m:sSubPr>
            <m:e>
              <m:r>
                <w:rPr>
                  <w:rFonts w:ascii="Cambria Math" w:eastAsia="Times New Roman" w:hAnsi="Cambria Math" w:cstheme="majorBidi"/>
                </w:rPr>
                <m:t>w</m:t>
              </m:r>
            </m:e>
            <m:sub>
              <m:r>
                <w:rPr>
                  <w:rFonts w:ascii="Cambria Math" w:eastAsia="Times New Roman" w:hAnsi="Cambria Math" w:cstheme="majorBidi"/>
                </w:rPr>
                <m:t>1</m:t>
              </m:r>
            </m:sub>
          </m:sSub>
          <m:r>
            <w:rPr>
              <w:rFonts w:ascii="Cambria Math" w:eastAsia="Times New Roman" w:hAnsi="Cambria Math" w:cstheme="majorBidi"/>
            </w:rPr>
            <m:t>&lt;</m:t>
          </m:r>
          <m:sSub>
            <m:sSubPr>
              <m:ctrlPr>
                <w:rPr>
                  <w:rFonts w:ascii="Cambria Math" w:eastAsia="Times New Roman" w:hAnsi="Cambria Math" w:cstheme="majorBidi"/>
                  <w:i/>
                </w:rPr>
              </m:ctrlPr>
            </m:sSubPr>
            <m:e>
              <m:r>
                <w:rPr>
                  <w:rFonts w:ascii="Cambria Math" w:eastAsia="Times New Roman" w:hAnsi="Cambria Math" w:cstheme="majorBidi"/>
                </w:rPr>
                <m:t>w</m:t>
              </m:r>
            </m:e>
            <m:sub>
              <m:r>
                <w:rPr>
                  <w:rFonts w:ascii="Cambria Math" w:eastAsia="Times New Roman" w:hAnsi="Cambria Math" w:cstheme="majorBidi"/>
                </w:rPr>
                <m:t>2</m:t>
              </m:r>
            </m:sub>
          </m:sSub>
          <m:r>
            <w:rPr>
              <w:rFonts w:ascii="Cambria Math" w:eastAsia="Times New Roman" w:hAnsi="Cambria Math" w:cstheme="majorBidi"/>
            </w:rPr>
            <m:t>&lt;k</m:t>
          </m:r>
        </m:oMath>
      </m:oMathPara>
    </w:p>
    <w:p w:rsidR="00CA6787" w:rsidRPr="002E7972" w:rsidRDefault="00021118" w:rsidP="006D500E">
      <w:pPr>
        <w:spacing w:after="0" w:line="240" w:lineRule="auto"/>
        <w:ind w:left="3969"/>
        <w:textAlignment w:val="top"/>
        <w:rPr>
          <w:rFonts w:asciiTheme="majorBidi" w:eastAsia="Times New Roman" w:hAnsiTheme="majorBidi" w:cstheme="majorBidi"/>
        </w:rPr>
      </w:pPr>
      <m:oMath>
        <m:sSub>
          <m:sSubPr>
            <m:ctrlPr>
              <w:rPr>
                <w:rFonts w:ascii="Cambria Math" w:eastAsia="Times New Roman" w:hAnsi="Cambria Math" w:cstheme="majorBidi"/>
                <w:i/>
              </w:rPr>
            </m:ctrlPr>
          </m:sSubPr>
          <m:e>
            <m:r>
              <w:rPr>
                <w:rFonts w:ascii="Cambria Math" w:eastAsia="Times New Roman" w:hAnsi="Cambria Math" w:cstheme="majorBidi"/>
              </w:rPr>
              <m:t>n</m:t>
            </m:r>
          </m:e>
          <m:sub>
            <m:r>
              <w:rPr>
                <w:rFonts w:ascii="Cambria Math" w:eastAsia="Times New Roman" w:hAnsi="Cambria Math" w:cstheme="majorBidi"/>
              </w:rPr>
              <m:t>1</m:t>
            </m:r>
          </m:sub>
        </m:sSub>
        <m:r>
          <w:rPr>
            <w:rFonts w:ascii="Cambria Math" w:eastAsia="Times New Roman" w:hAnsi="Cambria Math" w:cstheme="majorBidi"/>
          </w:rPr>
          <m:t>&lt;</m:t>
        </m:r>
        <m:sSub>
          <m:sSubPr>
            <m:ctrlPr>
              <w:rPr>
                <w:rFonts w:ascii="Cambria Math" w:eastAsia="Times New Roman" w:hAnsi="Cambria Math" w:cstheme="majorBidi"/>
                <w:i/>
              </w:rPr>
            </m:ctrlPr>
          </m:sSubPr>
          <m:e>
            <m:r>
              <w:rPr>
                <w:rFonts w:ascii="Cambria Math" w:eastAsia="Times New Roman" w:hAnsi="Cambria Math" w:cstheme="majorBidi"/>
              </w:rPr>
              <m:t>n</m:t>
            </m:r>
          </m:e>
          <m:sub>
            <m:r>
              <w:rPr>
                <w:rFonts w:ascii="Cambria Math" w:eastAsia="Times New Roman" w:hAnsi="Cambria Math" w:cstheme="majorBidi"/>
              </w:rPr>
              <m:t>2</m:t>
            </m:r>
          </m:sub>
        </m:sSub>
        <m:r>
          <w:rPr>
            <w:rFonts w:ascii="Cambria Math" w:eastAsia="Times New Roman" w:hAnsi="Cambria Math" w:cstheme="majorBidi"/>
          </w:rPr>
          <m:t>&lt;</m:t>
        </m:r>
        <m:sSub>
          <m:sSubPr>
            <m:ctrlPr>
              <w:rPr>
                <w:rFonts w:ascii="Cambria Math" w:eastAsia="Times New Roman" w:hAnsi="Cambria Math" w:cstheme="majorBidi"/>
                <w:i/>
              </w:rPr>
            </m:ctrlPr>
          </m:sSubPr>
          <m:e>
            <m:r>
              <w:rPr>
                <w:rFonts w:ascii="Cambria Math" w:eastAsia="Times New Roman" w:hAnsi="Cambria Math" w:cstheme="majorBidi"/>
              </w:rPr>
              <m:t>n</m:t>
            </m:r>
          </m:e>
          <m:sub>
            <m:r>
              <w:rPr>
                <w:rFonts w:ascii="Cambria Math" w:eastAsia="Times New Roman" w:hAnsi="Cambria Math" w:cstheme="majorBidi"/>
              </w:rPr>
              <m:t>3</m:t>
            </m:r>
          </m:sub>
        </m:sSub>
        <m:r>
          <w:rPr>
            <w:rFonts w:ascii="Cambria Math" w:eastAsia="Times New Roman" w:hAnsi="Cambria Math" w:cstheme="majorBidi"/>
          </w:rPr>
          <m:t xml:space="preserve">∈ </m:t>
        </m:r>
        <m:sSup>
          <m:sSupPr>
            <m:ctrlPr>
              <w:rPr>
                <w:rFonts w:ascii="Cambria Math" w:eastAsia="Times New Roman" w:hAnsi="Cambria Math" w:cstheme="majorBidi"/>
                <w:i/>
              </w:rPr>
            </m:ctrlPr>
          </m:sSupPr>
          <m:e>
            <m:r>
              <w:rPr>
                <w:rFonts w:ascii="Cambria Math" w:eastAsia="Times New Roman" w:hAnsi="Cambria Math" w:cstheme="majorBidi"/>
              </w:rPr>
              <m:t>Z</m:t>
            </m:r>
          </m:e>
          <m:sup>
            <m:r>
              <w:rPr>
                <w:rFonts w:ascii="Cambria Math" w:eastAsia="Times New Roman" w:hAnsi="Cambria Math" w:cstheme="majorBidi"/>
              </w:rPr>
              <m:t>+</m:t>
            </m:r>
          </m:sup>
        </m:sSup>
      </m:oMath>
      <w:r w:rsidR="00E34CE0">
        <w:rPr>
          <w:rFonts w:asciiTheme="majorBidi" w:eastAsia="Times New Roman" w:hAnsiTheme="majorBidi" w:cstheme="majorBidi"/>
        </w:rPr>
        <w:t>.</w:t>
      </w:r>
    </w:p>
    <w:p w:rsidR="00631776" w:rsidRDefault="00631776" w:rsidP="000709E9">
      <w:pPr>
        <w:autoSpaceDE w:val="0"/>
        <w:autoSpaceDN w:val="0"/>
        <w:adjustRightInd w:val="0"/>
        <w:spacing w:after="0" w:line="240" w:lineRule="auto"/>
        <w:rPr>
          <w:rFonts w:asciiTheme="majorBidi" w:hAnsiTheme="majorBidi" w:cstheme="majorBidi"/>
          <w:sz w:val="24"/>
          <w:szCs w:val="24"/>
        </w:rPr>
      </w:pPr>
    </w:p>
    <w:p w:rsidR="00A1653C" w:rsidRPr="000709E9" w:rsidRDefault="00CA6787" w:rsidP="00E34CE0">
      <w:pPr>
        <w:autoSpaceDE w:val="0"/>
        <w:autoSpaceDN w:val="0"/>
        <w:adjustRightInd w:val="0"/>
        <w:spacing w:after="0" w:line="240" w:lineRule="auto"/>
        <w:jc w:val="both"/>
        <w:rPr>
          <w:rFonts w:asciiTheme="majorBidi" w:hAnsiTheme="majorBidi" w:cstheme="majorBidi"/>
          <w:sz w:val="24"/>
          <w:szCs w:val="24"/>
        </w:rPr>
      </w:pPr>
      <w:r w:rsidRPr="000709E9">
        <w:rPr>
          <w:rFonts w:asciiTheme="majorBidi" w:hAnsiTheme="majorBidi" w:cstheme="majorBidi"/>
          <w:sz w:val="24"/>
          <w:szCs w:val="24"/>
        </w:rPr>
        <w:t>The solution procedure is carried out using the genetic algorithm to obtain</w:t>
      </w:r>
      <w:r w:rsidR="00155653" w:rsidRPr="000709E9">
        <w:rPr>
          <w:rFonts w:asciiTheme="majorBidi" w:hAnsiTheme="majorBidi" w:cstheme="majorBidi"/>
          <w:sz w:val="24"/>
          <w:szCs w:val="24"/>
        </w:rPr>
        <w:t xml:space="preserve"> </w:t>
      </w:r>
      <w:r w:rsidRPr="000709E9">
        <w:rPr>
          <w:rFonts w:asciiTheme="majorBidi" w:hAnsiTheme="majorBidi" w:cstheme="majorBidi"/>
          <w:sz w:val="24"/>
          <w:szCs w:val="24"/>
        </w:rPr>
        <w:t xml:space="preserve">the optimal values of </w:t>
      </w:r>
      <m:oMath>
        <m:sSub>
          <m:sSubPr>
            <m:ctrlPr>
              <w:rPr>
                <w:rFonts w:ascii="Cambria Math" w:eastAsia="Times New Roman" w:hAnsi="Cambria Math" w:cstheme="majorBidi"/>
                <w:i/>
                <w:color w:val="000000"/>
                <w:sz w:val="24"/>
                <w:szCs w:val="24"/>
              </w:rPr>
            </m:ctrlPr>
          </m:sSubPr>
          <m:e>
            <m:r>
              <w:rPr>
                <w:rFonts w:ascii="Cambria Math" w:eastAsia="Times New Roman" w:hAnsi="Cambria Math" w:cstheme="majorBidi"/>
                <w:color w:val="000000"/>
                <w:sz w:val="24"/>
                <w:szCs w:val="24"/>
              </w:rPr>
              <m:t>n</m:t>
            </m:r>
          </m:e>
          <m:sub>
            <m:r>
              <w:rPr>
                <w:rFonts w:ascii="Cambria Math" w:eastAsia="Times New Roman" w:hAnsi="Cambria Math" w:cstheme="majorBidi"/>
                <w:color w:val="000000"/>
                <w:sz w:val="24"/>
                <w:szCs w:val="24"/>
              </w:rPr>
              <m:t>1</m:t>
            </m:r>
          </m:sub>
        </m:sSub>
        <m:r>
          <w:rPr>
            <w:rFonts w:ascii="Cambria Math" w:eastAsia="Times New Roman" w:hAnsi="Cambria Math" w:cstheme="majorBidi"/>
            <w:color w:val="000000"/>
            <w:sz w:val="24"/>
            <w:szCs w:val="24"/>
          </w:rPr>
          <m:t>,</m:t>
        </m:r>
        <m:sSub>
          <m:sSubPr>
            <m:ctrlPr>
              <w:rPr>
                <w:rFonts w:ascii="Cambria Math" w:eastAsia="Times New Roman" w:hAnsi="Cambria Math" w:cstheme="majorBidi"/>
                <w:i/>
                <w:color w:val="000000"/>
                <w:sz w:val="24"/>
                <w:szCs w:val="24"/>
              </w:rPr>
            </m:ctrlPr>
          </m:sSubPr>
          <m:e>
            <m:r>
              <w:rPr>
                <w:rFonts w:ascii="Cambria Math" w:eastAsia="Times New Roman" w:hAnsi="Cambria Math" w:cstheme="majorBidi"/>
                <w:color w:val="000000"/>
                <w:sz w:val="24"/>
                <w:szCs w:val="24"/>
              </w:rPr>
              <m:t>n</m:t>
            </m:r>
          </m:e>
          <m:sub>
            <m:r>
              <w:rPr>
                <w:rFonts w:ascii="Cambria Math" w:eastAsia="Times New Roman" w:hAnsi="Cambria Math" w:cstheme="majorBidi"/>
                <w:color w:val="000000"/>
                <w:sz w:val="24"/>
                <w:szCs w:val="24"/>
              </w:rPr>
              <m:t>2</m:t>
            </m:r>
          </m:sub>
        </m:sSub>
        <m:r>
          <w:rPr>
            <w:rFonts w:ascii="Cambria Math" w:eastAsia="Times New Roman" w:hAnsi="Cambria Math" w:cstheme="majorBidi"/>
            <w:color w:val="000000"/>
            <w:sz w:val="24"/>
            <w:szCs w:val="24"/>
          </w:rPr>
          <m:t>,</m:t>
        </m:r>
        <m:sSub>
          <m:sSubPr>
            <m:ctrlPr>
              <w:rPr>
                <w:rFonts w:ascii="Cambria Math" w:eastAsia="Times New Roman" w:hAnsi="Cambria Math" w:cstheme="majorBidi"/>
                <w:i/>
                <w:color w:val="000000"/>
                <w:sz w:val="24"/>
                <w:szCs w:val="24"/>
              </w:rPr>
            </m:ctrlPr>
          </m:sSubPr>
          <m:e>
            <m:r>
              <w:rPr>
                <w:rFonts w:ascii="Cambria Math" w:eastAsia="Times New Roman" w:hAnsi="Cambria Math" w:cstheme="majorBidi"/>
                <w:color w:val="000000"/>
                <w:sz w:val="24"/>
                <w:szCs w:val="24"/>
              </w:rPr>
              <m:t>n</m:t>
            </m:r>
          </m:e>
          <m:sub>
            <m:r>
              <w:rPr>
                <w:rFonts w:ascii="Cambria Math" w:eastAsia="Times New Roman" w:hAnsi="Cambria Math" w:cstheme="majorBidi"/>
                <w:color w:val="000000"/>
                <w:sz w:val="24"/>
                <w:szCs w:val="24"/>
              </w:rPr>
              <m:t>3</m:t>
            </m:r>
          </m:sub>
        </m:sSub>
        <m:r>
          <w:rPr>
            <w:rFonts w:ascii="Cambria Math" w:eastAsia="Times New Roman" w:hAnsi="Cambria Math" w:cstheme="majorBidi"/>
            <w:color w:val="000000"/>
            <w:sz w:val="24"/>
            <w:szCs w:val="24"/>
          </w:rPr>
          <m:t>,</m:t>
        </m:r>
        <m:sSub>
          <m:sSubPr>
            <m:ctrlPr>
              <w:rPr>
                <w:rFonts w:ascii="Cambria Math" w:eastAsia="Times New Roman" w:hAnsi="Cambria Math" w:cstheme="majorBidi"/>
                <w:i/>
                <w:color w:val="000000"/>
                <w:sz w:val="24"/>
                <w:szCs w:val="24"/>
              </w:rPr>
            </m:ctrlPr>
          </m:sSubPr>
          <m:e>
            <m:r>
              <w:rPr>
                <w:rFonts w:ascii="Cambria Math" w:eastAsia="Times New Roman" w:hAnsi="Cambria Math" w:cstheme="majorBidi"/>
                <w:color w:val="000000"/>
                <w:sz w:val="24"/>
                <w:szCs w:val="24"/>
              </w:rPr>
              <m:t>w</m:t>
            </m:r>
          </m:e>
          <m:sub>
            <m:r>
              <w:rPr>
                <w:rFonts w:ascii="Cambria Math" w:eastAsia="Times New Roman" w:hAnsi="Cambria Math" w:cstheme="majorBidi"/>
                <w:color w:val="000000"/>
                <w:sz w:val="24"/>
                <w:szCs w:val="24"/>
              </w:rPr>
              <m:t>1</m:t>
            </m:r>
          </m:sub>
        </m:sSub>
        <m:r>
          <w:rPr>
            <w:rFonts w:ascii="Cambria Math" w:eastAsia="Times New Roman" w:hAnsi="Cambria Math" w:cstheme="majorBidi"/>
            <w:color w:val="000000"/>
            <w:sz w:val="24"/>
            <w:szCs w:val="24"/>
          </w:rPr>
          <m:t>,</m:t>
        </m:r>
        <m:sSub>
          <m:sSubPr>
            <m:ctrlPr>
              <w:rPr>
                <w:rFonts w:ascii="Cambria Math" w:eastAsia="Times New Roman" w:hAnsi="Cambria Math" w:cstheme="majorBidi"/>
                <w:i/>
                <w:color w:val="000000"/>
                <w:sz w:val="24"/>
                <w:szCs w:val="24"/>
              </w:rPr>
            </m:ctrlPr>
          </m:sSubPr>
          <m:e>
            <m:r>
              <w:rPr>
                <w:rFonts w:ascii="Cambria Math" w:eastAsia="Times New Roman" w:hAnsi="Cambria Math" w:cstheme="majorBidi"/>
                <w:color w:val="000000"/>
                <w:sz w:val="24"/>
                <w:szCs w:val="24"/>
              </w:rPr>
              <m:t>w</m:t>
            </m:r>
          </m:e>
          <m:sub>
            <m:r>
              <w:rPr>
                <w:rFonts w:ascii="Cambria Math" w:eastAsia="Times New Roman" w:hAnsi="Cambria Math" w:cstheme="majorBidi"/>
                <w:color w:val="000000"/>
                <w:sz w:val="24"/>
                <w:szCs w:val="24"/>
              </w:rPr>
              <m:t>2</m:t>
            </m:r>
          </m:sub>
        </m:sSub>
        <m:r>
          <w:rPr>
            <w:rFonts w:ascii="Cambria Math" w:eastAsia="Times New Roman" w:hAnsi="Cambria Math" w:cstheme="majorBidi"/>
            <w:color w:val="000000"/>
            <w:sz w:val="24"/>
            <w:szCs w:val="24"/>
          </w:rPr>
          <m:t>,k,</m:t>
        </m:r>
      </m:oMath>
      <w:r w:rsidRPr="000709E9">
        <w:rPr>
          <w:rFonts w:asciiTheme="majorBidi" w:hAnsiTheme="majorBidi" w:cstheme="majorBidi"/>
          <w:sz w:val="24"/>
          <w:szCs w:val="24"/>
        </w:rPr>
        <w:t xml:space="preserve"> and </w:t>
      </w:r>
      <m:oMath>
        <m:r>
          <w:rPr>
            <w:rFonts w:ascii="Cambria Math" w:hAnsi="Cambria Math" w:cstheme="majorBidi"/>
            <w:sz w:val="24"/>
            <w:szCs w:val="24"/>
          </w:rPr>
          <m:t>h</m:t>
        </m:r>
      </m:oMath>
      <w:r w:rsidRPr="000709E9">
        <w:rPr>
          <w:rFonts w:asciiTheme="majorBidi" w:hAnsiTheme="majorBidi" w:cstheme="majorBidi"/>
          <w:i/>
          <w:iCs/>
          <w:sz w:val="24"/>
          <w:szCs w:val="24"/>
        </w:rPr>
        <w:t xml:space="preserve"> </w:t>
      </w:r>
      <w:r w:rsidRPr="000709E9">
        <w:rPr>
          <w:rFonts w:asciiTheme="majorBidi" w:hAnsiTheme="majorBidi" w:cstheme="majorBidi"/>
          <w:sz w:val="24"/>
          <w:szCs w:val="24"/>
        </w:rPr>
        <w:t>that minimize the average total</w:t>
      </w:r>
      <w:r w:rsidR="00155653" w:rsidRPr="000709E9">
        <w:rPr>
          <w:rFonts w:asciiTheme="majorBidi" w:hAnsiTheme="majorBidi" w:cstheme="majorBidi"/>
          <w:sz w:val="24"/>
          <w:szCs w:val="24"/>
        </w:rPr>
        <w:t xml:space="preserve"> </w:t>
      </w:r>
      <w:r w:rsidRPr="000709E9">
        <w:rPr>
          <w:rFonts w:asciiTheme="majorBidi" w:hAnsiTheme="majorBidi" w:cstheme="majorBidi"/>
          <w:sz w:val="24"/>
          <w:szCs w:val="24"/>
        </w:rPr>
        <w:t>cost in Equation (</w:t>
      </w:r>
      <w:r w:rsidR="00D94243" w:rsidRPr="000709E9">
        <w:rPr>
          <w:rFonts w:asciiTheme="majorBidi" w:hAnsiTheme="majorBidi" w:cstheme="majorBidi"/>
          <w:sz w:val="24"/>
          <w:szCs w:val="24"/>
        </w:rPr>
        <w:t>3</w:t>
      </w:r>
      <w:r w:rsidRPr="000709E9">
        <w:rPr>
          <w:rFonts w:asciiTheme="majorBidi" w:hAnsiTheme="majorBidi" w:cstheme="majorBidi"/>
          <w:sz w:val="24"/>
          <w:szCs w:val="24"/>
        </w:rPr>
        <w:t>).</w:t>
      </w:r>
      <w:r w:rsidR="00C90E32" w:rsidRPr="000709E9">
        <w:rPr>
          <w:rFonts w:asciiTheme="majorBidi" w:hAnsiTheme="majorBidi" w:cstheme="majorBidi"/>
          <w:sz w:val="24"/>
          <w:szCs w:val="24"/>
        </w:rPr>
        <w:t xml:space="preserve"> </w:t>
      </w:r>
      <w:r w:rsidR="00D94243" w:rsidRPr="000709E9">
        <w:rPr>
          <w:rFonts w:asciiTheme="majorBidi" w:eastAsia="Times New Roman" w:hAnsiTheme="majorBidi" w:cstheme="majorBidi"/>
          <w:color w:val="000000"/>
          <w:sz w:val="24"/>
          <w:szCs w:val="24"/>
        </w:rPr>
        <w:t>With a</w:t>
      </w:r>
      <w:r w:rsidR="00A1653C" w:rsidRPr="000709E9">
        <w:rPr>
          <w:rFonts w:asciiTheme="majorBidi" w:eastAsia="Times New Roman" w:hAnsiTheme="majorBidi" w:cstheme="majorBidi"/>
          <w:color w:val="000000"/>
          <w:sz w:val="24"/>
          <w:szCs w:val="24"/>
        </w:rPr>
        <w:t xml:space="preserve">dding constraints </w:t>
      </w:r>
      <m:oMath>
        <m:r>
          <w:rPr>
            <w:rFonts w:ascii="Cambria Math" w:eastAsia="Times New Roman" w:hAnsi="Cambria Math" w:cstheme="majorBidi"/>
            <w:color w:val="000000"/>
            <w:sz w:val="24"/>
            <w:szCs w:val="24"/>
          </w:rPr>
          <m:t>ANF≤0.5</m:t>
        </m:r>
      </m:oMath>
      <w:r w:rsidR="00A1653C" w:rsidRPr="000709E9">
        <w:rPr>
          <w:rFonts w:asciiTheme="majorBidi" w:eastAsia="Times New Roman" w:hAnsiTheme="majorBidi" w:cstheme="majorBidi"/>
          <w:color w:val="000000"/>
          <w:sz w:val="24"/>
          <w:szCs w:val="24"/>
        </w:rPr>
        <w:t xml:space="preserve"> and </w:t>
      </w:r>
      <m:oMath>
        <m:r>
          <w:rPr>
            <w:rFonts w:ascii="Cambria Math" w:eastAsia="Times New Roman" w:hAnsi="Cambria Math" w:cstheme="majorBidi"/>
            <w:color w:val="000000"/>
            <w:sz w:val="24"/>
            <w:szCs w:val="24"/>
          </w:rPr>
          <m:t>AATS≤7</m:t>
        </m:r>
      </m:oMath>
      <w:r w:rsidR="00D94243" w:rsidRPr="000709E9">
        <w:rPr>
          <w:rFonts w:asciiTheme="majorBidi" w:eastAsia="Times New Roman" w:hAnsiTheme="majorBidi" w:cstheme="majorBidi"/>
          <w:color w:val="000000"/>
          <w:sz w:val="24"/>
          <w:szCs w:val="24"/>
        </w:rPr>
        <w:t xml:space="preserve"> i</w:t>
      </w:r>
      <w:r w:rsidR="00A1653C" w:rsidRPr="000709E9">
        <w:rPr>
          <w:rFonts w:asciiTheme="majorBidi" w:eastAsia="Times New Roman" w:hAnsiTheme="majorBidi" w:cstheme="majorBidi"/>
          <w:color w:val="000000"/>
          <w:sz w:val="24"/>
          <w:szCs w:val="24"/>
        </w:rPr>
        <w:t>n solving the optimal model,</w:t>
      </w:r>
      <w:r w:rsidR="00A1653C" w:rsidRPr="000709E9">
        <w:rPr>
          <w:rFonts w:asciiTheme="majorBidi" w:hAnsiTheme="majorBidi" w:cstheme="majorBidi"/>
          <w:color w:val="000000"/>
          <w:sz w:val="24"/>
          <w:szCs w:val="24"/>
        </w:rPr>
        <w:t xml:space="preserve"> </w:t>
      </w:r>
      <w:r w:rsidR="00A1653C" w:rsidRPr="000709E9">
        <w:rPr>
          <w:rFonts w:asciiTheme="majorBidi" w:eastAsia="Times New Roman" w:hAnsiTheme="majorBidi" w:cstheme="majorBidi"/>
          <w:color w:val="000000"/>
          <w:sz w:val="24"/>
          <w:szCs w:val="24"/>
        </w:rPr>
        <w:t>an economic statistical design</w:t>
      </w:r>
      <w:r w:rsidR="00C90E32" w:rsidRPr="000709E9">
        <w:rPr>
          <w:rFonts w:asciiTheme="majorBidi" w:eastAsia="Times New Roman" w:hAnsiTheme="majorBidi" w:cstheme="majorBidi"/>
          <w:color w:val="000000"/>
          <w:sz w:val="24"/>
          <w:szCs w:val="24"/>
        </w:rPr>
        <w:t xml:space="preserve"> can be achieved.</w:t>
      </w:r>
    </w:p>
    <w:p w:rsidR="00CA6787" w:rsidRPr="000709E9" w:rsidRDefault="00CA6787" w:rsidP="00631776">
      <w:pPr>
        <w:autoSpaceDE w:val="0"/>
        <w:autoSpaceDN w:val="0"/>
        <w:adjustRightInd w:val="0"/>
        <w:spacing w:after="0" w:line="240" w:lineRule="auto"/>
        <w:ind w:firstLine="426"/>
        <w:jc w:val="both"/>
        <w:rPr>
          <w:rFonts w:asciiTheme="majorBidi" w:hAnsiTheme="majorBidi" w:cstheme="majorBidi"/>
          <w:sz w:val="24"/>
          <w:szCs w:val="24"/>
        </w:rPr>
      </w:pPr>
      <w:r w:rsidRPr="000709E9">
        <w:rPr>
          <w:rFonts w:asciiTheme="majorBidi" w:hAnsiTheme="majorBidi" w:cstheme="majorBidi"/>
          <w:sz w:val="24"/>
          <w:szCs w:val="24"/>
        </w:rPr>
        <w:t>The GA, based on the concept of natural genetics, is directed toward a</w:t>
      </w:r>
      <w:r w:rsidR="00155653" w:rsidRPr="000709E9">
        <w:rPr>
          <w:rFonts w:asciiTheme="majorBidi" w:hAnsiTheme="majorBidi" w:cstheme="majorBidi"/>
          <w:sz w:val="24"/>
          <w:szCs w:val="24"/>
        </w:rPr>
        <w:t xml:space="preserve"> </w:t>
      </w:r>
      <w:r w:rsidRPr="000709E9">
        <w:rPr>
          <w:rFonts w:asciiTheme="majorBidi" w:hAnsiTheme="majorBidi" w:cstheme="majorBidi"/>
          <w:sz w:val="24"/>
          <w:szCs w:val="24"/>
        </w:rPr>
        <w:t>random optimization search technique. The GA solves problems using the</w:t>
      </w:r>
      <w:r w:rsidR="00155653" w:rsidRPr="000709E9">
        <w:rPr>
          <w:rFonts w:asciiTheme="majorBidi" w:hAnsiTheme="majorBidi" w:cstheme="majorBidi"/>
          <w:sz w:val="24"/>
          <w:szCs w:val="24"/>
        </w:rPr>
        <w:t xml:space="preserve"> </w:t>
      </w:r>
      <w:r w:rsidRPr="000709E9">
        <w:rPr>
          <w:rFonts w:asciiTheme="majorBidi" w:hAnsiTheme="majorBidi" w:cstheme="majorBidi"/>
          <w:sz w:val="24"/>
          <w:szCs w:val="24"/>
        </w:rPr>
        <w:t>approach inspired by the process of Darwinian evolution. The current GA</w:t>
      </w:r>
      <w:r w:rsidR="00155653" w:rsidRPr="000709E9">
        <w:rPr>
          <w:rFonts w:asciiTheme="majorBidi" w:hAnsiTheme="majorBidi" w:cstheme="majorBidi"/>
          <w:sz w:val="24"/>
          <w:szCs w:val="24"/>
        </w:rPr>
        <w:t xml:space="preserve"> </w:t>
      </w:r>
      <w:r w:rsidRPr="000709E9">
        <w:rPr>
          <w:rFonts w:asciiTheme="majorBidi" w:hAnsiTheme="majorBidi" w:cstheme="majorBidi"/>
          <w:sz w:val="24"/>
          <w:szCs w:val="24"/>
        </w:rPr>
        <w:t>in science and engineering refers to the models introduced and investigated</w:t>
      </w:r>
      <w:r w:rsidR="00155653" w:rsidRPr="000709E9">
        <w:rPr>
          <w:rFonts w:asciiTheme="majorBidi" w:hAnsiTheme="majorBidi" w:cstheme="majorBidi"/>
          <w:sz w:val="24"/>
          <w:szCs w:val="24"/>
        </w:rPr>
        <w:t xml:space="preserve"> </w:t>
      </w:r>
      <w:r w:rsidRPr="000709E9">
        <w:rPr>
          <w:rFonts w:asciiTheme="majorBidi" w:hAnsiTheme="majorBidi" w:cstheme="majorBidi"/>
          <w:sz w:val="24"/>
          <w:szCs w:val="24"/>
        </w:rPr>
        <w:t xml:space="preserve">by Holland </w:t>
      </w:r>
      <w:r w:rsidR="00C90E32" w:rsidRPr="000709E9">
        <w:rPr>
          <w:rFonts w:asciiTheme="majorBidi" w:hAnsiTheme="majorBidi" w:cstheme="majorBidi"/>
          <w:sz w:val="24"/>
          <w:szCs w:val="24"/>
        </w:rPr>
        <w:t>[1</w:t>
      </w:r>
      <w:r w:rsidR="00256717" w:rsidRPr="000709E9">
        <w:rPr>
          <w:rFonts w:asciiTheme="majorBidi" w:hAnsiTheme="majorBidi" w:cstheme="majorBidi"/>
          <w:sz w:val="24"/>
          <w:szCs w:val="24"/>
        </w:rPr>
        <w:t>4</w:t>
      </w:r>
      <w:r w:rsidR="00C90E32" w:rsidRPr="000709E9">
        <w:rPr>
          <w:rFonts w:asciiTheme="majorBidi" w:hAnsiTheme="majorBidi" w:cstheme="majorBidi"/>
          <w:sz w:val="24"/>
          <w:szCs w:val="24"/>
        </w:rPr>
        <w:t xml:space="preserve">]. In </w:t>
      </w:r>
      <w:r w:rsidRPr="000709E9">
        <w:rPr>
          <w:rFonts w:asciiTheme="majorBidi" w:hAnsiTheme="majorBidi" w:cstheme="majorBidi"/>
          <w:sz w:val="24"/>
          <w:szCs w:val="24"/>
        </w:rPr>
        <w:t>GA, a set of solution of a problem is called a</w:t>
      </w:r>
      <w:r w:rsidR="00155653" w:rsidRPr="000709E9">
        <w:rPr>
          <w:rFonts w:asciiTheme="majorBidi" w:hAnsiTheme="majorBidi" w:cstheme="majorBidi"/>
          <w:sz w:val="24"/>
          <w:szCs w:val="24"/>
        </w:rPr>
        <w:t xml:space="preserve"> </w:t>
      </w:r>
      <w:r w:rsidRPr="000709E9">
        <w:rPr>
          <w:rFonts w:asciiTheme="majorBidi" w:hAnsiTheme="majorBidi" w:cstheme="majorBidi"/>
          <w:sz w:val="24"/>
          <w:szCs w:val="24"/>
        </w:rPr>
        <w:t>“chromosome”. A chrom</w:t>
      </w:r>
      <w:r w:rsidR="00C90E32" w:rsidRPr="000709E9">
        <w:rPr>
          <w:rFonts w:asciiTheme="majorBidi" w:hAnsiTheme="majorBidi" w:cstheme="majorBidi"/>
          <w:sz w:val="24"/>
          <w:szCs w:val="24"/>
        </w:rPr>
        <w:t>osome is composed of genes (i.e</w:t>
      </w:r>
      <w:r w:rsidRPr="000709E9">
        <w:rPr>
          <w:rFonts w:asciiTheme="majorBidi" w:hAnsiTheme="majorBidi" w:cstheme="majorBidi"/>
          <w:sz w:val="24"/>
          <w:szCs w:val="24"/>
        </w:rPr>
        <w:t>, features or characters).</w:t>
      </w:r>
      <w:r w:rsidR="00C90E32" w:rsidRPr="000709E9">
        <w:rPr>
          <w:rFonts w:asciiTheme="majorBidi" w:hAnsiTheme="majorBidi" w:cstheme="majorBidi"/>
          <w:sz w:val="24"/>
          <w:szCs w:val="24"/>
        </w:rPr>
        <w:t xml:space="preserve"> </w:t>
      </w:r>
      <w:r w:rsidRPr="000709E9">
        <w:rPr>
          <w:rFonts w:asciiTheme="majorBidi" w:hAnsiTheme="majorBidi" w:cstheme="majorBidi"/>
          <w:sz w:val="24"/>
          <w:szCs w:val="24"/>
        </w:rPr>
        <w:t>GA is considered as an appropriate technique for solving the</w:t>
      </w:r>
      <w:r w:rsidR="00155653" w:rsidRPr="000709E9">
        <w:rPr>
          <w:rFonts w:asciiTheme="majorBidi" w:hAnsiTheme="majorBidi" w:cstheme="majorBidi"/>
          <w:sz w:val="24"/>
          <w:szCs w:val="24"/>
        </w:rPr>
        <w:t xml:space="preserve"> </w:t>
      </w:r>
      <w:r w:rsidRPr="000709E9">
        <w:rPr>
          <w:rFonts w:asciiTheme="majorBidi" w:hAnsiTheme="majorBidi" w:cstheme="majorBidi"/>
          <w:sz w:val="24"/>
          <w:szCs w:val="24"/>
        </w:rPr>
        <w:t>problems of combinatorial optimization and has been successfully applied</w:t>
      </w:r>
      <w:r w:rsidR="00155653" w:rsidRPr="000709E9">
        <w:rPr>
          <w:rFonts w:asciiTheme="majorBidi" w:hAnsiTheme="majorBidi" w:cstheme="majorBidi"/>
          <w:sz w:val="24"/>
          <w:szCs w:val="24"/>
        </w:rPr>
        <w:t xml:space="preserve"> </w:t>
      </w:r>
      <w:r w:rsidRPr="000709E9">
        <w:rPr>
          <w:rFonts w:asciiTheme="majorBidi" w:hAnsiTheme="majorBidi" w:cstheme="majorBidi"/>
          <w:sz w:val="24"/>
          <w:szCs w:val="24"/>
        </w:rPr>
        <w:t>in many areas to solve optimization problems.</w:t>
      </w:r>
      <w:r w:rsidR="00C90E32" w:rsidRPr="000709E9">
        <w:rPr>
          <w:rFonts w:asciiTheme="majorBidi" w:hAnsiTheme="majorBidi" w:cstheme="majorBidi"/>
          <w:sz w:val="24"/>
          <w:szCs w:val="24"/>
        </w:rPr>
        <w:t xml:space="preserve"> </w:t>
      </w:r>
      <w:r w:rsidRPr="000709E9">
        <w:rPr>
          <w:rFonts w:asciiTheme="majorBidi" w:hAnsiTheme="majorBidi" w:cstheme="majorBidi"/>
          <w:sz w:val="24"/>
          <w:szCs w:val="24"/>
        </w:rPr>
        <w:t xml:space="preserve">The solution procedure for </w:t>
      </w:r>
      <w:r w:rsidR="00155653" w:rsidRPr="000709E9">
        <w:rPr>
          <w:rFonts w:asciiTheme="majorBidi" w:hAnsiTheme="majorBidi" w:cstheme="majorBidi"/>
          <w:sz w:val="24"/>
          <w:szCs w:val="24"/>
        </w:rPr>
        <w:t xml:space="preserve">optimization problems </w:t>
      </w:r>
      <w:r w:rsidRPr="000709E9">
        <w:rPr>
          <w:rFonts w:asciiTheme="majorBidi" w:hAnsiTheme="majorBidi" w:cstheme="majorBidi"/>
          <w:sz w:val="24"/>
          <w:szCs w:val="24"/>
        </w:rPr>
        <w:t>using the GA is described as</w:t>
      </w:r>
      <w:r w:rsidR="00155653" w:rsidRPr="000709E9">
        <w:rPr>
          <w:rFonts w:asciiTheme="majorBidi" w:hAnsiTheme="majorBidi" w:cstheme="majorBidi"/>
          <w:sz w:val="24"/>
          <w:szCs w:val="24"/>
        </w:rPr>
        <w:t xml:space="preserve"> </w:t>
      </w:r>
      <w:r w:rsidRPr="000709E9">
        <w:rPr>
          <w:rFonts w:asciiTheme="majorBidi" w:hAnsiTheme="majorBidi" w:cstheme="majorBidi"/>
          <w:sz w:val="24"/>
          <w:szCs w:val="24"/>
        </w:rPr>
        <w:t>follows:</w:t>
      </w:r>
    </w:p>
    <w:p w:rsidR="00155653" w:rsidRPr="00631776" w:rsidRDefault="00CA6787" w:rsidP="00631776">
      <w:pPr>
        <w:autoSpaceDE w:val="0"/>
        <w:autoSpaceDN w:val="0"/>
        <w:adjustRightInd w:val="0"/>
        <w:spacing w:after="0" w:line="240" w:lineRule="auto"/>
        <w:jc w:val="both"/>
        <w:rPr>
          <w:rFonts w:asciiTheme="majorBidi" w:hAnsiTheme="majorBidi" w:cstheme="majorBidi"/>
          <w:sz w:val="24"/>
          <w:szCs w:val="24"/>
        </w:rPr>
      </w:pPr>
      <w:r w:rsidRPr="00631776">
        <w:rPr>
          <w:rFonts w:asciiTheme="majorBidi" w:hAnsiTheme="majorBidi" w:cstheme="majorBidi"/>
          <w:b/>
          <w:bCs/>
          <w:sz w:val="24"/>
          <w:szCs w:val="24"/>
        </w:rPr>
        <w:t>Step 1. Initialization.</w:t>
      </w:r>
      <w:r w:rsidRPr="00631776">
        <w:rPr>
          <w:rFonts w:asciiTheme="majorBidi" w:hAnsiTheme="majorBidi" w:cstheme="majorBidi"/>
          <w:sz w:val="24"/>
          <w:szCs w:val="24"/>
        </w:rPr>
        <w:t xml:space="preserve"> Thirty initial solutions that satisfy the constraint</w:t>
      </w:r>
      <w:r w:rsidR="00155653" w:rsidRPr="00631776">
        <w:rPr>
          <w:rFonts w:asciiTheme="majorBidi" w:hAnsiTheme="majorBidi" w:cstheme="majorBidi"/>
          <w:sz w:val="24"/>
          <w:szCs w:val="24"/>
        </w:rPr>
        <w:t xml:space="preserve"> </w:t>
      </w:r>
      <w:r w:rsidRPr="00631776">
        <w:rPr>
          <w:rFonts w:asciiTheme="majorBidi" w:hAnsiTheme="majorBidi" w:cstheme="majorBidi"/>
          <w:sz w:val="24"/>
          <w:szCs w:val="24"/>
        </w:rPr>
        <w:t xml:space="preserve">condition of each test parameter are randomly produced. </w:t>
      </w:r>
    </w:p>
    <w:p w:rsidR="00CA6787" w:rsidRPr="00631776" w:rsidRDefault="00CA6787" w:rsidP="00631776">
      <w:pPr>
        <w:autoSpaceDE w:val="0"/>
        <w:autoSpaceDN w:val="0"/>
        <w:adjustRightInd w:val="0"/>
        <w:spacing w:after="0" w:line="240" w:lineRule="auto"/>
        <w:jc w:val="both"/>
        <w:rPr>
          <w:rFonts w:asciiTheme="majorBidi" w:hAnsiTheme="majorBidi" w:cstheme="majorBidi"/>
          <w:sz w:val="24"/>
          <w:szCs w:val="24"/>
        </w:rPr>
      </w:pPr>
      <w:r w:rsidRPr="00631776">
        <w:rPr>
          <w:rFonts w:asciiTheme="majorBidi" w:hAnsiTheme="majorBidi" w:cstheme="majorBidi"/>
          <w:b/>
          <w:bCs/>
          <w:sz w:val="24"/>
          <w:szCs w:val="24"/>
        </w:rPr>
        <w:t>Step 2. Evaluation.</w:t>
      </w:r>
      <w:r w:rsidRPr="00631776">
        <w:rPr>
          <w:rFonts w:asciiTheme="majorBidi" w:hAnsiTheme="majorBidi" w:cstheme="majorBidi"/>
          <w:sz w:val="24"/>
          <w:szCs w:val="24"/>
        </w:rPr>
        <w:t xml:space="preserve"> The fitness of each solution is evaluated by calculating</w:t>
      </w:r>
      <w:r w:rsidR="00155653" w:rsidRPr="00631776">
        <w:rPr>
          <w:rFonts w:asciiTheme="majorBidi" w:hAnsiTheme="majorBidi" w:cstheme="majorBidi"/>
          <w:sz w:val="24"/>
          <w:szCs w:val="24"/>
        </w:rPr>
        <w:t xml:space="preserve"> </w:t>
      </w:r>
      <w:r w:rsidRPr="00631776">
        <w:rPr>
          <w:rFonts w:asciiTheme="majorBidi" w:hAnsiTheme="majorBidi" w:cstheme="majorBidi"/>
          <w:sz w:val="24"/>
          <w:szCs w:val="24"/>
        </w:rPr>
        <w:t>the value of fitness function. The fitness function for our example</w:t>
      </w:r>
      <w:r w:rsidR="00155653" w:rsidRPr="00631776">
        <w:rPr>
          <w:rFonts w:asciiTheme="majorBidi" w:hAnsiTheme="majorBidi" w:cstheme="majorBidi"/>
          <w:sz w:val="24"/>
          <w:szCs w:val="24"/>
        </w:rPr>
        <w:t xml:space="preserve"> </w:t>
      </w:r>
      <w:r w:rsidRPr="00631776">
        <w:rPr>
          <w:rFonts w:asciiTheme="majorBidi" w:hAnsiTheme="majorBidi" w:cstheme="majorBidi"/>
          <w:sz w:val="24"/>
          <w:szCs w:val="24"/>
        </w:rPr>
        <w:t>is the cost model in Equation (</w:t>
      </w:r>
      <w:r w:rsidR="00437D84" w:rsidRPr="00631776">
        <w:rPr>
          <w:rFonts w:asciiTheme="majorBidi" w:hAnsiTheme="majorBidi" w:cstheme="majorBidi"/>
          <w:sz w:val="24"/>
          <w:szCs w:val="24"/>
        </w:rPr>
        <w:t>3</w:t>
      </w:r>
      <w:r w:rsidRPr="00631776">
        <w:rPr>
          <w:rFonts w:asciiTheme="majorBidi" w:hAnsiTheme="majorBidi" w:cstheme="majorBidi"/>
          <w:sz w:val="24"/>
          <w:szCs w:val="24"/>
        </w:rPr>
        <w:t>).</w:t>
      </w:r>
    </w:p>
    <w:p w:rsidR="00CA6787" w:rsidRPr="00631776" w:rsidRDefault="00CA6787" w:rsidP="00631776">
      <w:pPr>
        <w:autoSpaceDE w:val="0"/>
        <w:autoSpaceDN w:val="0"/>
        <w:adjustRightInd w:val="0"/>
        <w:spacing w:after="0" w:line="240" w:lineRule="auto"/>
        <w:jc w:val="both"/>
        <w:rPr>
          <w:rFonts w:asciiTheme="majorBidi" w:hAnsiTheme="majorBidi" w:cstheme="majorBidi"/>
          <w:sz w:val="24"/>
          <w:szCs w:val="24"/>
        </w:rPr>
      </w:pPr>
      <w:r w:rsidRPr="00631776">
        <w:rPr>
          <w:rFonts w:asciiTheme="majorBidi" w:hAnsiTheme="majorBidi" w:cstheme="majorBidi"/>
          <w:b/>
          <w:bCs/>
          <w:sz w:val="24"/>
          <w:szCs w:val="24"/>
        </w:rPr>
        <w:t>Step 3. Selection.</w:t>
      </w:r>
      <w:r w:rsidRPr="00631776">
        <w:rPr>
          <w:rFonts w:asciiTheme="majorBidi" w:hAnsiTheme="majorBidi" w:cstheme="majorBidi"/>
          <w:sz w:val="24"/>
          <w:szCs w:val="24"/>
        </w:rPr>
        <w:t xml:space="preserve"> The survivors (i.e., 30 solutions) are selected for the</w:t>
      </w:r>
      <w:r w:rsidR="00155653" w:rsidRPr="00631776">
        <w:rPr>
          <w:rFonts w:asciiTheme="majorBidi" w:hAnsiTheme="majorBidi" w:cstheme="majorBidi"/>
          <w:sz w:val="24"/>
          <w:szCs w:val="24"/>
        </w:rPr>
        <w:t xml:space="preserve"> </w:t>
      </w:r>
      <w:r w:rsidRPr="00631776">
        <w:rPr>
          <w:rFonts w:asciiTheme="majorBidi" w:hAnsiTheme="majorBidi" w:cstheme="majorBidi"/>
          <w:sz w:val="24"/>
          <w:szCs w:val="24"/>
        </w:rPr>
        <w:t>next generation according to the better fitness of chromosomes.</w:t>
      </w:r>
      <w:r w:rsidR="00155653" w:rsidRPr="00631776">
        <w:rPr>
          <w:rFonts w:asciiTheme="majorBidi" w:hAnsiTheme="majorBidi" w:cstheme="majorBidi"/>
          <w:sz w:val="24"/>
          <w:szCs w:val="24"/>
        </w:rPr>
        <w:t xml:space="preserve"> </w:t>
      </w:r>
      <w:r w:rsidRPr="00631776">
        <w:rPr>
          <w:rFonts w:asciiTheme="majorBidi" w:hAnsiTheme="majorBidi" w:cstheme="majorBidi"/>
          <w:sz w:val="24"/>
          <w:szCs w:val="24"/>
        </w:rPr>
        <w:t>In the first generation, the chromosome with the highest cost is</w:t>
      </w:r>
      <w:r w:rsidR="00155653" w:rsidRPr="00631776">
        <w:rPr>
          <w:rFonts w:asciiTheme="majorBidi" w:hAnsiTheme="majorBidi" w:cstheme="majorBidi"/>
          <w:sz w:val="24"/>
          <w:szCs w:val="24"/>
        </w:rPr>
        <w:t xml:space="preserve"> </w:t>
      </w:r>
      <w:r w:rsidRPr="00631776">
        <w:rPr>
          <w:rFonts w:asciiTheme="majorBidi" w:hAnsiTheme="majorBidi" w:cstheme="majorBidi"/>
          <w:sz w:val="24"/>
          <w:szCs w:val="24"/>
        </w:rPr>
        <w:t>replaced by the chromosome with the lowest cost</w:t>
      </w:r>
      <w:r w:rsidR="006C5261" w:rsidRPr="00631776">
        <w:rPr>
          <w:rFonts w:asciiTheme="majorBidi" w:hAnsiTheme="majorBidi" w:cstheme="majorBidi"/>
          <w:sz w:val="24"/>
          <w:szCs w:val="24"/>
        </w:rPr>
        <w:t>.</w:t>
      </w:r>
    </w:p>
    <w:p w:rsidR="00CA6787" w:rsidRPr="00631776" w:rsidRDefault="00CA6787" w:rsidP="00121FA7">
      <w:pPr>
        <w:autoSpaceDE w:val="0"/>
        <w:autoSpaceDN w:val="0"/>
        <w:adjustRightInd w:val="0"/>
        <w:spacing w:after="0" w:line="240" w:lineRule="auto"/>
        <w:jc w:val="both"/>
        <w:rPr>
          <w:rFonts w:asciiTheme="majorBidi" w:hAnsiTheme="majorBidi" w:cstheme="majorBidi"/>
          <w:sz w:val="24"/>
          <w:szCs w:val="24"/>
        </w:rPr>
      </w:pPr>
      <w:r w:rsidRPr="00631776">
        <w:rPr>
          <w:rFonts w:asciiTheme="majorBidi" w:hAnsiTheme="majorBidi" w:cstheme="majorBidi"/>
          <w:b/>
          <w:bCs/>
          <w:sz w:val="24"/>
          <w:szCs w:val="24"/>
        </w:rPr>
        <w:t>Step 4. Crossover.</w:t>
      </w:r>
      <w:r w:rsidR="00121FA7">
        <w:rPr>
          <w:rFonts w:asciiTheme="majorBidi" w:hAnsiTheme="majorBidi" w:cstheme="majorBidi"/>
          <w:sz w:val="24"/>
          <w:szCs w:val="24"/>
        </w:rPr>
        <w:t xml:space="preserve"> A pair</w:t>
      </w:r>
      <w:r w:rsidRPr="00631776">
        <w:rPr>
          <w:rFonts w:asciiTheme="majorBidi" w:hAnsiTheme="majorBidi" w:cstheme="majorBidi"/>
          <w:sz w:val="24"/>
          <w:szCs w:val="24"/>
        </w:rPr>
        <w:t xml:space="preserve"> of survivors (from the 30 solutions) are</w:t>
      </w:r>
      <w:r w:rsidR="00155653" w:rsidRPr="00631776">
        <w:rPr>
          <w:rFonts w:asciiTheme="majorBidi" w:hAnsiTheme="majorBidi" w:cstheme="majorBidi"/>
          <w:sz w:val="24"/>
          <w:szCs w:val="24"/>
        </w:rPr>
        <w:t xml:space="preserve"> </w:t>
      </w:r>
      <w:r w:rsidRPr="00631776">
        <w:rPr>
          <w:rFonts w:asciiTheme="majorBidi" w:hAnsiTheme="majorBidi" w:cstheme="majorBidi"/>
          <w:sz w:val="24"/>
          <w:szCs w:val="24"/>
        </w:rPr>
        <w:t>selected randomly as the parents used for crossover operations to</w:t>
      </w:r>
      <w:r w:rsidR="00155653" w:rsidRPr="00631776">
        <w:rPr>
          <w:rFonts w:asciiTheme="majorBidi" w:hAnsiTheme="majorBidi" w:cstheme="majorBidi"/>
          <w:sz w:val="24"/>
          <w:szCs w:val="24"/>
        </w:rPr>
        <w:t xml:space="preserve"> </w:t>
      </w:r>
      <w:r w:rsidRPr="00631776">
        <w:rPr>
          <w:rFonts w:asciiTheme="majorBidi" w:hAnsiTheme="majorBidi" w:cstheme="majorBidi"/>
          <w:sz w:val="24"/>
          <w:szCs w:val="24"/>
        </w:rPr>
        <w:t>produce new chromosomes (or children) for the next generation.</w:t>
      </w:r>
      <w:r w:rsidR="00155653" w:rsidRPr="00631776">
        <w:rPr>
          <w:rFonts w:asciiTheme="majorBidi" w:hAnsiTheme="majorBidi" w:cstheme="majorBidi"/>
          <w:sz w:val="24"/>
          <w:szCs w:val="24"/>
        </w:rPr>
        <w:t xml:space="preserve"> </w:t>
      </w:r>
      <w:r w:rsidRPr="00631776">
        <w:rPr>
          <w:rFonts w:asciiTheme="majorBidi" w:hAnsiTheme="majorBidi" w:cstheme="majorBidi"/>
          <w:sz w:val="24"/>
          <w:szCs w:val="24"/>
        </w:rPr>
        <w:t xml:space="preserve">In this </w:t>
      </w:r>
      <w:r w:rsidR="00155653" w:rsidRPr="00631776">
        <w:rPr>
          <w:rFonts w:asciiTheme="majorBidi" w:hAnsiTheme="majorBidi" w:cstheme="majorBidi"/>
          <w:sz w:val="24"/>
          <w:szCs w:val="24"/>
        </w:rPr>
        <w:t>paper</w:t>
      </w:r>
      <w:r w:rsidRPr="00631776">
        <w:rPr>
          <w:rFonts w:asciiTheme="majorBidi" w:hAnsiTheme="majorBidi" w:cstheme="majorBidi"/>
          <w:sz w:val="24"/>
          <w:szCs w:val="24"/>
        </w:rPr>
        <w:t>, we apply the arithmetical crossover method with</w:t>
      </w:r>
      <w:r w:rsidR="00155653" w:rsidRPr="00631776">
        <w:rPr>
          <w:rFonts w:asciiTheme="majorBidi" w:hAnsiTheme="majorBidi" w:cstheme="majorBidi"/>
          <w:sz w:val="24"/>
          <w:szCs w:val="24"/>
        </w:rPr>
        <w:t xml:space="preserve"> </w:t>
      </w:r>
      <w:r w:rsidRPr="00631776">
        <w:rPr>
          <w:rFonts w:asciiTheme="majorBidi" w:hAnsiTheme="majorBidi" w:cstheme="majorBidi"/>
          <w:sz w:val="24"/>
          <w:szCs w:val="24"/>
        </w:rPr>
        <w:t>crossover rate 0.8</w:t>
      </w:r>
      <w:r w:rsidR="00C90E32" w:rsidRPr="00631776">
        <w:rPr>
          <w:rFonts w:asciiTheme="majorBidi" w:hAnsiTheme="majorBidi" w:cstheme="majorBidi"/>
          <w:sz w:val="24"/>
          <w:szCs w:val="24"/>
        </w:rPr>
        <w:t>.</w:t>
      </w:r>
      <w:r w:rsidRPr="00631776">
        <w:rPr>
          <w:rFonts w:asciiTheme="majorBidi" w:hAnsiTheme="majorBidi" w:cstheme="majorBidi"/>
          <w:sz w:val="24"/>
          <w:szCs w:val="24"/>
        </w:rPr>
        <w:t xml:space="preserve"> If 30 parents</w:t>
      </w:r>
      <w:r w:rsidR="00155653" w:rsidRPr="00631776">
        <w:rPr>
          <w:rFonts w:asciiTheme="majorBidi" w:hAnsiTheme="majorBidi" w:cstheme="majorBidi"/>
          <w:sz w:val="24"/>
          <w:szCs w:val="24"/>
        </w:rPr>
        <w:t xml:space="preserve"> </w:t>
      </w:r>
      <w:r w:rsidRPr="00631776">
        <w:rPr>
          <w:rFonts w:asciiTheme="majorBidi" w:hAnsiTheme="majorBidi" w:cstheme="majorBidi"/>
          <w:sz w:val="24"/>
          <w:szCs w:val="24"/>
        </w:rPr>
        <w:t>are randomly selected, then there are 60 children. Thus, the population size increases to 90, i.e., 30 parents</w:t>
      </w:r>
      <w:r w:rsidR="00155653" w:rsidRPr="00631776">
        <w:rPr>
          <w:rFonts w:asciiTheme="majorBidi" w:hAnsiTheme="majorBidi" w:cstheme="majorBidi"/>
          <w:sz w:val="24"/>
          <w:szCs w:val="24"/>
        </w:rPr>
        <w:t xml:space="preserve"> </w:t>
      </w:r>
      <w:r w:rsidRPr="00631776">
        <w:rPr>
          <w:rFonts w:asciiTheme="majorBidi" w:hAnsiTheme="majorBidi" w:cstheme="majorBidi"/>
          <w:sz w:val="24"/>
          <w:szCs w:val="24"/>
        </w:rPr>
        <w:t>+ 60 children.</w:t>
      </w:r>
    </w:p>
    <w:p w:rsidR="00FF59D7" w:rsidRPr="00631776" w:rsidRDefault="00155653" w:rsidP="00631776">
      <w:pPr>
        <w:autoSpaceDE w:val="0"/>
        <w:autoSpaceDN w:val="0"/>
        <w:adjustRightInd w:val="0"/>
        <w:spacing w:after="0" w:line="240" w:lineRule="auto"/>
        <w:jc w:val="both"/>
        <w:rPr>
          <w:rFonts w:asciiTheme="majorBidi" w:hAnsiTheme="majorBidi" w:cstheme="majorBidi"/>
          <w:sz w:val="24"/>
          <w:szCs w:val="24"/>
        </w:rPr>
      </w:pPr>
      <w:r w:rsidRPr="00631776">
        <w:rPr>
          <w:rFonts w:asciiTheme="majorBidi" w:hAnsiTheme="majorBidi" w:cstheme="majorBidi"/>
          <w:b/>
          <w:bCs/>
          <w:sz w:val="24"/>
          <w:szCs w:val="24"/>
        </w:rPr>
        <w:t>Step 5. Mutation.</w:t>
      </w:r>
      <w:r w:rsidRPr="00631776">
        <w:rPr>
          <w:rFonts w:asciiTheme="majorBidi" w:hAnsiTheme="majorBidi" w:cstheme="majorBidi"/>
          <w:sz w:val="24"/>
          <w:szCs w:val="24"/>
        </w:rPr>
        <w:t xml:space="preserve"> Suppose that the mutation rate is 0.1. In this </w:t>
      </w:r>
      <w:r w:rsidR="00437D84" w:rsidRPr="00631776">
        <w:rPr>
          <w:rFonts w:asciiTheme="majorBidi" w:hAnsiTheme="majorBidi" w:cstheme="majorBidi"/>
          <w:sz w:val="24"/>
          <w:szCs w:val="24"/>
        </w:rPr>
        <w:t>paper</w:t>
      </w:r>
      <w:r w:rsidRPr="00631776">
        <w:rPr>
          <w:rFonts w:asciiTheme="majorBidi" w:hAnsiTheme="majorBidi" w:cstheme="majorBidi"/>
          <w:sz w:val="24"/>
          <w:szCs w:val="24"/>
        </w:rPr>
        <w:t>, we use</w:t>
      </w:r>
      <w:r w:rsidR="00121FA7">
        <w:rPr>
          <w:rFonts w:asciiTheme="majorBidi" w:hAnsiTheme="majorBidi" w:cstheme="majorBidi"/>
          <w:sz w:val="24"/>
          <w:szCs w:val="24"/>
        </w:rPr>
        <w:t xml:space="preserve"> a</w:t>
      </w:r>
      <w:r w:rsidRPr="00631776">
        <w:rPr>
          <w:rFonts w:asciiTheme="majorBidi" w:hAnsiTheme="majorBidi" w:cstheme="majorBidi"/>
          <w:sz w:val="24"/>
          <w:szCs w:val="24"/>
        </w:rPr>
        <w:t xml:space="preserve"> non-uniform method to carry out the mutation operation. Since we have 90 solutions, we can randomly select 9 chromosomes (i.e., 90</w:t>
      </w:r>
      <w:r w:rsidRPr="00631776">
        <w:rPr>
          <w:rFonts w:asciiTheme="majorBidi" w:eastAsia="MTSY" w:hAnsiTheme="majorBidi" w:cstheme="majorBidi"/>
          <w:sz w:val="24"/>
          <w:szCs w:val="24"/>
        </w:rPr>
        <w:t>×</w:t>
      </w:r>
      <w:r w:rsidRPr="00631776">
        <w:rPr>
          <w:rFonts w:asciiTheme="majorBidi" w:hAnsiTheme="majorBidi" w:cstheme="majorBidi"/>
          <w:sz w:val="24"/>
          <w:szCs w:val="24"/>
        </w:rPr>
        <w:t>0.1</w:t>
      </w:r>
      <w:r w:rsidRPr="00631776">
        <w:rPr>
          <w:rFonts w:asciiTheme="majorBidi" w:eastAsia="MTSY" w:hAnsiTheme="majorBidi" w:cstheme="majorBidi"/>
          <w:sz w:val="24"/>
          <w:szCs w:val="24"/>
        </w:rPr>
        <w:t>=</w:t>
      </w:r>
      <w:r w:rsidRPr="00631776">
        <w:rPr>
          <w:rFonts w:asciiTheme="majorBidi" w:hAnsiTheme="majorBidi" w:cstheme="majorBidi"/>
          <w:sz w:val="24"/>
          <w:szCs w:val="24"/>
        </w:rPr>
        <w:t>9) to mutate some parameters (or genes).</w:t>
      </w:r>
    </w:p>
    <w:p w:rsidR="00155653" w:rsidRPr="00631776" w:rsidRDefault="00155653" w:rsidP="00E34CE0">
      <w:pPr>
        <w:autoSpaceDE w:val="0"/>
        <w:autoSpaceDN w:val="0"/>
        <w:adjustRightInd w:val="0"/>
        <w:spacing w:after="0" w:line="240" w:lineRule="auto"/>
        <w:jc w:val="both"/>
        <w:rPr>
          <w:rFonts w:asciiTheme="majorBidi" w:hAnsiTheme="majorBidi" w:cstheme="majorBidi"/>
          <w:sz w:val="24"/>
          <w:szCs w:val="24"/>
        </w:rPr>
      </w:pPr>
      <w:r w:rsidRPr="00631776">
        <w:rPr>
          <w:rFonts w:asciiTheme="majorBidi" w:hAnsiTheme="majorBidi" w:cstheme="majorBidi"/>
          <w:b/>
          <w:bCs/>
          <w:sz w:val="24"/>
          <w:szCs w:val="24"/>
        </w:rPr>
        <w:lastRenderedPageBreak/>
        <w:t>Step 6.</w:t>
      </w:r>
      <w:r w:rsidRPr="00631776">
        <w:rPr>
          <w:rFonts w:asciiTheme="majorBidi" w:hAnsiTheme="majorBidi" w:cstheme="majorBidi"/>
          <w:sz w:val="24"/>
          <w:szCs w:val="24"/>
        </w:rPr>
        <w:t xml:space="preserve"> Repeat Step 2 to 5 until the stopping criteria is found. In this </w:t>
      </w:r>
      <w:r w:rsidR="00437D84" w:rsidRPr="00631776">
        <w:rPr>
          <w:rFonts w:asciiTheme="majorBidi" w:hAnsiTheme="majorBidi" w:cstheme="majorBidi"/>
          <w:sz w:val="24"/>
          <w:szCs w:val="24"/>
        </w:rPr>
        <w:t>paper</w:t>
      </w:r>
      <w:r w:rsidRPr="00631776">
        <w:rPr>
          <w:rFonts w:asciiTheme="majorBidi" w:hAnsiTheme="majorBidi" w:cstheme="majorBidi"/>
          <w:sz w:val="24"/>
          <w:szCs w:val="24"/>
        </w:rPr>
        <w:t>, we use “50 generations” as our stopping criteria.</w:t>
      </w:r>
    </w:p>
    <w:p w:rsidR="00FF745B" w:rsidRDefault="00FF745B" w:rsidP="00631776">
      <w:pPr>
        <w:autoSpaceDE w:val="0"/>
        <w:autoSpaceDN w:val="0"/>
        <w:adjustRightInd w:val="0"/>
        <w:spacing w:after="0" w:line="240" w:lineRule="auto"/>
        <w:jc w:val="both"/>
        <w:rPr>
          <w:rFonts w:asciiTheme="majorBidi" w:hAnsiTheme="majorBidi" w:cstheme="majorBidi"/>
          <w:sz w:val="24"/>
          <w:szCs w:val="24"/>
        </w:rPr>
      </w:pPr>
      <w:r w:rsidRPr="00631776">
        <w:rPr>
          <w:rFonts w:asciiTheme="majorBidi" w:hAnsiTheme="majorBidi" w:cstheme="majorBidi"/>
          <w:sz w:val="24"/>
          <w:szCs w:val="24"/>
        </w:rPr>
        <w:t>In this study, we code GA program under the MATLAB (version R2010a) environment, in which real coding is applied.</w:t>
      </w:r>
    </w:p>
    <w:p w:rsidR="006D500E" w:rsidRDefault="006D500E" w:rsidP="00631776">
      <w:pPr>
        <w:autoSpaceDE w:val="0"/>
        <w:autoSpaceDN w:val="0"/>
        <w:adjustRightInd w:val="0"/>
        <w:spacing w:after="0" w:line="240" w:lineRule="auto"/>
        <w:jc w:val="both"/>
        <w:rPr>
          <w:rFonts w:asciiTheme="majorBidi" w:hAnsiTheme="majorBidi" w:cstheme="majorBidi"/>
          <w:sz w:val="24"/>
          <w:szCs w:val="24"/>
        </w:rPr>
      </w:pPr>
    </w:p>
    <w:p w:rsidR="006D500E" w:rsidRPr="00631776" w:rsidRDefault="006D500E" w:rsidP="00631776">
      <w:pPr>
        <w:autoSpaceDE w:val="0"/>
        <w:autoSpaceDN w:val="0"/>
        <w:adjustRightInd w:val="0"/>
        <w:spacing w:after="0" w:line="240" w:lineRule="auto"/>
        <w:jc w:val="both"/>
        <w:rPr>
          <w:rFonts w:asciiTheme="majorBidi" w:hAnsiTheme="majorBidi" w:cstheme="majorBidi"/>
          <w:sz w:val="24"/>
          <w:szCs w:val="24"/>
        </w:rPr>
      </w:pPr>
    </w:p>
    <w:p w:rsidR="000B70FF" w:rsidRPr="000709E9" w:rsidRDefault="00631776" w:rsidP="000709E9">
      <w:pPr>
        <w:spacing w:after="0" w:line="240" w:lineRule="auto"/>
        <w:textAlignment w:val="top"/>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6</w:t>
      </w:r>
      <w:r w:rsidR="00C90E32" w:rsidRPr="000709E9">
        <w:rPr>
          <w:rFonts w:asciiTheme="majorBidi" w:eastAsia="Times New Roman" w:hAnsiTheme="majorBidi" w:cstheme="majorBidi"/>
          <w:b/>
          <w:bCs/>
          <w:sz w:val="24"/>
          <w:szCs w:val="24"/>
        </w:rPr>
        <w:t xml:space="preserve"> </w:t>
      </w:r>
      <w:r w:rsidR="00FF745B" w:rsidRPr="000709E9">
        <w:rPr>
          <w:rFonts w:asciiTheme="majorBidi" w:eastAsia="Times New Roman" w:hAnsiTheme="majorBidi" w:cstheme="majorBidi"/>
          <w:b/>
          <w:bCs/>
          <w:sz w:val="24"/>
          <w:szCs w:val="24"/>
        </w:rPr>
        <w:t xml:space="preserve">Comparisons </w:t>
      </w:r>
    </w:p>
    <w:p w:rsidR="00631776" w:rsidRDefault="00631776" w:rsidP="000709E9">
      <w:pPr>
        <w:spacing w:after="0" w:line="240" w:lineRule="auto"/>
        <w:textAlignment w:val="top"/>
        <w:rPr>
          <w:rFonts w:asciiTheme="majorBidi" w:eastAsia="Times New Roman" w:hAnsiTheme="majorBidi" w:cstheme="majorBidi"/>
          <w:color w:val="000000"/>
          <w:sz w:val="24"/>
          <w:szCs w:val="24"/>
        </w:rPr>
      </w:pPr>
    </w:p>
    <w:p w:rsidR="00631776" w:rsidRDefault="00972AA7" w:rsidP="000709E9">
      <w:pPr>
        <w:spacing w:after="0" w:line="240" w:lineRule="auto"/>
        <w:textAlignment w:val="top"/>
        <w:rPr>
          <w:rFonts w:asciiTheme="majorBidi" w:eastAsia="Times New Roman" w:hAnsiTheme="majorBidi" w:cstheme="majorBidi"/>
          <w:color w:val="000000"/>
          <w:sz w:val="24"/>
          <w:szCs w:val="24"/>
        </w:rPr>
      </w:pPr>
      <w:r w:rsidRPr="000709E9">
        <w:rPr>
          <w:rFonts w:asciiTheme="majorBidi" w:eastAsia="Times New Roman" w:hAnsiTheme="majorBidi" w:cstheme="majorBidi"/>
          <w:color w:val="000000"/>
          <w:sz w:val="24"/>
          <w:szCs w:val="24"/>
        </w:rPr>
        <w:t xml:space="preserve">In this section we compare </w:t>
      </w:r>
      <m:oMath>
        <m:sSup>
          <m:sSupPr>
            <m:ctrlPr>
              <w:rPr>
                <w:rFonts w:ascii="Cambria Math" w:eastAsia="Times New Roman" w:hAnsi="Cambria Math" w:cstheme="majorBidi"/>
                <w:i/>
                <w:color w:val="000000"/>
                <w:sz w:val="24"/>
                <w:szCs w:val="24"/>
              </w:rPr>
            </m:ctrlPr>
          </m:sSupPr>
          <m:e>
            <m:r>
              <w:rPr>
                <w:rFonts w:ascii="Cambria Math" w:eastAsia="Times New Roman" w:hAnsi="Cambria Math" w:cstheme="majorBidi"/>
                <w:color w:val="000000"/>
                <w:sz w:val="24"/>
                <w:szCs w:val="24"/>
              </w:rPr>
              <m:t>T</m:t>
            </m:r>
          </m:e>
          <m:sup>
            <m:r>
              <w:rPr>
                <w:rFonts w:ascii="Cambria Math" w:eastAsia="Times New Roman" w:hAnsi="Cambria Math" w:cstheme="majorBidi"/>
                <w:color w:val="000000"/>
                <w:sz w:val="24"/>
                <w:szCs w:val="24"/>
              </w:rPr>
              <m:t>2</m:t>
            </m:r>
          </m:sup>
        </m:sSup>
        <m:r>
          <w:rPr>
            <w:rFonts w:ascii="Cambria Math" w:eastAsia="Times New Roman" w:hAnsi="Cambria Math" w:cstheme="majorBidi"/>
            <w:color w:val="000000"/>
            <w:sz w:val="24"/>
            <w:szCs w:val="24"/>
          </w:rPr>
          <m:t>-FRS</m:t>
        </m:r>
      </m:oMath>
      <w:r w:rsidRPr="000709E9">
        <w:rPr>
          <w:rFonts w:asciiTheme="majorBidi" w:eastAsia="Times New Roman" w:hAnsiTheme="majorBidi" w:cstheme="majorBidi"/>
          <w:color w:val="000000"/>
          <w:sz w:val="24"/>
          <w:szCs w:val="24"/>
        </w:rPr>
        <w:t xml:space="preserve"> and </w:t>
      </w:r>
      <m:oMath>
        <m:sSup>
          <m:sSupPr>
            <m:ctrlPr>
              <w:rPr>
                <w:rFonts w:ascii="Cambria Math" w:eastAsia="Times New Roman" w:hAnsi="Cambria Math" w:cstheme="majorBidi"/>
                <w:i/>
                <w:color w:val="000000"/>
                <w:sz w:val="24"/>
                <w:szCs w:val="24"/>
              </w:rPr>
            </m:ctrlPr>
          </m:sSupPr>
          <m:e>
            <m:r>
              <w:rPr>
                <w:rFonts w:ascii="Cambria Math" w:eastAsia="Times New Roman" w:hAnsi="Cambria Math" w:cstheme="majorBidi"/>
                <w:color w:val="000000"/>
                <w:sz w:val="24"/>
                <w:szCs w:val="24"/>
              </w:rPr>
              <m:t>T</m:t>
            </m:r>
          </m:e>
          <m:sup>
            <m:r>
              <w:rPr>
                <w:rFonts w:ascii="Cambria Math" w:eastAsia="Times New Roman" w:hAnsi="Cambria Math" w:cstheme="majorBidi"/>
                <w:color w:val="000000"/>
                <w:sz w:val="24"/>
                <w:szCs w:val="24"/>
              </w:rPr>
              <m:t>2</m:t>
            </m:r>
          </m:sup>
        </m:sSup>
        <m:r>
          <w:rPr>
            <w:rFonts w:ascii="Cambria Math" w:eastAsia="Times New Roman" w:hAnsi="Cambria Math" w:cstheme="majorBidi"/>
            <w:color w:val="000000"/>
            <w:sz w:val="24"/>
            <w:szCs w:val="24"/>
          </w:rPr>
          <m:t>-3VSS</m:t>
        </m:r>
      </m:oMath>
      <w:r w:rsidR="003210A6" w:rsidRPr="000709E9">
        <w:rPr>
          <w:rFonts w:asciiTheme="majorBidi" w:eastAsia="Times New Roman" w:hAnsiTheme="majorBidi" w:cstheme="majorBidi"/>
          <w:color w:val="000000"/>
          <w:sz w:val="24"/>
          <w:szCs w:val="24"/>
        </w:rPr>
        <w:t xml:space="preserve"> in term</w:t>
      </w:r>
      <w:r w:rsidR="00E34CE0">
        <w:rPr>
          <w:rFonts w:asciiTheme="majorBidi" w:eastAsia="Times New Roman" w:hAnsiTheme="majorBidi" w:cstheme="majorBidi"/>
          <w:color w:val="000000"/>
          <w:sz w:val="24"/>
          <w:szCs w:val="24"/>
        </w:rPr>
        <w:t>s</w:t>
      </w:r>
      <w:r w:rsidR="003210A6" w:rsidRPr="000709E9">
        <w:rPr>
          <w:rFonts w:asciiTheme="majorBidi" w:eastAsia="Times New Roman" w:hAnsiTheme="majorBidi" w:cstheme="majorBidi"/>
          <w:color w:val="000000"/>
          <w:sz w:val="24"/>
          <w:szCs w:val="24"/>
        </w:rPr>
        <w:t xml:space="preserve"> of average cost per hour.</w:t>
      </w:r>
    </w:p>
    <w:p w:rsidR="00631776" w:rsidRDefault="00631776" w:rsidP="000709E9">
      <w:pPr>
        <w:spacing w:after="0" w:line="240" w:lineRule="auto"/>
        <w:textAlignment w:val="top"/>
        <w:rPr>
          <w:rFonts w:asciiTheme="majorBidi" w:eastAsia="Times New Roman" w:hAnsiTheme="majorBidi" w:cstheme="majorBidi"/>
          <w:color w:val="000000"/>
          <w:sz w:val="24"/>
          <w:szCs w:val="24"/>
        </w:rPr>
      </w:pPr>
    </w:p>
    <w:p w:rsidR="006C5261" w:rsidRPr="000709E9" w:rsidRDefault="003210A6" w:rsidP="000709E9">
      <w:pPr>
        <w:spacing w:after="0" w:line="240" w:lineRule="auto"/>
        <w:textAlignment w:val="top"/>
        <w:rPr>
          <w:rFonts w:asciiTheme="majorBidi" w:eastAsia="Times New Roman" w:hAnsiTheme="majorBidi" w:cstheme="majorBidi"/>
          <w:color w:val="888888"/>
          <w:sz w:val="24"/>
          <w:szCs w:val="24"/>
        </w:rPr>
      </w:pPr>
      <w:r w:rsidRPr="000709E9">
        <w:rPr>
          <w:rFonts w:asciiTheme="majorBidi" w:eastAsia="Times New Roman" w:hAnsiTheme="majorBidi" w:cstheme="majorBidi"/>
          <w:color w:val="000000"/>
          <w:sz w:val="24"/>
          <w:szCs w:val="24"/>
        </w:rPr>
        <w:t xml:space="preserve"> </w:t>
      </w:r>
    </w:p>
    <w:p w:rsidR="006C5261" w:rsidRPr="00631776" w:rsidRDefault="00631776" w:rsidP="00121FA7">
      <w:pPr>
        <w:spacing w:after="0" w:line="240" w:lineRule="auto"/>
        <w:textAlignment w:val="top"/>
        <w:rPr>
          <w:rFonts w:asciiTheme="majorBidi" w:eastAsia="Times New Roman" w:hAnsiTheme="majorBidi" w:cstheme="majorBidi"/>
          <w:b/>
          <w:bCs/>
        </w:rPr>
      </w:pPr>
      <w:r w:rsidRPr="00631776">
        <w:rPr>
          <w:rFonts w:asciiTheme="majorBidi" w:eastAsia="Times New Roman" w:hAnsiTheme="majorBidi" w:cstheme="majorBidi"/>
          <w:b/>
          <w:bCs/>
        </w:rPr>
        <w:t>6</w:t>
      </w:r>
      <w:r w:rsidR="00121FA7">
        <w:rPr>
          <w:rFonts w:asciiTheme="majorBidi" w:eastAsia="Times New Roman" w:hAnsiTheme="majorBidi" w:cstheme="majorBidi"/>
          <w:b/>
          <w:bCs/>
        </w:rPr>
        <w:t>.</w:t>
      </w:r>
      <w:r w:rsidRPr="00631776">
        <w:rPr>
          <w:rFonts w:asciiTheme="majorBidi" w:eastAsia="Times New Roman" w:hAnsiTheme="majorBidi" w:cstheme="majorBidi"/>
          <w:b/>
          <w:bCs/>
        </w:rPr>
        <w:t>1</w:t>
      </w:r>
      <w:r w:rsidR="006C5261" w:rsidRPr="00631776">
        <w:rPr>
          <w:rFonts w:asciiTheme="majorBidi" w:eastAsia="Times New Roman" w:hAnsiTheme="majorBidi" w:cstheme="majorBidi"/>
          <w:b/>
          <w:bCs/>
        </w:rPr>
        <w:t xml:space="preserve"> Fair comparisons</w:t>
      </w:r>
    </w:p>
    <w:p w:rsidR="00631776" w:rsidRDefault="00631776" w:rsidP="00631776">
      <w:pPr>
        <w:spacing w:after="0" w:line="240" w:lineRule="auto"/>
        <w:jc w:val="both"/>
        <w:textAlignment w:val="top"/>
        <w:rPr>
          <w:rFonts w:asciiTheme="majorBidi" w:eastAsia="Times New Roman" w:hAnsiTheme="majorBidi" w:cstheme="majorBidi"/>
          <w:color w:val="000000"/>
          <w:sz w:val="24"/>
          <w:szCs w:val="24"/>
        </w:rPr>
      </w:pPr>
    </w:p>
    <w:p w:rsidR="006C5261" w:rsidRPr="000709E9" w:rsidRDefault="006C5261" w:rsidP="00631776">
      <w:pPr>
        <w:spacing w:after="0" w:line="240" w:lineRule="auto"/>
        <w:jc w:val="both"/>
        <w:textAlignment w:val="top"/>
        <w:rPr>
          <w:rFonts w:asciiTheme="majorBidi" w:eastAsia="Times New Roman" w:hAnsiTheme="majorBidi" w:cstheme="majorBidi"/>
          <w:color w:val="888888"/>
          <w:sz w:val="24"/>
          <w:szCs w:val="24"/>
        </w:rPr>
      </w:pPr>
      <w:r w:rsidRPr="000709E9">
        <w:rPr>
          <w:rFonts w:asciiTheme="majorBidi" w:eastAsia="Times New Roman" w:hAnsiTheme="majorBidi" w:cstheme="majorBidi"/>
          <w:color w:val="000000"/>
          <w:sz w:val="24"/>
          <w:szCs w:val="24"/>
        </w:rPr>
        <w:t xml:space="preserve">For a fair comparison between </w:t>
      </w:r>
      <m:oMath>
        <m:r>
          <w:rPr>
            <w:rFonts w:ascii="Cambria Math" w:eastAsia="Times New Roman" w:hAnsi="Cambria Math" w:cstheme="majorBidi"/>
            <w:color w:val="000000"/>
            <w:sz w:val="24"/>
            <w:szCs w:val="24"/>
          </w:rPr>
          <m:t>FRS</m:t>
        </m:r>
      </m:oMath>
      <w:r w:rsidRPr="000709E9">
        <w:rPr>
          <w:rFonts w:asciiTheme="majorBidi" w:eastAsia="Times New Roman" w:hAnsiTheme="majorBidi" w:cstheme="majorBidi"/>
          <w:color w:val="000000"/>
          <w:sz w:val="24"/>
          <w:szCs w:val="24"/>
        </w:rPr>
        <w:t xml:space="preserve"> and </w:t>
      </w:r>
      <m:oMath>
        <m:r>
          <w:rPr>
            <w:rFonts w:ascii="Cambria Math" w:eastAsia="Times New Roman" w:hAnsi="Cambria Math" w:cstheme="majorBidi"/>
            <w:color w:val="000000"/>
            <w:sz w:val="24"/>
            <w:szCs w:val="24"/>
          </w:rPr>
          <m:t>3VSS</m:t>
        </m:r>
      </m:oMath>
      <w:r w:rsidRPr="000709E9">
        <w:rPr>
          <w:rFonts w:asciiTheme="majorBidi" w:eastAsia="Times New Roman" w:hAnsiTheme="majorBidi" w:cstheme="majorBidi"/>
          <w:color w:val="000000"/>
          <w:sz w:val="24"/>
          <w:szCs w:val="24"/>
        </w:rPr>
        <w:t xml:space="preserve"> design</w:t>
      </w:r>
      <w:r w:rsidR="00C90E32" w:rsidRPr="000709E9">
        <w:rPr>
          <w:rFonts w:asciiTheme="majorBidi" w:eastAsia="Times New Roman" w:hAnsiTheme="majorBidi" w:cstheme="majorBidi"/>
          <w:color w:val="000000"/>
          <w:sz w:val="24"/>
          <w:szCs w:val="24"/>
        </w:rPr>
        <w:t>s, t</w:t>
      </w:r>
      <w:r w:rsidRPr="000709E9">
        <w:rPr>
          <w:rFonts w:asciiTheme="majorBidi" w:eastAsia="Times New Roman" w:hAnsiTheme="majorBidi" w:cstheme="majorBidi"/>
          <w:color w:val="000000"/>
          <w:sz w:val="24"/>
          <w:szCs w:val="24"/>
        </w:rPr>
        <w:t>wo design</w:t>
      </w:r>
      <w:r w:rsidR="00C90E32" w:rsidRPr="000709E9">
        <w:rPr>
          <w:rFonts w:asciiTheme="majorBidi" w:eastAsia="Times New Roman" w:hAnsiTheme="majorBidi" w:cstheme="majorBidi"/>
          <w:color w:val="000000"/>
          <w:sz w:val="24"/>
          <w:szCs w:val="24"/>
        </w:rPr>
        <w:t>s</w:t>
      </w:r>
      <w:r w:rsidRPr="000709E9">
        <w:rPr>
          <w:rFonts w:asciiTheme="majorBidi" w:eastAsia="Times New Roman" w:hAnsiTheme="majorBidi" w:cstheme="majorBidi"/>
          <w:color w:val="000000"/>
          <w:sz w:val="24"/>
          <w:szCs w:val="24"/>
        </w:rPr>
        <w:t xml:space="preserve"> have been </w:t>
      </w:r>
      <w:r w:rsidR="00F54ED2" w:rsidRPr="000709E9">
        <w:rPr>
          <w:rFonts w:asciiTheme="majorBidi" w:eastAsia="Times New Roman" w:hAnsiTheme="majorBidi" w:cstheme="majorBidi"/>
          <w:color w:val="000000"/>
          <w:sz w:val="24"/>
          <w:szCs w:val="24"/>
        </w:rPr>
        <w:t>planned to be</w:t>
      </w:r>
      <w:r w:rsidRPr="000709E9">
        <w:rPr>
          <w:rFonts w:asciiTheme="majorBidi" w:eastAsia="Times New Roman" w:hAnsiTheme="majorBidi" w:cstheme="majorBidi"/>
          <w:color w:val="000000"/>
          <w:sz w:val="24"/>
          <w:szCs w:val="24"/>
        </w:rPr>
        <w:t xml:space="preserve"> under control</w:t>
      </w:r>
      <w:r w:rsidR="00F54ED2" w:rsidRPr="000709E9">
        <w:rPr>
          <w:rFonts w:asciiTheme="majorBidi" w:eastAsia="Times New Roman" w:hAnsiTheme="majorBidi" w:cstheme="majorBidi"/>
          <w:color w:val="000000"/>
          <w:sz w:val="24"/>
          <w:szCs w:val="24"/>
        </w:rPr>
        <w:t xml:space="preserve"> and have the same a</w:t>
      </w:r>
      <w:r w:rsidRPr="000709E9">
        <w:rPr>
          <w:rFonts w:asciiTheme="majorBidi" w:eastAsia="Times New Roman" w:hAnsiTheme="majorBidi" w:cstheme="majorBidi"/>
          <w:color w:val="000000"/>
          <w:sz w:val="24"/>
          <w:szCs w:val="24"/>
        </w:rPr>
        <w:t>verage sample</w:t>
      </w:r>
      <w:r w:rsidR="00F54ED2" w:rsidRPr="000709E9">
        <w:rPr>
          <w:rFonts w:asciiTheme="majorBidi" w:eastAsia="Times New Roman" w:hAnsiTheme="majorBidi" w:cstheme="majorBidi"/>
          <w:color w:val="000000"/>
          <w:sz w:val="24"/>
          <w:szCs w:val="24"/>
        </w:rPr>
        <w:t xml:space="preserve"> size values</w:t>
      </w:r>
      <w:r w:rsidRPr="000709E9">
        <w:rPr>
          <w:rFonts w:asciiTheme="majorBidi" w:eastAsia="Times New Roman" w:hAnsiTheme="majorBidi" w:cstheme="majorBidi"/>
          <w:color w:val="000000"/>
          <w:sz w:val="24"/>
          <w:szCs w:val="24"/>
        </w:rPr>
        <w:t xml:space="preserve">. </w:t>
      </w:r>
    </w:p>
    <w:p w:rsidR="006C5261" w:rsidRPr="000709E9" w:rsidRDefault="0006612B" w:rsidP="00631776">
      <w:pPr>
        <w:spacing w:after="0" w:line="240" w:lineRule="auto"/>
        <w:jc w:val="both"/>
        <w:textAlignment w:val="top"/>
        <w:rPr>
          <w:rFonts w:asciiTheme="majorBidi" w:eastAsia="Times New Roman" w:hAnsiTheme="majorBidi" w:cstheme="majorBidi"/>
          <w:color w:val="888888"/>
          <w:sz w:val="24"/>
          <w:szCs w:val="24"/>
        </w:rPr>
      </w:pPr>
      <w:r w:rsidRPr="000709E9">
        <w:rPr>
          <w:rFonts w:asciiTheme="majorBidi" w:eastAsia="Times New Roman" w:hAnsiTheme="majorBidi" w:cstheme="majorBidi"/>
          <w:sz w:val="24"/>
          <w:szCs w:val="24"/>
        </w:rPr>
        <w:t xml:space="preserve">In </w:t>
      </w:r>
      <m:oMath>
        <m:r>
          <w:rPr>
            <w:rFonts w:ascii="Cambria Math" w:eastAsia="Times New Roman" w:hAnsi="Cambria Math" w:cstheme="majorBidi"/>
            <w:sz w:val="24"/>
            <w:szCs w:val="24"/>
          </w:rPr>
          <m:t xml:space="preserve">3VSS </m:t>
        </m:r>
      </m:oMath>
      <w:r w:rsidRPr="000709E9">
        <w:rPr>
          <w:rFonts w:asciiTheme="majorBidi" w:eastAsia="Times New Roman" w:hAnsiTheme="majorBidi" w:cstheme="majorBidi"/>
          <w:sz w:val="24"/>
          <w:szCs w:val="24"/>
        </w:rPr>
        <w:t xml:space="preserve">design, when </w:t>
      </w:r>
      <m:oMath>
        <m:r>
          <w:rPr>
            <w:rFonts w:ascii="Cambria Math" w:eastAsia="Times New Roman" w:hAnsi="Cambria Math" w:cstheme="majorBidi"/>
            <w:sz w:val="24"/>
            <w:szCs w:val="24"/>
          </w:rPr>
          <m:t>μ</m:t>
        </m:r>
      </m:oMath>
      <w:r w:rsidRPr="000709E9">
        <w:rPr>
          <w:rFonts w:asciiTheme="majorBidi" w:eastAsia="Times New Roman" w:hAnsiTheme="majorBidi" w:cstheme="majorBidi"/>
          <w:sz w:val="24"/>
          <w:szCs w:val="24"/>
        </w:rPr>
        <w:t xml:space="preserve"> and ∑ are known, </w:t>
      </w:r>
      <m:oMath>
        <m:r>
          <w:rPr>
            <w:rFonts w:ascii="Cambria Math" w:eastAsia="Times New Roman" w:hAnsi="Cambria Math" w:cstheme="majorBidi"/>
            <w:sz w:val="24"/>
            <w:szCs w:val="24"/>
          </w:rPr>
          <m:t>ANI</m:t>
        </m:r>
      </m:oMath>
      <w:r w:rsidRPr="000709E9">
        <w:rPr>
          <w:rFonts w:asciiTheme="majorBidi" w:eastAsia="Times New Roman" w:hAnsiTheme="majorBidi" w:cstheme="majorBidi"/>
          <w:sz w:val="24"/>
          <w:szCs w:val="24"/>
        </w:rPr>
        <w:t xml:space="preserve"> </w:t>
      </w:r>
      <w:r w:rsidR="00F54ED2" w:rsidRPr="000709E9">
        <w:rPr>
          <w:rFonts w:asciiTheme="majorBidi" w:eastAsia="Times New Roman" w:hAnsiTheme="majorBidi" w:cstheme="majorBidi"/>
          <w:color w:val="000000"/>
          <w:sz w:val="24"/>
          <w:szCs w:val="24"/>
        </w:rPr>
        <w:t>i</w:t>
      </w:r>
      <w:r w:rsidRPr="000709E9">
        <w:rPr>
          <w:rFonts w:asciiTheme="majorBidi" w:eastAsia="Times New Roman" w:hAnsiTheme="majorBidi" w:cstheme="majorBidi"/>
          <w:color w:val="000000"/>
          <w:sz w:val="24"/>
          <w:szCs w:val="24"/>
        </w:rPr>
        <w:t>s calculated as</w:t>
      </w:r>
    </w:p>
    <w:p w:rsidR="00CA402D" w:rsidRPr="000709E9" w:rsidRDefault="0006612B" w:rsidP="00631776">
      <w:pPr>
        <w:spacing w:after="0" w:line="240" w:lineRule="auto"/>
        <w:jc w:val="both"/>
        <w:textAlignment w:val="top"/>
        <w:rPr>
          <w:rFonts w:asciiTheme="majorBidi" w:eastAsia="Times New Roman" w:hAnsiTheme="majorBidi" w:cstheme="majorBidi"/>
          <w:sz w:val="24"/>
          <w:szCs w:val="24"/>
        </w:rPr>
      </w:pPr>
      <m:oMathPara>
        <m:oMath>
          <m:r>
            <w:rPr>
              <w:rFonts w:ascii="Cambria Math" w:eastAsia="Times New Roman" w:hAnsi="Cambria Math" w:cstheme="majorBidi"/>
              <w:sz w:val="24"/>
              <w:szCs w:val="24"/>
            </w:rPr>
            <m:t>ANI=</m:t>
          </m:r>
          <m:d>
            <m:dPr>
              <m:ctrlPr>
                <w:rPr>
                  <w:rFonts w:ascii="Cambria Math" w:eastAsia="Times New Roman" w:hAnsi="Cambria Math" w:cstheme="majorBidi"/>
                  <w:i/>
                  <w:sz w:val="24"/>
                  <w:szCs w:val="24"/>
                </w:rPr>
              </m:ctrlPr>
            </m:dPr>
            <m:e>
              <m:r>
                <w:rPr>
                  <w:rFonts w:ascii="Cambria Math" w:eastAsia="Times New Roman" w:hAnsi="Cambria Math" w:cstheme="majorBidi"/>
                  <w:sz w:val="24"/>
                  <w:szCs w:val="24"/>
                </w:rPr>
                <m:t>0,0,1,0,0,0,0</m:t>
              </m:r>
            </m:e>
          </m:d>
          <m:sSup>
            <m:sSupPr>
              <m:ctrlPr>
                <w:rPr>
                  <w:rFonts w:ascii="Cambria Math" w:eastAsia="Times New Roman" w:hAnsi="Cambria Math" w:cstheme="majorBidi"/>
                  <w:i/>
                  <w:sz w:val="24"/>
                  <w:szCs w:val="24"/>
                </w:rPr>
              </m:ctrlPr>
            </m:sSupPr>
            <m:e>
              <m:d>
                <m:dPr>
                  <m:ctrlPr>
                    <w:rPr>
                      <w:rFonts w:ascii="Cambria Math" w:eastAsia="Times New Roman" w:hAnsi="Cambria Math" w:cstheme="majorBidi"/>
                      <w:i/>
                      <w:sz w:val="24"/>
                      <w:szCs w:val="24"/>
                    </w:rPr>
                  </m:ctrlPr>
                </m:dPr>
                <m:e>
                  <m:r>
                    <w:rPr>
                      <w:rFonts w:ascii="Cambria Math" w:eastAsia="Times New Roman" w:hAnsi="Cambria Math" w:cstheme="majorBidi"/>
                      <w:sz w:val="24"/>
                      <w:szCs w:val="24"/>
                    </w:rPr>
                    <m:t>I-Q</m:t>
                  </m:r>
                </m:e>
              </m:d>
            </m:e>
            <m:sup>
              <m:r>
                <w:rPr>
                  <w:rFonts w:ascii="Cambria Math" w:eastAsia="Times New Roman" w:hAnsi="Cambria Math" w:cstheme="majorBidi"/>
                  <w:sz w:val="24"/>
                  <w:szCs w:val="24"/>
                </w:rPr>
                <m:t>-1</m:t>
              </m:r>
            </m:sup>
          </m:sSup>
          <m:r>
            <w:rPr>
              <w:rFonts w:ascii="Cambria Math" w:eastAsia="Times New Roman" w:hAnsi="Cambria Math" w:cstheme="majorBidi"/>
              <w:sz w:val="24"/>
              <w:szCs w:val="24"/>
            </w:rPr>
            <m:t>(</m:t>
          </m:r>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n</m:t>
              </m:r>
            </m:e>
            <m:sub>
              <m:r>
                <w:rPr>
                  <w:rFonts w:ascii="Cambria Math" w:eastAsia="Times New Roman" w:hAnsi="Cambria Math" w:cstheme="majorBidi"/>
                  <w:sz w:val="24"/>
                  <w:szCs w:val="24"/>
                </w:rPr>
                <m:t>1</m:t>
              </m:r>
            </m:sub>
          </m:sSub>
          <m:r>
            <w:rPr>
              <w:rFonts w:ascii="Cambria Math" w:eastAsia="Times New Roman" w:hAnsi="Cambria Math" w:cstheme="majorBidi"/>
              <w:sz w:val="24"/>
              <w:szCs w:val="24"/>
            </w:rPr>
            <m:t>,</m:t>
          </m:r>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n</m:t>
              </m:r>
            </m:e>
            <m:sub>
              <m:r>
                <w:rPr>
                  <w:rFonts w:ascii="Cambria Math" w:eastAsia="Times New Roman" w:hAnsi="Cambria Math" w:cstheme="majorBidi"/>
                  <w:sz w:val="24"/>
                  <w:szCs w:val="24"/>
                </w:rPr>
                <m:t>2</m:t>
              </m:r>
            </m:sub>
          </m:sSub>
          <m:r>
            <w:rPr>
              <w:rFonts w:ascii="Cambria Math" w:eastAsia="Times New Roman" w:hAnsi="Cambria Math" w:cstheme="majorBidi"/>
              <w:sz w:val="24"/>
              <w:szCs w:val="24"/>
            </w:rPr>
            <m:t>,</m:t>
          </m:r>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n</m:t>
              </m:r>
            </m:e>
            <m:sub>
              <m:r>
                <w:rPr>
                  <w:rFonts w:ascii="Cambria Math" w:eastAsia="Times New Roman" w:hAnsi="Cambria Math" w:cstheme="majorBidi"/>
                  <w:sz w:val="24"/>
                  <w:szCs w:val="24"/>
                </w:rPr>
                <m:t>3</m:t>
              </m:r>
            </m:sub>
          </m:sSub>
          <m:r>
            <w:rPr>
              <w:rFonts w:ascii="Cambria Math" w:eastAsia="Times New Roman" w:hAnsi="Cambria Math" w:cstheme="majorBidi"/>
              <w:sz w:val="24"/>
              <w:szCs w:val="24"/>
            </w:rPr>
            <m:t>,</m:t>
          </m:r>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n</m:t>
              </m:r>
            </m:e>
            <m:sub>
              <m:r>
                <w:rPr>
                  <w:rFonts w:ascii="Cambria Math" w:eastAsia="Times New Roman" w:hAnsi="Cambria Math" w:cstheme="majorBidi"/>
                  <w:sz w:val="24"/>
                  <w:szCs w:val="24"/>
                </w:rPr>
                <m:t>3</m:t>
              </m:r>
            </m:sub>
          </m:sSub>
          <m:r>
            <w:rPr>
              <w:rFonts w:ascii="Cambria Math" w:eastAsia="Times New Roman" w:hAnsi="Cambria Math" w:cstheme="majorBidi"/>
              <w:sz w:val="24"/>
              <w:szCs w:val="24"/>
            </w:rPr>
            <m:t>,0,0,0</m:t>
          </m:r>
        </m:oMath>
      </m:oMathPara>
    </w:p>
    <w:p w:rsidR="004D7B74" w:rsidRPr="000709E9" w:rsidRDefault="004D7B74" w:rsidP="00631776">
      <w:pPr>
        <w:spacing w:after="0" w:line="240" w:lineRule="auto"/>
        <w:jc w:val="both"/>
        <w:textAlignment w:val="top"/>
        <w:rPr>
          <w:rFonts w:asciiTheme="majorBidi" w:eastAsia="Times New Roman" w:hAnsiTheme="majorBidi" w:cstheme="majorBidi"/>
          <w:sz w:val="24"/>
          <w:szCs w:val="24"/>
        </w:rPr>
      </w:pPr>
    </w:p>
    <w:p w:rsidR="0006612B" w:rsidRPr="000709E9" w:rsidRDefault="00F54ED2" w:rsidP="00631776">
      <w:pPr>
        <w:spacing w:after="0" w:line="240" w:lineRule="auto"/>
        <w:jc w:val="both"/>
        <w:textAlignment w:val="top"/>
        <w:rPr>
          <w:rFonts w:asciiTheme="majorBidi" w:eastAsia="Times New Roman" w:hAnsiTheme="majorBidi" w:cstheme="majorBidi"/>
          <w:color w:val="000000"/>
          <w:sz w:val="24"/>
          <w:szCs w:val="24"/>
          <w:rtl/>
        </w:rPr>
      </w:pPr>
      <w:r w:rsidRPr="000709E9">
        <w:rPr>
          <w:rFonts w:asciiTheme="majorBidi" w:eastAsia="Times New Roman" w:hAnsiTheme="majorBidi" w:cstheme="majorBidi"/>
          <w:sz w:val="24"/>
          <w:szCs w:val="24"/>
        </w:rPr>
        <w:t>w</w:t>
      </w:r>
      <w:r w:rsidR="0006612B" w:rsidRPr="000709E9">
        <w:rPr>
          <w:rFonts w:asciiTheme="majorBidi" w:eastAsia="Times New Roman" w:hAnsiTheme="majorBidi" w:cstheme="majorBidi"/>
          <w:sz w:val="24"/>
          <w:szCs w:val="24"/>
        </w:rPr>
        <w:t xml:space="preserve">here </w:t>
      </w:r>
      <m:oMath>
        <m:r>
          <w:rPr>
            <w:rFonts w:ascii="Cambria Math" w:eastAsia="Times New Roman" w:hAnsi="Cambria Math" w:cstheme="majorBidi"/>
            <w:sz w:val="24"/>
            <w:szCs w:val="24"/>
          </w:rPr>
          <m:t>I</m:t>
        </m:r>
      </m:oMath>
      <w:r w:rsidR="0006612B" w:rsidRPr="000709E9">
        <w:rPr>
          <w:rFonts w:asciiTheme="majorBidi" w:eastAsia="Times New Roman" w:hAnsiTheme="majorBidi" w:cstheme="majorBidi"/>
          <w:sz w:val="24"/>
          <w:szCs w:val="24"/>
        </w:rPr>
        <w:t xml:space="preserve"> is </w:t>
      </w:r>
      <w:r w:rsidR="00A71EB3" w:rsidRPr="000709E9">
        <w:rPr>
          <w:rFonts w:asciiTheme="majorBidi" w:eastAsia="Times New Roman" w:hAnsiTheme="majorBidi" w:cstheme="majorBidi"/>
          <w:color w:val="000000"/>
          <w:sz w:val="24"/>
          <w:szCs w:val="24"/>
        </w:rPr>
        <w:t>i</w:t>
      </w:r>
      <w:r w:rsidR="0006612B" w:rsidRPr="000709E9">
        <w:rPr>
          <w:rFonts w:asciiTheme="majorBidi" w:eastAsia="Times New Roman" w:hAnsiTheme="majorBidi" w:cstheme="majorBidi"/>
          <w:color w:val="000000"/>
          <w:sz w:val="24"/>
          <w:szCs w:val="24"/>
        </w:rPr>
        <w:t>dentity matrix with 7 ranking and Q is</w:t>
      </w:r>
    </w:p>
    <w:p w:rsidR="00E63483" w:rsidRPr="000709E9" w:rsidRDefault="00E63483" w:rsidP="000709E9">
      <w:pPr>
        <w:spacing w:after="0" w:line="240" w:lineRule="auto"/>
        <w:textAlignment w:val="top"/>
        <w:rPr>
          <w:rFonts w:asciiTheme="majorBidi" w:eastAsia="Times New Roman" w:hAnsiTheme="majorBidi" w:cstheme="majorBidi"/>
          <w:color w:val="000000"/>
          <w:sz w:val="24"/>
          <w:szCs w:val="24"/>
          <w:rtl/>
        </w:rPr>
      </w:pPr>
    </w:p>
    <w:p w:rsidR="00E63483" w:rsidRPr="00AB1F0E" w:rsidRDefault="00E63483" w:rsidP="000709E9">
      <w:pPr>
        <w:spacing w:after="0" w:line="240" w:lineRule="auto"/>
        <w:textAlignment w:val="top"/>
        <w:rPr>
          <w:rFonts w:asciiTheme="majorBidi" w:eastAsia="Times New Roman" w:hAnsiTheme="majorBidi" w:cstheme="majorBidi"/>
          <w:color w:val="000000"/>
          <w:sz w:val="18"/>
          <w:szCs w:val="18"/>
          <w:rtl/>
        </w:rPr>
      </w:pPr>
      <m:oMathPara>
        <m:oMath>
          <m:r>
            <w:rPr>
              <w:rFonts w:ascii="Cambria Math" w:eastAsia="Times New Roman" w:hAnsi="Cambria Math" w:cstheme="majorBidi"/>
              <w:color w:val="000000"/>
              <w:sz w:val="18"/>
              <w:szCs w:val="18"/>
            </w:rPr>
            <m:t>Q</m:t>
          </m:r>
          <m:r>
            <w:rPr>
              <w:rFonts w:ascii="Cambria Math" w:eastAsia="Times New Roman" w:hAnsiTheme="majorBidi" w:cstheme="majorBidi"/>
              <w:color w:val="000000"/>
              <w:sz w:val="18"/>
              <w:szCs w:val="18"/>
            </w:rPr>
            <m:t>=</m:t>
          </m:r>
          <m:d>
            <m:dPr>
              <m:begChr m:val="["/>
              <m:endChr m:val="]"/>
              <m:ctrlPr>
                <w:rPr>
                  <w:rFonts w:ascii="Cambria Math" w:eastAsia="Times New Roman" w:hAnsiTheme="majorBidi" w:cstheme="majorBidi"/>
                  <w:i/>
                  <w:color w:val="000000"/>
                  <w:sz w:val="18"/>
                  <w:szCs w:val="18"/>
                </w:rPr>
              </m:ctrlPr>
            </m:dPr>
            <m:e>
              <m:m>
                <m:mPr>
                  <m:mcs>
                    <m:mc>
                      <m:mcPr>
                        <m:count m:val="7"/>
                        <m:mcJc m:val="center"/>
                      </m:mcPr>
                    </m:mc>
                  </m:mcs>
                  <m:ctrlPr>
                    <w:rPr>
                      <w:rFonts w:ascii="Cambria Math" w:eastAsia="Times New Roman" w:hAnsiTheme="majorBidi" w:cstheme="majorBidi"/>
                      <w:i/>
                      <w:color w:val="000000"/>
                      <w:sz w:val="18"/>
                      <w:szCs w:val="18"/>
                    </w:rPr>
                  </m:ctrlPr>
                </m:mPr>
                <m:mr>
                  <m:e>
                    <m:sSub>
                      <m:sSubPr>
                        <m:ctrlPr>
                          <w:rPr>
                            <w:rFonts w:ascii="Cambria Math" w:eastAsia="Times New Roman" w:hAnsiTheme="majorBidi" w:cstheme="majorBidi"/>
                            <w:i/>
                            <w:color w:val="000000"/>
                            <w:sz w:val="18"/>
                            <w:szCs w:val="18"/>
                          </w:rPr>
                        </m:ctrlPr>
                      </m:sSubPr>
                      <m:e>
                        <m:r>
                          <w:rPr>
                            <w:rFonts w:ascii="Cambria Math" w:eastAsia="Times New Roman" w:hAnsi="Cambria Math" w:cstheme="majorBidi"/>
                            <w:color w:val="000000"/>
                            <w:sz w:val="18"/>
                            <w:szCs w:val="18"/>
                          </w:rPr>
                          <m:t>a</m:t>
                        </m:r>
                      </m:e>
                      <m:sub>
                        <m:r>
                          <w:rPr>
                            <w:rFonts w:ascii="Cambria Math" w:eastAsia="Times New Roman" w:hAnsiTheme="majorBidi" w:cstheme="majorBidi"/>
                            <w:color w:val="000000"/>
                            <w:sz w:val="18"/>
                            <w:szCs w:val="18"/>
                          </w:rPr>
                          <m:t>10</m:t>
                        </m:r>
                      </m:sub>
                    </m:sSub>
                    <m:r>
                      <w:rPr>
                        <w:rFonts w:ascii="Cambria Math" w:eastAsia="Times New Roman" w:hAnsi="Cambria Math" w:cstheme="majorBidi"/>
                        <w:color w:val="000000"/>
                        <w:sz w:val="18"/>
                        <w:szCs w:val="18"/>
                      </w:rPr>
                      <m:t>q</m:t>
                    </m:r>
                    <m:ctrlPr>
                      <w:rPr>
                        <w:rFonts w:ascii="Cambria Math" w:eastAsia="Cambria Math" w:hAnsiTheme="majorBidi" w:cstheme="majorBidi"/>
                        <w:i/>
                        <w:color w:val="000000"/>
                        <w:sz w:val="18"/>
                        <w:szCs w:val="18"/>
                      </w:rPr>
                    </m:ctrlPr>
                  </m:e>
                  <m:e>
                    <m:d>
                      <m:dPr>
                        <m:ctrlPr>
                          <w:rPr>
                            <w:rFonts w:ascii="Cambria Math" w:eastAsia="Cambria Math" w:hAnsiTheme="majorBidi" w:cstheme="majorBidi"/>
                            <w:i/>
                            <w:color w:val="000000"/>
                            <w:sz w:val="18"/>
                            <w:szCs w:val="18"/>
                          </w:rPr>
                        </m:ctrlPr>
                      </m:dPr>
                      <m:e>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20</m:t>
                            </m:r>
                          </m:sub>
                        </m:sSub>
                        <m:r>
                          <w:rPr>
                            <w:rFonts w:asciiTheme="majorBidi" w:eastAsia="Cambria Math" w:hAnsiTheme="majorBidi" w:cstheme="majorBidi"/>
                            <w:color w:val="000000"/>
                            <w:sz w:val="18"/>
                            <w:szCs w:val="18"/>
                          </w:rPr>
                          <m:t>-</m:t>
                        </m:r>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10</m:t>
                            </m:r>
                          </m:sub>
                        </m:sSub>
                      </m:e>
                    </m:d>
                    <m:r>
                      <w:rPr>
                        <w:rFonts w:ascii="Cambria Math" w:eastAsia="Cambria Math" w:hAnsi="Cambria Math" w:cstheme="majorBidi"/>
                        <w:color w:val="000000"/>
                        <w:sz w:val="18"/>
                        <w:szCs w:val="18"/>
                      </w:rPr>
                      <m:t>q</m:t>
                    </m:r>
                    <m:ctrlPr>
                      <w:rPr>
                        <w:rFonts w:ascii="Cambria Math" w:eastAsia="Cambria Math" w:hAnsiTheme="majorBidi" w:cstheme="majorBidi"/>
                        <w:i/>
                        <w:color w:val="000000"/>
                        <w:sz w:val="18"/>
                        <w:szCs w:val="18"/>
                      </w:rPr>
                    </m:ctrlPr>
                  </m:e>
                  <m:e>
                    <m:d>
                      <m:dPr>
                        <m:ctrlPr>
                          <w:rPr>
                            <w:rFonts w:ascii="Cambria Math" w:eastAsia="Cambria Math" w:hAnsiTheme="majorBidi" w:cstheme="majorBidi"/>
                            <w:i/>
                            <w:color w:val="000000"/>
                            <w:sz w:val="18"/>
                            <w:szCs w:val="18"/>
                          </w:rPr>
                        </m:ctrlPr>
                      </m:dPr>
                      <m:e>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b</m:t>
                            </m:r>
                          </m:e>
                          <m:sub>
                            <m:r>
                              <w:rPr>
                                <w:rFonts w:ascii="Cambria Math" w:eastAsia="Cambria Math" w:hAnsiTheme="majorBidi" w:cstheme="majorBidi"/>
                                <w:color w:val="000000"/>
                                <w:sz w:val="18"/>
                                <w:szCs w:val="18"/>
                              </w:rPr>
                              <m:t>0</m:t>
                            </m:r>
                          </m:sub>
                        </m:sSub>
                        <m:r>
                          <w:rPr>
                            <w:rFonts w:asciiTheme="majorBidi" w:eastAsia="Cambria Math" w:hAnsiTheme="majorBidi" w:cstheme="majorBidi"/>
                            <w:color w:val="000000"/>
                            <w:sz w:val="18"/>
                            <w:szCs w:val="18"/>
                          </w:rPr>
                          <m:t>-</m:t>
                        </m:r>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20</m:t>
                            </m:r>
                          </m:sub>
                        </m:sSub>
                      </m:e>
                    </m:d>
                    <m:r>
                      <w:rPr>
                        <w:rFonts w:ascii="Cambria Math" w:eastAsia="Cambria Math" w:hAnsi="Cambria Math" w:cstheme="majorBidi"/>
                        <w:color w:val="000000"/>
                        <w:sz w:val="18"/>
                        <w:szCs w:val="18"/>
                      </w:rPr>
                      <m:t>q</m:t>
                    </m:r>
                    <m:ctrlPr>
                      <w:rPr>
                        <w:rFonts w:ascii="Cambria Math" w:eastAsia="Cambria Math" w:hAnsiTheme="majorBidi" w:cstheme="majorBidi"/>
                        <w:i/>
                        <w:color w:val="000000"/>
                        <w:sz w:val="18"/>
                        <w:szCs w:val="18"/>
                      </w:rPr>
                    </m:ctrlPr>
                  </m:e>
                  <m:e>
                    <m:d>
                      <m:dPr>
                        <m:ctrlPr>
                          <w:rPr>
                            <w:rFonts w:ascii="Cambria Math" w:eastAsia="Cambria Math" w:hAnsiTheme="majorBidi" w:cstheme="majorBidi"/>
                            <w:i/>
                            <w:color w:val="000000"/>
                            <w:sz w:val="18"/>
                            <w:szCs w:val="18"/>
                          </w:rPr>
                        </m:ctrlPr>
                      </m:dPr>
                      <m:e>
                        <m:r>
                          <w:rPr>
                            <w:rFonts w:ascii="Cambria Math" w:eastAsia="Cambria Math" w:hAnsiTheme="majorBidi" w:cstheme="majorBidi"/>
                            <w:color w:val="000000"/>
                            <w:sz w:val="18"/>
                            <w:szCs w:val="18"/>
                          </w:rPr>
                          <m:t>1</m:t>
                        </m:r>
                        <m:r>
                          <w:rPr>
                            <w:rFonts w:ascii="Cambria Math" w:eastAsia="Cambria Math" w:hAnsiTheme="majorBidi" w:cstheme="majorBidi"/>
                            <w:color w:val="000000"/>
                            <w:sz w:val="18"/>
                            <w:szCs w:val="18"/>
                          </w:rPr>
                          <m:t>-</m:t>
                        </m:r>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b</m:t>
                            </m:r>
                          </m:e>
                          <m:sub>
                            <m:r>
                              <w:rPr>
                                <w:rFonts w:ascii="Cambria Math" w:eastAsia="Cambria Math" w:hAnsiTheme="majorBidi" w:cstheme="majorBidi"/>
                                <w:color w:val="000000"/>
                                <w:sz w:val="18"/>
                                <w:szCs w:val="18"/>
                              </w:rPr>
                              <m:t>0</m:t>
                            </m:r>
                          </m:sub>
                        </m:sSub>
                      </m:e>
                    </m:d>
                    <m:r>
                      <w:rPr>
                        <w:rFonts w:ascii="Cambria Math" w:eastAsia="Cambria Math" w:hAnsi="Cambria Math" w:cstheme="majorBidi"/>
                        <w:color w:val="000000"/>
                        <w:sz w:val="18"/>
                        <w:szCs w:val="18"/>
                      </w:rPr>
                      <m:t>q</m:t>
                    </m:r>
                    <m:ctrlPr>
                      <w:rPr>
                        <w:rFonts w:ascii="Cambria Math" w:eastAsia="Cambria Math" w:hAnsiTheme="majorBidi" w:cstheme="majorBidi"/>
                        <w:i/>
                        <w:color w:val="000000"/>
                        <w:sz w:val="18"/>
                        <w:szCs w:val="18"/>
                      </w:rPr>
                    </m:ctrlPr>
                  </m:e>
                  <m:e>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11</m:t>
                        </m:r>
                      </m:sub>
                    </m:sSub>
                    <m:d>
                      <m:dPr>
                        <m:ctrlPr>
                          <w:rPr>
                            <w:rFonts w:ascii="Cambria Math" w:eastAsia="Cambria Math" w:hAnsiTheme="majorBidi" w:cstheme="majorBidi"/>
                            <w:i/>
                            <w:color w:val="000000"/>
                            <w:sz w:val="18"/>
                            <w:szCs w:val="18"/>
                          </w:rPr>
                        </m:ctrlPr>
                      </m:dPr>
                      <m:e>
                        <m:r>
                          <w:rPr>
                            <w:rFonts w:ascii="Cambria Math" w:eastAsia="Cambria Math" w:hAnsiTheme="majorBidi" w:cstheme="majorBidi"/>
                            <w:color w:val="000000"/>
                            <w:sz w:val="18"/>
                            <w:szCs w:val="18"/>
                          </w:rPr>
                          <m:t>1</m:t>
                        </m:r>
                        <m:r>
                          <w:rPr>
                            <w:rFonts w:ascii="Cambria Math" w:eastAsia="Cambria Math" w:hAnsiTheme="majorBidi" w:cstheme="majorBidi"/>
                            <w:color w:val="000000"/>
                            <w:sz w:val="18"/>
                            <w:szCs w:val="18"/>
                          </w:rPr>
                          <m:t>-</m:t>
                        </m:r>
                        <m:r>
                          <w:rPr>
                            <w:rFonts w:ascii="Cambria Math" w:eastAsia="Cambria Math" w:hAnsi="Cambria Math" w:cstheme="majorBidi"/>
                            <w:color w:val="000000"/>
                            <w:sz w:val="18"/>
                            <w:szCs w:val="18"/>
                          </w:rPr>
                          <m:t>q</m:t>
                        </m:r>
                      </m:e>
                    </m:d>
                    <m:ctrlPr>
                      <w:rPr>
                        <w:rFonts w:ascii="Cambria Math" w:eastAsia="Cambria Math" w:hAnsiTheme="majorBidi" w:cstheme="majorBidi"/>
                        <w:i/>
                        <w:color w:val="000000"/>
                        <w:sz w:val="18"/>
                        <w:szCs w:val="18"/>
                      </w:rPr>
                    </m:ctrlPr>
                  </m:e>
                  <m:e>
                    <m:d>
                      <m:dPr>
                        <m:ctrlPr>
                          <w:rPr>
                            <w:rFonts w:ascii="Cambria Math" w:eastAsia="Cambria Math" w:hAnsiTheme="majorBidi" w:cstheme="majorBidi"/>
                            <w:i/>
                            <w:color w:val="000000"/>
                            <w:sz w:val="18"/>
                            <w:szCs w:val="18"/>
                          </w:rPr>
                        </m:ctrlPr>
                      </m:dPr>
                      <m:e>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21</m:t>
                            </m:r>
                          </m:sub>
                        </m:sSub>
                        <m:r>
                          <w:rPr>
                            <w:rFonts w:asciiTheme="majorBidi" w:eastAsia="Cambria Math" w:hAnsiTheme="majorBidi" w:cstheme="majorBidi"/>
                            <w:color w:val="000000"/>
                            <w:sz w:val="18"/>
                            <w:szCs w:val="18"/>
                          </w:rPr>
                          <m:t>-</m:t>
                        </m:r>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11</m:t>
                            </m:r>
                          </m:sub>
                        </m:sSub>
                      </m:e>
                    </m:d>
                    <m:d>
                      <m:dPr>
                        <m:ctrlPr>
                          <w:rPr>
                            <w:rFonts w:ascii="Cambria Math" w:eastAsia="Cambria Math" w:hAnsiTheme="majorBidi" w:cstheme="majorBidi"/>
                            <w:i/>
                            <w:color w:val="000000"/>
                            <w:sz w:val="18"/>
                            <w:szCs w:val="18"/>
                          </w:rPr>
                        </m:ctrlPr>
                      </m:dPr>
                      <m:e>
                        <m:r>
                          <w:rPr>
                            <w:rFonts w:ascii="Cambria Math" w:eastAsia="Cambria Math" w:hAnsiTheme="majorBidi" w:cstheme="majorBidi"/>
                            <w:color w:val="000000"/>
                            <w:sz w:val="18"/>
                            <w:szCs w:val="18"/>
                          </w:rPr>
                          <m:t>1</m:t>
                        </m:r>
                        <m:r>
                          <w:rPr>
                            <w:rFonts w:ascii="Cambria Math" w:eastAsia="Cambria Math" w:hAnsiTheme="majorBidi" w:cstheme="majorBidi"/>
                            <w:color w:val="000000"/>
                            <w:sz w:val="18"/>
                            <w:szCs w:val="18"/>
                          </w:rPr>
                          <m:t>-</m:t>
                        </m:r>
                        <m:r>
                          <w:rPr>
                            <w:rFonts w:ascii="Cambria Math" w:eastAsia="Cambria Math" w:hAnsi="Cambria Math" w:cstheme="majorBidi"/>
                            <w:color w:val="000000"/>
                            <w:sz w:val="18"/>
                            <w:szCs w:val="18"/>
                          </w:rPr>
                          <m:t>q</m:t>
                        </m:r>
                      </m:e>
                    </m:d>
                    <m:ctrlPr>
                      <w:rPr>
                        <w:rFonts w:ascii="Cambria Math" w:eastAsia="Cambria Math" w:hAnsiTheme="majorBidi" w:cstheme="majorBidi"/>
                        <w:i/>
                        <w:color w:val="000000"/>
                        <w:sz w:val="18"/>
                        <w:szCs w:val="18"/>
                      </w:rPr>
                    </m:ctrlPr>
                  </m:e>
                  <m:e>
                    <m:d>
                      <m:dPr>
                        <m:ctrlPr>
                          <w:rPr>
                            <w:rFonts w:ascii="Cambria Math" w:eastAsia="Cambria Math" w:hAnsiTheme="majorBidi" w:cstheme="majorBidi"/>
                            <w:i/>
                            <w:color w:val="000000"/>
                            <w:sz w:val="18"/>
                            <w:szCs w:val="18"/>
                          </w:rPr>
                        </m:ctrlPr>
                      </m:dPr>
                      <m:e>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b</m:t>
                            </m:r>
                          </m:e>
                          <m:sub>
                            <m:r>
                              <w:rPr>
                                <w:rFonts w:ascii="Cambria Math" w:eastAsia="Cambria Math" w:hAnsiTheme="majorBidi" w:cstheme="majorBidi"/>
                                <w:color w:val="000000"/>
                                <w:sz w:val="18"/>
                                <w:szCs w:val="18"/>
                              </w:rPr>
                              <m:t>1</m:t>
                            </m:r>
                          </m:sub>
                        </m:sSub>
                        <m:r>
                          <w:rPr>
                            <w:rFonts w:asciiTheme="majorBidi" w:eastAsia="Cambria Math" w:hAnsiTheme="majorBidi" w:cstheme="majorBidi"/>
                            <w:color w:val="000000"/>
                            <w:sz w:val="18"/>
                            <w:szCs w:val="18"/>
                          </w:rPr>
                          <m:t>-</m:t>
                        </m:r>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21</m:t>
                            </m:r>
                          </m:sub>
                        </m:sSub>
                      </m:e>
                    </m:d>
                    <m:d>
                      <m:dPr>
                        <m:ctrlPr>
                          <w:rPr>
                            <w:rFonts w:ascii="Cambria Math" w:eastAsia="Cambria Math" w:hAnsiTheme="majorBidi" w:cstheme="majorBidi"/>
                            <w:i/>
                            <w:color w:val="000000"/>
                            <w:sz w:val="18"/>
                            <w:szCs w:val="18"/>
                          </w:rPr>
                        </m:ctrlPr>
                      </m:dPr>
                      <m:e>
                        <m:r>
                          <w:rPr>
                            <w:rFonts w:ascii="Cambria Math" w:eastAsia="Cambria Math" w:hAnsiTheme="majorBidi" w:cstheme="majorBidi"/>
                            <w:color w:val="000000"/>
                            <w:sz w:val="18"/>
                            <w:szCs w:val="18"/>
                          </w:rPr>
                          <m:t>1</m:t>
                        </m:r>
                        <m:r>
                          <w:rPr>
                            <w:rFonts w:ascii="Cambria Math" w:eastAsia="Cambria Math" w:hAnsiTheme="majorBidi" w:cstheme="majorBidi"/>
                            <w:color w:val="000000"/>
                            <w:sz w:val="18"/>
                            <w:szCs w:val="18"/>
                          </w:rPr>
                          <m:t>-</m:t>
                        </m:r>
                        <m:r>
                          <w:rPr>
                            <w:rFonts w:ascii="Cambria Math" w:eastAsia="Cambria Math" w:hAnsi="Cambria Math" w:cstheme="majorBidi"/>
                            <w:color w:val="000000"/>
                            <w:sz w:val="18"/>
                            <w:szCs w:val="18"/>
                          </w:rPr>
                          <m:t>q</m:t>
                        </m:r>
                      </m:e>
                    </m:d>
                    <m:ctrlPr>
                      <w:rPr>
                        <w:rFonts w:ascii="Cambria Math" w:eastAsia="Cambria Math" w:hAnsiTheme="majorBidi" w:cstheme="majorBidi"/>
                        <w:i/>
                        <w:color w:val="000000"/>
                        <w:sz w:val="18"/>
                        <w:szCs w:val="18"/>
                      </w:rPr>
                    </m:ctrlPr>
                  </m:e>
                </m:mr>
                <m:mr>
                  <m:e>
                    <m:sSub>
                      <m:sSubPr>
                        <m:ctrlPr>
                          <w:rPr>
                            <w:rFonts w:ascii="Cambria Math" w:eastAsia="Times New Roman" w:hAnsiTheme="majorBidi" w:cstheme="majorBidi"/>
                            <w:i/>
                            <w:color w:val="000000"/>
                            <w:sz w:val="18"/>
                            <w:szCs w:val="18"/>
                          </w:rPr>
                        </m:ctrlPr>
                      </m:sSubPr>
                      <m:e>
                        <m:r>
                          <w:rPr>
                            <w:rFonts w:ascii="Cambria Math" w:eastAsia="Times New Roman" w:hAnsi="Cambria Math" w:cstheme="majorBidi"/>
                            <w:color w:val="000000"/>
                            <w:sz w:val="18"/>
                            <w:szCs w:val="18"/>
                          </w:rPr>
                          <m:t>a</m:t>
                        </m:r>
                      </m:e>
                      <m:sub>
                        <m:r>
                          <w:rPr>
                            <w:rFonts w:ascii="Cambria Math" w:eastAsia="Times New Roman" w:hAnsiTheme="majorBidi" w:cstheme="majorBidi"/>
                            <w:color w:val="000000"/>
                            <w:sz w:val="18"/>
                            <w:szCs w:val="18"/>
                          </w:rPr>
                          <m:t>10</m:t>
                        </m:r>
                      </m:sub>
                    </m:sSub>
                    <m:r>
                      <w:rPr>
                        <w:rFonts w:ascii="Cambria Math" w:eastAsia="Times New Roman" w:hAnsi="Cambria Math" w:cstheme="majorBidi"/>
                        <w:color w:val="000000"/>
                        <w:sz w:val="18"/>
                        <w:szCs w:val="18"/>
                      </w:rPr>
                      <m:t>q</m:t>
                    </m:r>
                    <m:ctrlPr>
                      <w:rPr>
                        <w:rFonts w:ascii="Cambria Math" w:eastAsia="Cambria Math" w:hAnsiTheme="majorBidi" w:cstheme="majorBidi"/>
                        <w:i/>
                        <w:color w:val="000000"/>
                        <w:sz w:val="18"/>
                        <w:szCs w:val="18"/>
                      </w:rPr>
                    </m:ctrlPr>
                  </m:e>
                  <m:e>
                    <m:d>
                      <m:dPr>
                        <m:ctrlPr>
                          <w:rPr>
                            <w:rFonts w:ascii="Cambria Math" w:eastAsia="Cambria Math" w:hAnsiTheme="majorBidi" w:cstheme="majorBidi"/>
                            <w:i/>
                            <w:color w:val="000000"/>
                            <w:sz w:val="18"/>
                            <w:szCs w:val="18"/>
                          </w:rPr>
                        </m:ctrlPr>
                      </m:dPr>
                      <m:e>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20</m:t>
                            </m:r>
                          </m:sub>
                        </m:sSub>
                        <m:r>
                          <w:rPr>
                            <w:rFonts w:asciiTheme="majorBidi" w:eastAsia="Cambria Math" w:hAnsiTheme="majorBidi" w:cstheme="majorBidi"/>
                            <w:color w:val="000000"/>
                            <w:sz w:val="18"/>
                            <w:szCs w:val="18"/>
                          </w:rPr>
                          <m:t>-</m:t>
                        </m:r>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10</m:t>
                            </m:r>
                          </m:sub>
                        </m:sSub>
                      </m:e>
                    </m:d>
                    <m:r>
                      <w:rPr>
                        <w:rFonts w:ascii="Cambria Math" w:eastAsia="Cambria Math" w:hAnsi="Cambria Math" w:cstheme="majorBidi"/>
                        <w:color w:val="000000"/>
                        <w:sz w:val="18"/>
                        <w:szCs w:val="18"/>
                      </w:rPr>
                      <m:t>q</m:t>
                    </m:r>
                    <m:ctrlPr>
                      <w:rPr>
                        <w:rFonts w:ascii="Cambria Math" w:eastAsia="Cambria Math" w:hAnsiTheme="majorBidi" w:cstheme="majorBidi"/>
                        <w:i/>
                        <w:color w:val="000000"/>
                        <w:sz w:val="18"/>
                        <w:szCs w:val="18"/>
                      </w:rPr>
                    </m:ctrlPr>
                  </m:e>
                  <m:e>
                    <m:d>
                      <m:dPr>
                        <m:ctrlPr>
                          <w:rPr>
                            <w:rFonts w:ascii="Cambria Math" w:eastAsia="Cambria Math" w:hAnsiTheme="majorBidi" w:cstheme="majorBidi"/>
                            <w:i/>
                            <w:color w:val="000000"/>
                            <w:sz w:val="18"/>
                            <w:szCs w:val="18"/>
                          </w:rPr>
                        </m:ctrlPr>
                      </m:dPr>
                      <m:e>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b</m:t>
                            </m:r>
                          </m:e>
                          <m:sub>
                            <m:r>
                              <w:rPr>
                                <w:rFonts w:ascii="Cambria Math" w:eastAsia="Cambria Math" w:hAnsiTheme="majorBidi" w:cstheme="majorBidi"/>
                                <w:color w:val="000000"/>
                                <w:sz w:val="18"/>
                                <w:szCs w:val="18"/>
                              </w:rPr>
                              <m:t>0</m:t>
                            </m:r>
                          </m:sub>
                        </m:sSub>
                        <m:r>
                          <w:rPr>
                            <w:rFonts w:asciiTheme="majorBidi" w:eastAsia="Cambria Math" w:hAnsiTheme="majorBidi" w:cstheme="majorBidi"/>
                            <w:color w:val="000000"/>
                            <w:sz w:val="18"/>
                            <w:szCs w:val="18"/>
                          </w:rPr>
                          <m:t>-</m:t>
                        </m:r>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20</m:t>
                            </m:r>
                          </m:sub>
                        </m:sSub>
                      </m:e>
                    </m:d>
                    <m:r>
                      <w:rPr>
                        <w:rFonts w:ascii="Cambria Math" w:eastAsia="Cambria Math" w:hAnsi="Cambria Math" w:cstheme="majorBidi"/>
                        <w:color w:val="000000"/>
                        <w:sz w:val="18"/>
                        <w:szCs w:val="18"/>
                      </w:rPr>
                      <m:t>q</m:t>
                    </m:r>
                    <m:ctrlPr>
                      <w:rPr>
                        <w:rFonts w:ascii="Cambria Math" w:eastAsia="Cambria Math" w:hAnsiTheme="majorBidi" w:cstheme="majorBidi"/>
                        <w:i/>
                        <w:color w:val="000000"/>
                        <w:sz w:val="18"/>
                        <w:szCs w:val="18"/>
                      </w:rPr>
                    </m:ctrlPr>
                  </m:e>
                  <m:e>
                    <m:d>
                      <m:dPr>
                        <m:ctrlPr>
                          <w:rPr>
                            <w:rFonts w:ascii="Cambria Math" w:eastAsia="Cambria Math" w:hAnsiTheme="majorBidi" w:cstheme="majorBidi"/>
                            <w:i/>
                            <w:color w:val="000000"/>
                            <w:sz w:val="18"/>
                            <w:szCs w:val="18"/>
                          </w:rPr>
                        </m:ctrlPr>
                      </m:dPr>
                      <m:e>
                        <m:r>
                          <w:rPr>
                            <w:rFonts w:ascii="Cambria Math" w:eastAsia="Cambria Math" w:hAnsiTheme="majorBidi" w:cstheme="majorBidi"/>
                            <w:color w:val="000000"/>
                            <w:sz w:val="18"/>
                            <w:szCs w:val="18"/>
                          </w:rPr>
                          <m:t>1</m:t>
                        </m:r>
                        <m:r>
                          <w:rPr>
                            <w:rFonts w:ascii="Cambria Math" w:eastAsia="Cambria Math" w:hAnsiTheme="majorBidi" w:cstheme="majorBidi"/>
                            <w:color w:val="000000"/>
                            <w:sz w:val="18"/>
                            <w:szCs w:val="18"/>
                          </w:rPr>
                          <m:t>-</m:t>
                        </m:r>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b</m:t>
                            </m:r>
                          </m:e>
                          <m:sub>
                            <m:r>
                              <w:rPr>
                                <w:rFonts w:ascii="Cambria Math" w:eastAsia="Cambria Math" w:hAnsiTheme="majorBidi" w:cstheme="majorBidi"/>
                                <w:color w:val="000000"/>
                                <w:sz w:val="18"/>
                                <w:szCs w:val="18"/>
                              </w:rPr>
                              <m:t>0</m:t>
                            </m:r>
                          </m:sub>
                        </m:sSub>
                      </m:e>
                    </m:d>
                    <m:r>
                      <w:rPr>
                        <w:rFonts w:ascii="Cambria Math" w:eastAsia="Cambria Math" w:hAnsi="Cambria Math" w:cstheme="majorBidi"/>
                        <w:color w:val="000000"/>
                        <w:sz w:val="18"/>
                        <w:szCs w:val="18"/>
                      </w:rPr>
                      <m:t>q</m:t>
                    </m:r>
                    <m:ctrlPr>
                      <w:rPr>
                        <w:rFonts w:ascii="Cambria Math" w:eastAsia="Cambria Math" w:hAnsiTheme="majorBidi" w:cstheme="majorBidi"/>
                        <w:i/>
                        <w:color w:val="000000"/>
                        <w:sz w:val="18"/>
                        <w:szCs w:val="18"/>
                      </w:rPr>
                    </m:ctrlPr>
                  </m:e>
                  <m:e>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12</m:t>
                        </m:r>
                      </m:sub>
                    </m:sSub>
                    <m:d>
                      <m:dPr>
                        <m:ctrlPr>
                          <w:rPr>
                            <w:rFonts w:ascii="Cambria Math" w:eastAsia="Cambria Math" w:hAnsiTheme="majorBidi" w:cstheme="majorBidi"/>
                            <w:i/>
                            <w:color w:val="000000"/>
                            <w:sz w:val="18"/>
                            <w:szCs w:val="18"/>
                          </w:rPr>
                        </m:ctrlPr>
                      </m:dPr>
                      <m:e>
                        <m:r>
                          <w:rPr>
                            <w:rFonts w:ascii="Cambria Math" w:eastAsia="Cambria Math" w:hAnsiTheme="majorBidi" w:cstheme="majorBidi"/>
                            <w:color w:val="000000"/>
                            <w:sz w:val="18"/>
                            <w:szCs w:val="18"/>
                          </w:rPr>
                          <m:t>1</m:t>
                        </m:r>
                        <m:r>
                          <w:rPr>
                            <w:rFonts w:ascii="Cambria Math" w:eastAsia="Cambria Math" w:hAnsiTheme="majorBidi" w:cstheme="majorBidi"/>
                            <w:color w:val="000000"/>
                            <w:sz w:val="18"/>
                            <w:szCs w:val="18"/>
                          </w:rPr>
                          <m:t>-</m:t>
                        </m:r>
                        <m:r>
                          <w:rPr>
                            <w:rFonts w:ascii="Cambria Math" w:eastAsia="Cambria Math" w:hAnsi="Cambria Math" w:cstheme="majorBidi"/>
                            <w:color w:val="000000"/>
                            <w:sz w:val="18"/>
                            <w:szCs w:val="18"/>
                          </w:rPr>
                          <m:t>q</m:t>
                        </m:r>
                      </m:e>
                    </m:d>
                    <m:ctrlPr>
                      <w:rPr>
                        <w:rFonts w:ascii="Cambria Math" w:eastAsia="Cambria Math" w:hAnsiTheme="majorBidi" w:cstheme="majorBidi"/>
                        <w:i/>
                        <w:color w:val="000000"/>
                        <w:sz w:val="18"/>
                        <w:szCs w:val="18"/>
                      </w:rPr>
                    </m:ctrlPr>
                  </m:e>
                  <m:e>
                    <m:d>
                      <m:dPr>
                        <m:ctrlPr>
                          <w:rPr>
                            <w:rFonts w:ascii="Cambria Math" w:eastAsia="Cambria Math" w:hAnsiTheme="majorBidi" w:cstheme="majorBidi"/>
                            <w:i/>
                            <w:color w:val="000000"/>
                            <w:sz w:val="18"/>
                            <w:szCs w:val="18"/>
                          </w:rPr>
                        </m:ctrlPr>
                      </m:dPr>
                      <m:e>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22</m:t>
                            </m:r>
                          </m:sub>
                        </m:sSub>
                        <m:r>
                          <w:rPr>
                            <w:rFonts w:asciiTheme="majorBidi" w:eastAsia="Cambria Math" w:hAnsiTheme="majorBidi" w:cstheme="majorBidi"/>
                            <w:color w:val="000000"/>
                            <w:sz w:val="18"/>
                            <w:szCs w:val="18"/>
                          </w:rPr>
                          <m:t>-</m:t>
                        </m:r>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12</m:t>
                            </m:r>
                          </m:sub>
                        </m:sSub>
                      </m:e>
                    </m:d>
                    <m:d>
                      <m:dPr>
                        <m:ctrlPr>
                          <w:rPr>
                            <w:rFonts w:ascii="Cambria Math" w:eastAsia="Cambria Math" w:hAnsiTheme="majorBidi" w:cstheme="majorBidi"/>
                            <w:i/>
                            <w:color w:val="000000"/>
                            <w:sz w:val="18"/>
                            <w:szCs w:val="18"/>
                          </w:rPr>
                        </m:ctrlPr>
                      </m:dPr>
                      <m:e>
                        <m:r>
                          <w:rPr>
                            <w:rFonts w:ascii="Cambria Math" w:eastAsia="Cambria Math" w:hAnsiTheme="majorBidi" w:cstheme="majorBidi"/>
                            <w:color w:val="000000"/>
                            <w:sz w:val="18"/>
                            <w:szCs w:val="18"/>
                          </w:rPr>
                          <m:t>1</m:t>
                        </m:r>
                        <m:r>
                          <w:rPr>
                            <w:rFonts w:ascii="Cambria Math" w:eastAsia="Cambria Math" w:hAnsiTheme="majorBidi" w:cstheme="majorBidi"/>
                            <w:color w:val="000000"/>
                            <w:sz w:val="18"/>
                            <w:szCs w:val="18"/>
                          </w:rPr>
                          <m:t>-</m:t>
                        </m:r>
                        <m:r>
                          <w:rPr>
                            <w:rFonts w:ascii="Cambria Math" w:eastAsia="Cambria Math" w:hAnsi="Cambria Math" w:cstheme="majorBidi"/>
                            <w:color w:val="000000"/>
                            <w:sz w:val="18"/>
                            <w:szCs w:val="18"/>
                          </w:rPr>
                          <m:t>q</m:t>
                        </m:r>
                      </m:e>
                    </m:d>
                    <m:ctrlPr>
                      <w:rPr>
                        <w:rFonts w:ascii="Cambria Math" w:eastAsia="Cambria Math" w:hAnsiTheme="majorBidi" w:cstheme="majorBidi"/>
                        <w:i/>
                        <w:color w:val="000000"/>
                        <w:sz w:val="18"/>
                        <w:szCs w:val="18"/>
                      </w:rPr>
                    </m:ctrlPr>
                  </m:e>
                  <m:e>
                    <m:d>
                      <m:dPr>
                        <m:ctrlPr>
                          <w:rPr>
                            <w:rFonts w:ascii="Cambria Math" w:eastAsia="Cambria Math" w:hAnsiTheme="majorBidi" w:cstheme="majorBidi"/>
                            <w:i/>
                            <w:color w:val="000000"/>
                            <w:sz w:val="18"/>
                            <w:szCs w:val="18"/>
                          </w:rPr>
                        </m:ctrlPr>
                      </m:dPr>
                      <m:e>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b</m:t>
                            </m:r>
                          </m:e>
                          <m:sub>
                            <m:r>
                              <w:rPr>
                                <w:rFonts w:ascii="Cambria Math" w:eastAsia="Cambria Math" w:hAnsiTheme="majorBidi" w:cstheme="majorBidi"/>
                                <w:color w:val="000000"/>
                                <w:sz w:val="18"/>
                                <w:szCs w:val="18"/>
                              </w:rPr>
                              <m:t>2</m:t>
                            </m:r>
                          </m:sub>
                        </m:sSub>
                        <m:r>
                          <w:rPr>
                            <w:rFonts w:asciiTheme="majorBidi" w:eastAsia="Cambria Math" w:hAnsiTheme="majorBidi" w:cstheme="majorBidi"/>
                            <w:color w:val="000000"/>
                            <w:sz w:val="18"/>
                            <w:szCs w:val="18"/>
                          </w:rPr>
                          <m:t>-</m:t>
                        </m:r>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22</m:t>
                            </m:r>
                          </m:sub>
                        </m:sSub>
                      </m:e>
                    </m:d>
                    <m:d>
                      <m:dPr>
                        <m:ctrlPr>
                          <w:rPr>
                            <w:rFonts w:ascii="Cambria Math" w:eastAsia="Cambria Math" w:hAnsiTheme="majorBidi" w:cstheme="majorBidi"/>
                            <w:i/>
                            <w:color w:val="000000"/>
                            <w:sz w:val="18"/>
                            <w:szCs w:val="18"/>
                          </w:rPr>
                        </m:ctrlPr>
                      </m:dPr>
                      <m:e>
                        <m:r>
                          <w:rPr>
                            <w:rFonts w:ascii="Cambria Math" w:eastAsia="Cambria Math" w:hAnsiTheme="majorBidi" w:cstheme="majorBidi"/>
                            <w:color w:val="000000"/>
                            <w:sz w:val="18"/>
                            <w:szCs w:val="18"/>
                          </w:rPr>
                          <m:t>1</m:t>
                        </m:r>
                        <m:r>
                          <w:rPr>
                            <w:rFonts w:ascii="Cambria Math" w:eastAsia="Cambria Math" w:hAnsiTheme="majorBidi" w:cstheme="majorBidi"/>
                            <w:color w:val="000000"/>
                            <w:sz w:val="18"/>
                            <w:szCs w:val="18"/>
                          </w:rPr>
                          <m:t>-</m:t>
                        </m:r>
                        <m:r>
                          <w:rPr>
                            <w:rFonts w:ascii="Cambria Math" w:eastAsia="Cambria Math" w:hAnsi="Cambria Math" w:cstheme="majorBidi"/>
                            <w:color w:val="000000"/>
                            <w:sz w:val="18"/>
                            <w:szCs w:val="18"/>
                          </w:rPr>
                          <m:t>q</m:t>
                        </m:r>
                      </m:e>
                    </m:d>
                    <m:ctrlPr>
                      <w:rPr>
                        <w:rFonts w:ascii="Cambria Math" w:eastAsia="Cambria Math" w:hAnsiTheme="majorBidi" w:cstheme="majorBidi"/>
                        <w:i/>
                        <w:color w:val="000000"/>
                        <w:sz w:val="18"/>
                        <w:szCs w:val="18"/>
                      </w:rPr>
                    </m:ctrlPr>
                  </m:e>
                </m:mr>
                <m:mr>
                  <m:e>
                    <m:sSub>
                      <m:sSubPr>
                        <m:ctrlPr>
                          <w:rPr>
                            <w:rFonts w:ascii="Cambria Math" w:eastAsia="Times New Roman" w:hAnsiTheme="majorBidi" w:cstheme="majorBidi"/>
                            <w:i/>
                            <w:color w:val="000000"/>
                            <w:sz w:val="18"/>
                            <w:szCs w:val="18"/>
                          </w:rPr>
                        </m:ctrlPr>
                      </m:sSubPr>
                      <m:e>
                        <m:r>
                          <w:rPr>
                            <w:rFonts w:ascii="Cambria Math" w:eastAsia="Times New Roman" w:hAnsi="Cambria Math" w:cstheme="majorBidi"/>
                            <w:color w:val="000000"/>
                            <w:sz w:val="18"/>
                            <w:szCs w:val="18"/>
                          </w:rPr>
                          <m:t>a</m:t>
                        </m:r>
                      </m:e>
                      <m:sub>
                        <m:r>
                          <w:rPr>
                            <w:rFonts w:ascii="Cambria Math" w:eastAsia="Times New Roman" w:hAnsiTheme="majorBidi" w:cstheme="majorBidi"/>
                            <w:color w:val="000000"/>
                            <w:sz w:val="18"/>
                            <w:szCs w:val="18"/>
                          </w:rPr>
                          <m:t>10</m:t>
                        </m:r>
                      </m:sub>
                    </m:sSub>
                    <m:r>
                      <w:rPr>
                        <w:rFonts w:ascii="Cambria Math" w:eastAsia="Times New Roman" w:hAnsi="Cambria Math" w:cstheme="majorBidi"/>
                        <w:color w:val="000000"/>
                        <w:sz w:val="18"/>
                        <w:szCs w:val="18"/>
                      </w:rPr>
                      <m:t>q</m:t>
                    </m:r>
                    <m:ctrlPr>
                      <w:rPr>
                        <w:rFonts w:ascii="Cambria Math" w:eastAsia="Cambria Math" w:hAnsiTheme="majorBidi" w:cstheme="majorBidi"/>
                        <w:i/>
                        <w:color w:val="000000"/>
                        <w:sz w:val="18"/>
                        <w:szCs w:val="18"/>
                      </w:rPr>
                    </m:ctrlPr>
                  </m:e>
                  <m:e>
                    <m:d>
                      <m:dPr>
                        <m:ctrlPr>
                          <w:rPr>
                            <w:rFonts w:ascii="Cambria Math" w:eastAsia="Cambria Math" w:hAnsiTheme="majorBidi" w:cstheme="majorBidi"/>
                            <w:i/>
                            <w:color w:val="000000"/>
                            <w:sz w:val="18"/>
                            <w:szCs w:val="18"/>
                          </w:rPr>
                        </m:ctrlPr>
                      </m:dPr>
                      <m:e>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20</m:t>
                            </m:r>
                          </m:sub>
                        </m:sSub>
                        <m:r>
                          <w:rPr>
                            <w:rFonts w:asciiTheme="majorBidi" w:eastAsia="Cambria Math" w:hAnsiTheme="majorBidi" w:cstheme="majorBidi"/>
                            <w:color w:val="000000"/>
                            <w:sz w:val="18"/>
                            <w:szCs w:val="18"/>
                          </w:rPr>
                          <m:t>-</m:t>
                        </m:r>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10</m:t>
                            </m:r>
                          </m:sub>
                        </m:sSub>
                      </m:e>
                    </m:d>
                    <m:r>
                      <w:rPr>
                        <w:rFonts w:ascii="Cambria Math" w:eastAsia="Cambria Math" w:hAnsi="Cambria Math" w:cstheme="majorBidi"/>
                        <w:color w:val="000000"/>
                        <w:sz w:val="18"/>
                        <w:szCs w:val="18"/>
                      </w:rPr>
                      <m:t>q</m:t>
                    </m:r>
                    <m:ctrlPr>
                      <w:rPr>
                        <w:rFonts w:ascii="Cambria Math" w:eastAsia="Cambria Math" w:hAnsiTheme="majorBidi" w:cstheme="majorBidi"/>
                        <w:i/>
                        <w:color w:val="000000"/>
                        <w:sz w:val="18"/>
                        <w:szCs w:val="18"/>
                      </w:rPr>
                    </m:ctrlPr>
                  </m:e>
                  <m:e>
                    <m:d>
                      <m:dPr>
                        <m:ctrlPr>
                          <w:rPr>
                            <w:rFonts w:ascii="Cambria Math" w:eastAsia="Cambria Math" w:hAnsiTheme="majorBidi" w:cstheme="majorBidi"/>
                            <w:i/>
                            <w:color w:val="000000"/>
                            <w:sz w:val="18"/>
                            <w:szCs w:val="18"/>
                          </w:rPr>
                        </m:ctrlPr>
                      </m:dPr>
                      <m:e>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b</m:t>
                            </m:r>
                          </m:e>
                          <m:sub>
                            <m:r>
                              <w:rPr>
                                <w:rFonts w:ascii="Cambria Math" w:eastAsia="Cambria Math" w:hAnsiTheme="majorBidi" w:cstheme="majorBidi"/>
                                <w:color w:val="000000"/>
                                <w:sz w:val="18"/>
                                <w:szCs w:val="18"/>
                              </w:rPr>
                              <m:t>0</m:t>
                            </m:r>
                          </m:sub>
                        </m:sSub>
                        <m:r>
                          <w:rPr>
                            <w:rFonts w:asciiTheme="majorBidi" w:eastAsia="Cambria Math" w:hAnsiTheme="majorBidi" w:cstheme="majorBidi"/>
                            <w:color w:val="000000"/>
                            <w:sz w:val="18"/>
                            <w:szCs w:val="18"/>
                          </w:rPr>
                          <m:t>-</m:t>
                        </m:r>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20</m:t>
                            </m:r>
                          </m:sub>
                        </m:sSub>
                      </m:e>
                    </m:d>
                    <m:r>
                      <w:rPr>
                        <w:rFonts w:ascii="Cambria Math" w:eastAsia="Cambria Math" w:hAnsi="Cambria Math" w:cstheme="majorBidi"/>
                        <w:color w:val="000000"/>
                        <w:sz w:val="18"/>
                        <w:szCs w:val="18"/>
                      </w:rPr>
                      <m:t>q</m:t>
                    </m:r>
                    <m:ctrlPr>
                      <w:rPr>
                        <w:rFonts w:ascii="Cambria Math" w:eastAsia="Cambria Math" w:hAnsiTheme="majorBidi" w:cstheme="majorBidi"/>
                        <w:i/>
                        <w:color w:val="000000"/>
                        <w:sz w:val="18"/>
                        <w:szCs w:val="18"/>
                      </w:rPr>
                    </m:ctrlPr>
                  </m:e>
                  <m:e>
                    <m:d>
                      <m:dPr>
                        <m:ctrlPr>
                          <w:rPr>
                            <w:rFonts w:ascii="Cambria Math" w:eastAsia="Cambria Math" w:hAnsiTheme="majorBidi" w:cstheme="majorBidi"/>
                            <w:i/>
                            <w:color w:val="000000"/>
                            <w:sz w:val="18"/>
                            <w:szCs w:val="18"/>
                          </w:rPr>
                        </m:ctrlPr>
                      </m:dPr>
                      <m:e>
                        <m:r>
                          <w:rPr>
                            <w:rFonts w:ascii="Cambria Math" w:eastAsia="Cambria Math" w:hAnsiTheme="majorBidi" w:cstheme="majorBidi"/>
                            <w:color w:val="000000"/>
                            <w:sz w:val="18"/>
                            <w:szCs w:val="18"/>
                          </w:rPr>
                          <m:t>1</m:t>
                        </m:r>
                        <m:r>
                          <w:rPr>
                            <w:rFonts w:ascii="Cambria Math" w:eastAsia="Cambria Math" w:hAnsiTheme="majorBidi" w:cstheme="majorBidi"/>
                            <w:color w:val="000000"/>
                            <w:sz w:val="18"/>
                            <w:szCs w:val="18"/>
                          </w:rPr>
                          <m:t>-</m:t>
                        </m:r>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b</m:t>
                            </m:r>
                          </m:e>
                          <m:sub>
                            <m:r>
                              <w:rPr>
                                <w:rFonts w:ascii="Cambria Math" w:eastAsia="Cambria Math" w:hAnsiTheme="majorBidi" w:cstheme="majorBidi"/>
                                <w:color w:val="000000"/>
                                <w:sz w:val="18"/>
                                <w:szCs w:val="18"/>
                              </w:rPr>
                              <m:t>0</m:t>
                            </m:r>
                          </m:sub>
                        </m:sSub>
                      </m:e>
                    </m:d>
                    <m:r>
                      <w:rPr>
                        <w:rFonts w:ascii="Cambria Math" w:eastAsia="Cambria Math" w:hAnsi="Cambria Math" w:cstheme="majorBidi"/>
                        <w:color w:val="000000"/>
                        <w:sz w:val="18"/>
                        <w:szCs w:val="18"/>
                      </w:rPr>
                      <m:t>q</m:t>
                    </m:r>
                    <m:ctrlPr>
                      <w:rPr>
                        <w:rFonts w:ascii="Cambria Math" w:eastAsia="Cambria Math" w:hAnsiTheme="majorBidi" w:cstheme="majorBidi"/>
                        <w:i/>
                        <w:color w:val="000000"/>
                        <w:sz w:val="18"/>
                        <w:szCs w:val="18"/>
                      </w:rPr>
                    </m:ctrlPr>
                  </m:e>
                  <m:e>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13</m:t>
                        </m:r>
                      </m:sub>
                    </m:sSub>
                    <m:d>
                      <m:dPr>
                        <m:ctrlPr>
                          <w:rPr>
                            <w:rFonts w:ascii="Cambria Math" w:eastAsia="Cambria Math" w:hAnsiTheme="majorBidi" w:cstheme="majorBidi"/>
                            <w:i/>
                            <w:color w:val="000000"/>
                            <w:sz w:val="18"/>
                            <w:szCs w:val="18"/>
                          </w:rPr>
                        </m:ctrlPr>
                      </m:dPr>
                      <m:e>
                        <m:r>
                          <w:rPr>
                            <w:rFonts w:ascii="Cambria Math" w:eastAsia="Cambria Math" w:hAnsiTheme="majorBidi" w:cstheme="majorBidi"/>
                            <w:color w:val="000000"/>
                            <w:sz w:val="18"/>
                            <w:szCs w:val="18"/>
                          </w:rPr>
                          <m:t>1</m:t>
                        </m:r>
                        <m:r>
                          <w:rPr>
                            <w:rFonts w:ascii="Cambria Math" w:eastAsia="Cambria Math" w:hAnsiTheme="majorBidi" w:cstheme="majorBidi"/>
                            <w:color w:val="000000"/>
                            <w:sz w:val="18"/>
                            <w:szCs w:val="18"/>
                          </w:rPr>
                          <m:t>-</m:t>
                        </m:r>
                        <m:r>
                          <w:rPr>
                            <w:rFonts w:ascii="Cambria Math" w:eastAsia="Cambria Math" w:hAnsi="Cambria Math" w:cstheme="majorBidi"/>
                            <w:color w:val="000000"/>
                            <w:sz w:val="18"/>
                            <w:szCs w:val="18"/>
                          </w:rPr>
                          <m:t>q</m:t>
                        </m:r>
                      </m:e>
                    </m:d>
                    <m:ctrlPr>
                      <w:rPr>
                        <w:rFonts w:ascii="Cambria Math" w:eastAsia="Cambria Math" w:hAnsiTheme="majorBidi" w:cstheme="majorBidi"/>
                        <w:i/>
                        <w:color w:val="000000"/>
                        <w:sz w:val="18"/>
                        <w:szCs w:val="18"/>
                      </w:rPr>
                    </m:ctrlPr>
                  </m:e>
                  <m:e>
                    <m:d>
                      <m:dPr>
                        <m:ctrlPr>
                          <w:rPr>
                            <w:rFonts w:ascii="Cambria Math" w:eastAsia="Cambria Math" w:hAnsiTheme="majorBidi" w:cstheme="majorBidi"/>
                            <w:i/>
                            <w:color w:val="000000"/>
                            <w:sz w:val="18"/>
                            <w:szCs w:val="18"/>
                          </w:rPr>
                        </m:ctrlPr>
                      </m:dPr>
                      <m:e>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23</m:t>
                            </m:r>
                          </m:sub>
                        </m:sSub>
                        <m:r>
                          <w:rPr>
                            <w:rFonts w:asciiTheme="majorBidi" w:eastAsia="Cambria Math" w:hAnsiTheme="majorBidi" w:cstheme="majorBidi"/>
                            <w:color w:val="000000"/>
                            <w:sz w:val="18"/>
                            <w:szCs w:val="18"/>
                          </w:rPr>
                          <m:t>-</m:t>
                        </m:r>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13</m:t>
                            </m:r>
                          </m:sub>
                        </m:sSub>
                      </m:e>
                    </m:d>
                    <m:d>
                      <m:dPr>
                        <m:ctrlPr>
                          <w:rPr>
                            <w:rFonts w:ascii="Cambria Math" w:eastAsia="Cambria Math" w:hAnsiTheme="majorBidi" w:cstheme="majorBidi"/>
                            <w:i/>
                            <w:color w:val="000000"/>
                            <w:sz w:val="18"/>
                            <w:szCs w:val="18"/>
                          </w:rPr>
                        </m:ctrlPr>
                      </m:dPr>
                      <m:e>
                        <m:r>
                          <w:rPr>
                            <w:rFonts w:ascii="Cambria Math" w:eastAsia="Cambria Math" w:hAnsiTheme="majorBidi" w:cstheme="majorBidi"/>
                            <w:color w:val="000000"/>
                            <w:sz w:val="18"/>
                            <w:szCs w:val="18"/>
                          </w:rPr>
                          <m:t>1</m:t>
                        </m:r>
                        <m:r>
                          <w:rPr>
                            <w:rFonts w:ascii="Cambria Math" w:eastAsia="Cambria Math" w:hAnsiTheme="majorBidi" w:cstheme="majorBidi"/>
                            <w:color w:val="000000"/>
                            <w:sz w:val="18"/>
                            <w:szCs w:val="18"/>
                          </w:rPr>
                          <m:t>-</m:t>
                        </m:r>
                        <m:r>
                          <w:rPr>
                            <w:rFonts w:ascii="Cambria Math" w:eastAsia="Cambria Math" w:hAnsi="Cambria Math" w:cstheme="majorBidi"/>
                            <w:color w:val="000000"/>
                            <w:sz w:val="18"/>
                            <w:szCs w:val="18"/>
                          </w:rPr>
                          <m:t>q</m:t>
                        </m:r>
                      </m:e>
                    </m:d>
                    <m:ctrlPr>
                      <w:rPr>
                        <w:rFonts w:ascii="Cambria Math" w:eastAsia="Cambria Math" w:hAnsiTheme="majorBidi" w:cstheme="majorBidi"/>
                        <w:i/>
                        <w:color w:val="000000"/>
                        <w:sz w:val="18"/>
                        <w:szCs w:val="18"/>
                      </w:rPr>
                    </m:ctrlPr>
                  </m:e>
                  <m:e>
                    <m:d>
                      <m:dPr>
                        <m:ctrlPr>
                          <w:rPr>
                            <w:rFonts w:ascii="Cambria Math" w:eastAsia="Cambria Math" w:hAnsiTheme="majorBidi" w:cstheme="majorBidi"/>
                            <w:i/>
                            <w:color w:val="000000"/>
                            <w:sz w:val="18"/>
                            <w:szCs w:val="18"/>
                          </w:rPr>
                        </m:ctrlPr>
                      </m:dPr>
                      <m:e>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b</m:t>
                            </m:r>
                          </m:e>
                          <m:sub>
                            <m:r>
                              <w:rPr>
                                <w:rFonts w:ascii="Cambria Math" w:eastAsia="Cambria Math" w:hAnsiTheme="majorBidi" w:cstheme="majorBidi"/>
                                <w:color w:val="000000"/>
                                <w:sz w:val="18"/>
                                <w:szCs w:val="18"/>
                              </w:rPr>
                              <m:t>3</m:t>
                            </m:r>
                          </m:sub>
                        </m:sSub>
                        <m:r>
                          <w:rPr>
                            <w:rFonts w:asciiTheme="majorBidi" w:eastAsia="Cambria Math" w:hAnsiTheme="majorBidi" w:cstheme="majorBidi"/>
                            <w:color w:val="000000"/>
                            <w:sz w:val="18"/>
                            <w:szCs w:val="18"/>
                          </w:rPr>
                          <m:t>-</m:t>
                        </m:r>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23</m:t>
                            </m:r>
                          </m:sub>
                        </m:sSub>
                      </m:e>
                    </m:d>
                    <m:d>
                      <m:dPr>
                        <m:ctrlPr>
                          <w:rPr>
                            <w:rFonts w:ascii="Cambria Math" w:eastAsia="Cambria Math" w:hAnsiTheme="majorBidi" w:cstheme="majorBidi"/>
                            <w:i/>
                            <w:color w:val="000000"/>
                            <w:sz w:val="18"/>
                            <w:szCs w:val="18"/>
                          </w:rPr>
                        </m:ctrlPr>
                      </m:dPr>
                      <m:e>
                        <m:r>
                          <w:rPr>
                            <w:rFonts w:ascii="Cambria Math" w:eastAsia="Cambria Math" w:hAnsiTheme="majorBidi" w:cstheme="majorBidi"/>
                            <w:color w:val="000000"/>
                            <w:sz w:val="18"/>
                            <w:szCs w:val="18"/>
                          </w:rPr>
                          <m:t>1</m:t>
                        </m:r>
                        <m:r>
                          <w:rPr>
                            <w:rFonts w:ascii="Cambria Math" w:eastAsia="Cambria Math" w:hAnsiTheme="majorBidi" w:cstheme="majorBidi"/>
                            <w:color w:val="000000"/>
                            <w:sz w:val="18"/>
                            <w:szCs w:val="18"/>
                          </w:rPr>
                          <m:t>-</m:t>
                        </m:r>
                        <m:r>
                          <w:rPr>
                            <w:rFonts w:ascii="Cambria Math" w:eastAsia="Cambria Math" w:hAnsi="Cambria Math" w:cstheme="majorBidi"/>
                            <w:color w:val="000000"/>
                            <w:sz w:val="18"/>
                            <w:szCs w:val="18"/>
                          </w:rPr>
                          <m:t>q</m:t>
                        </m:r>
                      </m:e>
                    </m:d>
                    <m:ctrlPr>
                      <w:rPr>
                        <w:rFonts w:ascii="Cambria Math" w:eastAsia="Cambria Math" w:hAnsiTheme="majorBidi" w:cstheme="majorBidi"/>
                        <w:i/>
                        <w:color w:val="000000"/>
                        <w:sz w:val="18"/>
                        <w:szCs w:val="18"/>
                      </w:rPr>
                    </m:ctrlPr>
                  </m:e>
                </m:mr>
                <m:mr>
                  <m:e>
                    <m:sSub>
                      <m:sSubPr>
                        <m:ctrlPr>
                          <w:rPr>
                            <w:rFonts w:ascii="Cambria Math" w:eastAsia="Times New Roman" w:hAnsiTheme="majorBidi" w:cstheme="majorBidi"/>
                            <w:i/>
                            <w:color w:val="000000"/>
                            <w:sz w:val="18"/>
                            <w:szCs w:val="18"/>
                          </w:rPr>
                        </m:ctrlPr>
                      </m:sSubPr>
                      <m:e>
                        <m:r>
                          <w:rPr>
                            <w:rFonts w:ascii="Cambria Math" w:eastAsia="Times New Roman" w:hAnsi="Cambria Math" w:cstheme="majorBidi"/>
                            <w:color w:val="000000"/>
                            <w:sz w:val="18"/>
                            <w:szCs w:val="18"/>
                          </w:rPr>
                          <m:t>a</m:t>
                        </m:r>
                      </m:e>
                      <m:sub>
                        <m:r>
                          <w:rPr>
                            <w:rFonts w:ascii="Cambria Math" w:eastAsia="Times New Roman" w:hAnsiTheme="majorBidi" w:cstheme="majorBidi"/>
                            <w:color w:val="000000"/>
                            <w:sz w:val="18"/>
                            <w:szCs w:val="18"/>
                          </w:rPr>
                          <m:t>10</m:t>
                        </m:r>
                      </m:sub>
                    </m:sSub>
                    <m:r>
                      <w:rPr>
                        <w:rFonts w:ascii="Cambria Math" w:eastAsia="Times New Roman" w:hAnsi="Cambria Math" w:cstheme="majorBidi"/>
                        <w:color w:val="000000"/>
                        <w:sz w:val="18"/>
                        <w:szCs w:val="18"/>
                      </w:rPr>
                      <m:t>q</m:t>
                    </m:r>
                    <m:ctrlPr>
                      <w:rPr>
                        <w:rFonts w:ascii="Cambria Math" w:eastAsia="Cambria Math" w:hAnsiTheme="majorBidi" w:cstheme="majorBidi"/>
                        <w:i/>
                        <w:color w:val="000000"/>
                        <w:sz w:val="18"/>
                        <w:szCs w:val="18"/>
                      </w:rPr>
                    </m:ctrlPr>
                  </m:e>
                  <m:e>
                    <m:d>
                      <m:dPr>
                        <m:ctrlPr>
                          <w:rPr>
                            <w:rFonts w:ascii="Cambria Math" w:eastAsia="Cambria Math" w:hAnsiTheme="majorBidi" w:cstheme="majorBidi"/>
                            <w:i/>
                            <w:color w:val="000000"/>
                            <w:sz w:val="18"/>
                            <w:szCs w:val="18"/>
                          </w:rPr>
                        </m:ctrlPr>
                      </m:dPr>
                      <m:e>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20</m:t>
                            </m:r>
                          </m:sub>
                        </m:sSub>
                        <m:r>
                          <w:rPr>
                            <w:rFonts w:asciiTheme="majorBidi" w:eastAsia="Cambria Math" w:hAnsiTheme="majorBidi" w:cstheme="majorBidi"/>
                            <w:color w:val="000000"/>
                            <w:sz w:val="18"/>
                            <w:szCs w:val="18"/>
                          </w:rPr>
                          <m:t>-</m:t>
                        </m:r>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10</m:t>
                            </m:r>
                          </m:sub>
                        </m:sSub>
                      </m:e>
                    </m:d>
                    <m:r>
                      <w:rPr>
                        <w:rFonts w:ascii="Cambria Math" w:eastAsia="Cambria Math" w:hAnsi="Cambria Math" w:cstheme="majorBidi"/>
                        <w:color w:val="000000"/>
                        <w:sz w:val="18"/>
                        <w:szCs w:val="18"/>
                      </w:rPr>
                      <m:t>q</m:t>
                    </m:r>
                    <m:ctrlPr>
                      <w:rPr>
                        <w:rFonts w:ascii="Cambria Math" w:eastAsia="Cambria Math" w:hAnsiTheme="majorBidi" w:cstheme="majorBidi"/>
                        <w:i/>
                        <w:color w:val="000000"/>
                        <w:sz w:val="18"/>
                        <w:szCs w:val="18"/>
                      </w:rPr>
                    </m:ctrlPr>
                  </m:e>
                  <m:e>
                    <m:d>
                      <m:dPr>
                        <m:ctrlPr>
                          <w:rPr>
                            <w:rFonts w:ascii="Cambria Math" w:eastAsia="Cambria Math" w:hAnsiTheme="majorBidi" w:cstheme="majorBidi"/>
                            <w:i/>
                            <w:color w:val="000000"/>
                            <w:sz w:val="18"/>
                            <w:szCs w:val="18"/>
                          </w:rPr>
                        </m:ctrlPr>
                      </m:dPr>
                      <m:e>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b</m:t>
                            </m:r>
                          </m:e>
                          <m:sub>
                            <m:r>
                              <w:rPr>
                                <w:rFonts w:ascii="Cambria Math" w:eastAsia="Cambria Math" w:hAnsiTheme="majorBidi" w:cstheme="majorBidi"/>
                                <w:color w:val="000000"/>
                                <w:sz w:val="18"/>
                                <w:szCs w:val="18"/>
                              </w:rPr>
                              <m:t>0</m:t>
                            </m:r>
                          </m:sub>
                        </m:sSub>
                        <m:r>
                          <w:rPr>
                            <w:rFonts w:asciiTheme="majorBidi" w:eastAsia="Cambria Math" w:hAnsiTheme="majorBidi" w:cstheme="majorBidi"/>
                            <w:color w:val="000000"/>
                            <w:sz w:val="18"/>
                            <w:szCs w:val="18"/>
                          </w:rPr>
                          <m:t>-</m:t>
                        </m:r>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20</m:t>
                            </m:r>
                          </m:sub>
                        </m:sSub>
                      </m:e>
                    </m:d>
                    <m:r>
                      <w:rPr>
                        <w:rFonts w:ascii="Cambria Math" w:eastAsia="Cambria Math" w:hAnsi="Cambria Math" w:cstheme="majorBidi"/>
                        <w:color w:val="000000"/>
                        <w:sz w:val="18"/>
                        <w:szCs w:val="18"/>
                      </w:rPr>
                      <m:t>q</m:t>
                    </m:r>
                    <m:ctrlPr>
                      <w:rPr>
                        <w:rFonts w:ascii="Cambria Math" w:eastAsia="Cambria Math" w:hAnsiTheme="majorBidi" w:cstheme="majorBidi"/>
                        <w:i/>
                        <w:color w:val="000000"/>
                        <w:sz w:val="18"/>
                        <w:szCs w:val="18"/>
                      </w:rPr>
                    </m:ctrlPr>
                  </m:e>
                  <m:e>
                    <m:d>
                      <m:dPr>
                        <m:ctrlPr>
                          <w:rPr>
                            <w:rFonts w:ascii="Cambria Math" w:eastAsia="Cambria Math" w:hAnsiTheme="majorBidi" w:cstheme="majorBidi"/>
                            <w:i/>
                            <w:color w:val="000000"/>
                            <w:sz w:val="18"/>
                            <w:szCs w:val="18"/>
                          </w:rPr>
                        </m:ctrlPr>
                      </m:dPr>
                      <m:e>
                        <m:r>
                          <w:rPr>
                            <w:rFonts w:ascii="Cambria Math" w:eastAsia="Cambria Math" w:hAnsiTheme="majorBidi" w:cstheme="majorBidi"/>
                            <w:color w:val="000000"/>
                            <w:sz w:val="18"/>
                            <w:szCs w:val="18"/>
                          </w:rPr>
                          <m:t>1</m:t>
                        </m:r>
                        <m:r>
                          <w:rPr>
                            <w:rFonts w:ascii="Cambria Math" w:eastAsia="Cambria Math" w:hAnsiTheme="majorBidi" w:cstheme="majorBidi"/>
                            <w:color w:val="000000"/>
                            <w:sz w:val="18"/>
                            <w:szCs w:val="18"/>
                          </w:rPr>
                          <m:t>-</m:t>
                        </m:r>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b</m:t>
                            </m:r>
                          </m:e>
                          <m:sub>
                            <m:r>
                              <w:rPr>
                                <w:rFonts w:ascii="Cambria Math" w:eastAsia="Cambria Math" w:hAnsiTheme="majorBidi" w:cstheme="majorBidi"/>
                                <w:color w:val="000000"/>
                                <w:sz w:val="18"/>
                                <w:szCs w:val="18"/>
                              </w:rPr>
                              <m:t>0</m:t>
                            </m:r>
                          </m:sub>
                        </m:sSub>
                      </m:e>
                    </m:d>
                    <m:r>
                      <w:rPr>
                        <w:rFonts w:ascii="Cambria Math" w:eastAsia="Cambria Math" w:hAnsi="Cambria Math" w:cstheme="majorBidi"/>
                        <w:color w:val="000000"/>
                        <w:sz w:val="18"/>
                        <w:szCs w:val="18"/>
                      </w:rPr>
                      <m:t>q</m:t>
                    </m:r>
                    <m:ctrlPr>
                      <w:rPr>
                        <w:rFonts w:ascii="Cambria Math" w:eastAsia="Cambria Math" w:hAnsiTheme="majorBidi" w:cstheme="majorBidi"/>
                        <w:i/>
                        <w:color w:val="000000"/>
                        <w:sz w:val="18"/>
                        <w:szCs w:val="18"/>
                      </w:rPr>
                    </m:ctrlPr>
                  </m:e>
                  <m:e>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13</m:t>
                        </m:r>
                      </m:sub>
                    </m:sSub>
                    <m:d>
                      <m:dPr>
                        <m:ctrlPr>
                          <w:rPr>
                            <w:rFonts w:ascii="Cambria Math" w:eastAsia="Cambria Math" w:hAnsiTheme="majorBidi" w:cstheme="majorBidi"/>
                            <w:i/>
                            <w:color w:val="000000"/>
                            <w:sz w:val="18"/>
                            <w:szCs w:val="18"/>
                          </w:rPr>
                        </m:ctrlPr>
                      </m:dPr>
                      <m:e>
                        <m:r>
                          <w:rPr>
                            <w:rFonts w:ascii="Cambria Math" w:eastAsia="Cambria Math" w:hAnsiTheme="majorBidi" w:cstheme="majorBidi"/>
                            <w:color w:val="000000"/>
                            <w:sz w:val="18"/>
                            <w:szCs w:val="18"/>
                          </w:rPr>
                          <m:t>1</m:t>
                        </m:r>
                        <m:r>
                          <w:rPr>
                            <w:rFonts w:ascii="Cambria Math" w:eastAsia="Cambria Math" w:hAnsiTheme="majorBidi" w:cstheme="majorBidi"/>
                            <w:color w:val="000000"/>
                            <w:sz w:val="18"/>
                            <w:szCs w:val="18"/>
                          </w:rPr>
                          <m:t>-</m:t>
                        </m:r>
                        <m:r>
                          <w:rPr>
                            <w:rFonts w:ascii="Cambria Math" w:eastAsia="Cambria Math" w:hAnsi="Cambria Math" w:cstheme="majorBidi"/>
                            <w:color w:val="000000"/>
                            <w:sz w:val="18"/>
                            <w:szCs w:val="18"/>
                          </w:rPr>
                          <m:t>q</m:t>
                        </m:r>
                      </m:e>
                    </m:d>
                    <m:ctrlPr>
                      <w:rPr>
                        <w:rFonts w:ascii="Cambria Math" w:eastAsia="Cambria Math" w:hAnsiTheme="majorBidi" w:cstheme="majorBidi"/>
                        <w:i/>
                        <w:color w:val="000000"/>
                        <w:sz w:val="18"/>
                        <w:szCs w:val="18"/>
                      </w:rPr>
                    </m:ctrlPr>
                  </m:e>
                  <m:e>
                    <m:d>
                      <m:dPr>
                        <m:ctrlPr>
                          <w:rPr>
                            <w:rFonts w:ascii="Cambria Math" w:eastAsia="Cambria Math" w:hAnsiTheme="majorBidi" w:cstheme="majorBidi"/>
                            <w:i/>
                            <w:color w:val="000000"/>
                            <w:sz w:val="18"/>
                            <w:szCs w:val="18"/>
                          </w:rPr>
                        </m:ctrlPr>
                      </m:dPr>
                      <m:e>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23</m:t>
                            </m:r>
                          </m:sub>
                        </m:sSub>
                        <m:r>
                          <w:rPr>
                            <w:rFonts w:asciiTheme="majorBidi" w:eastAsia="Cambria Math" w:hAnsiTheme="majorBidi" w:cstheme="majorBidi"/>
                            <w:color w:val="000000"/>
                            <w:sz w:val="18"/>
                            <w:szCs w:val="18"/>
                          </w:rPr>
                          <m:t>-</m:t>
                        </m:r>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13</m:t>
                            </m:r>
                          </m:sub>
                        </m:sSub>
                      </m:e>
                    </m:d>
                    <m:d>
                      <m:dPr>
                        <m:ctrlPr>
                          <w:rPr>
                            <w:rFonts w:ascii="Cambria Math" w:eastAsia="Cambria Math" w:hAnsiTheme="majorBidi" w:cstheme="majorBidi"/>
                            <w:i/>
                            <w:color w:val="000000"/>
                            <w:sz w:val="18"/>
                            <w:szCs w:val="18"/>
                          </w:rPr>
                        </m:ctrlPr>
                      </m:dPr>
                      <m:e>
                        <m:r>
                          <w:rPr>
                            <w:rFonts w:ascii="Cambria Math" w:eastAsia="Cambria Math" w:hAnsiTheme="majorBidi" w:cstheme="majorBidi"/>
                            <w:color w:val="000000"/>
                            <w:sz w:val="18"/>
                            <w:szCs w:val="18"/>
                          </w:rPr>
                          <m:t>1</m:t>
                        </m:r>
                        <m:r>
                          <w:rPr>
                            <w:rFonts w:ascii="Cambria Math" w:eastAsia="Cambria Math" w:hAnsiTheme="majorBidi" w:cstheme="majorBidi"/>
                            <w:color w:val="000000"/>
                            <w:sz w:val="18"/>
                            <w:szCs w:val="18"/>
                          </w:rPr>
                          <m:t>-</m:t>
                        </m:r>
                        <m:r>
                          <w:rPr>
                            <w:rFonts w:ascii="Cambria Math" w:eastAsia="Cambria Math" w:hAnsi="Cambria Math" w:cstheme="majorBidi"/>
                            <w:color w:val="000000"/>
                            <w:sz w:val="18"/>
                            <w:szCs w:val="18"/>
                          </w:rPr>
                          <m:t>q</m:t>
                        </m:r>
                      </m:e>
                    </m:d>
                    <m:ctrlPr>
                      <w:rPr>
                        <w:rFonts w:ascii="Cambria Math" w:eastAsia="Cambria Math" w:hAnsiTheme="majorBidi" w:cstheme="majorBidi"/>
                        <w:i/>
                        <w:color w:val="000000"/>
                        <w:sz w:val="18"/>
                        <w:szCs w:val="18"/>
                      </w:rPr>
                    </m:ctrlPr>
                  </m:e>
                  <m:e>
                    <m:d>
                      <m:dPr>
                        <m:ctrlPr>
                          <w:rPr>
                            <w:rFonts w:ascii="Cambria Math" w:eastAsia="Cambria Math" w:hAnsiTheme="majorBidi" w:cstheme="majorBidi"/>
                            <w:i/>
                            <w:color w:val="000000"/>
                            <w:sz w:val="18"/>
                            <w:szCs w:val="18"/>
                          </w:rPr>
                        </m:ctrlPr>
                      </m:dPr>
                      <m:e>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b</m:t>
                            </m:r>
                          </m:e>
                          <m:sub>
                            <m:r>
                              <w:rPr>
                                <w:rFonts w:ascii="Cambria Math" w:eastAsia="Cambria Math" w:hAnsiTheme="majorBidi" w:cstheme="majorBidi"/>
                                <w:color w:val="000000"/>
                                <w:sz w:val="18"/>
                                <w:szCs w:val="18"/>
                              </w:rPr>
                              <m:t>3</m:t>
                            </m:r>
                          </m:sub>
                        </m:sSub>
                        <m:r>
                          <w:rPr>
                            <w:rFonts w:asciiTheme="majorBidi" w:eastAsia="Cambria Math" w:hAnsiTheme="majorBidi" w:cstheme="majorBidi"/>
                            <w:color w:val="000000"/>
                            <w:sz w:val="18"/>
                            <w:szCs w:val="18"/>
                          </w:rPr>
                          <m:t>-</m:t>
                        </m:r>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23</m:t>
                            </m:r>
                          </m:sub>
                        </m:sSub>
                      </m:e>
                    </m:d>
                    <m:d>
                      <m:dPr>
                        <m:ctrlPr>
                          <w:rPr>
                            <w:rFonts w:ascii="Cambria Math" w:eastAsia="Cambria Math" w:hAnsiTheme="majorBidi" w:cstheme="majorBidi"/>
                            <w:i/>
                            <w:color w:val="000000"/>
                            <w:sz w:val="18"/>
                            <w:szCs w:val="18"/>
                          </w:rPr>
                        </m:ctrlPr>
                      </m:dPr>
                      <m:e>
                        <m:r>
                          <w:rPr>
                            <w:rFonts w:ascii="Cambria Math" w:eastAsia="Cambria Math" w:hAnsiTheme="majorBidi" w:cstheme="majorBidi"/>
                            <w:color w:val="000000"/>
                            <w:sz w:val="18"/>
                            <w:szCs w:val="18"/>
                          </w:rPr>
                          <m:t>1</m:t>
                        </m:r>
                        <m:r>
                          <w:rPr>
                            <w:rFonts w:ascii="Cambria Math" w:eastAsia="Cambria Math" w:hAnsiTheme="majorBidi" w:cstheme="majorBidi"/>
                            <w:color w:val="000000"/>
                            <w:sz w:val="18"/>
                            <w:szCs w:val="18"/>
                          </w:rPr>
                          <m:t>-</m:t>
                        </m:r>
                        <m:r>
                          <w:rPr>
                            <w:rFonts w:ascii="Cambria Math" w:eastAsia="Cambria Math" w:hAnsi="Cambria Math" w:cstheme="majorBidi"/>
                            <w:color w:val="000000"/>
                            <w:sz w:val="18"/>
                            <w:szCs w:val="18"/>
                          </w:rPr>
                          <m:t>q</m:t>
                        </m:r>
                      </m:e>
                    </m:d>
                    <m:ctrlPr>
                      <w:rPr>
                        <w:rFonts w:ascii="Cambria Math" w:eastAsia="Cambria Math" w:hAnsiTheme="majorBidi" w:cstheme="majorBidi"/>
                        <w:i/>
                        <w:color w:val="000000"/>
                        <w:sz w:val="18"/>
                        <w:szCs w:val="18"/>
                      </w:rPr>
                    </m:ctrlPr>
                  </m:e>
                </m:mr>
                <m:mr>
                  <m:e>
                    <m:r>
                      <w:rPr>
                        <w:rFonts w:ascii="Cambria Math" w:eastAsia="Times New Roman" w:hAnsiTheme="majorBidi" w:cstheme="majorBidi"/>
                        <w:color w:val="000000"/>
                        <w:sz w:val="18"/>
                        <w:szCs w:val="18"/>
                      </w:rPr>
                      <m:t>0</m:t>
                    </m:r>
                    <m:ctrlPr>
                      <w:rPr>
                        <w:rFonts w:ascii="Cambria Math" w:eastAsia="Cambria Math" w:hAnsiTheme="majorBidi" w:cstheme="majorBidi"/>
                        <w:i/>
                        <w:color w:val="000000"/>
                        <w:sz w:val="18"/>
                        <w:szCs w:val="18"/>
                      </w:rPr>
                    </m:ctrlPr>
                  </m:e>
                  <m:e>
                    <m:r>
                      <w:rPr>
                        <w:rFonts w:ascii="Cambria Math" w:eastAsia="Cambria Math" w:hAnsiTheme="majorBidi" w:cstheme="majorBidi"/>
                        <w:color w:val="000000"/>
                        <w:sz w:val="18"/>
                        <w:szCs w:val="18"/>
                      </w:rPr>
                      <m:t>0</m:t>
                    </m:r>
                    <m:ctrlPr>
                      <w:rPr>
                        <w:rFonts w:ascii="Cambria Math" w:eastAsia="Cambria Math" w:hAnsiTheme="majorBidi" w:cstheme="majorBidi"/>
                        <w:i/>
                        <w:color w:val="000000"/>
                        <w:sz w:val="18"/>
                        <w:szCs w:val="18"/>
                      </w:rPr>
                    </m:ctrlPr>
                  </m:e>
                  <m:e>
                    <m:r>
                      <w:rPr>
                        <w:rFonts w:ascii="Cambria Math" w:eastAsia="Cambria Math" w:hAnsiTheme="majorBidi" w:cstheme="majorBidi"/>
                        <w:color w:val="000000"/>
                        <w:sz w:val="18"/>
                        <w:szCs w:val="18"/>
                      </w:rPr>
                      <m:t>0</m:t>
                    </m:r>
                    <m:ctrlPr>
                      <w:rPr>
                        <w:rFonts w:ascii="Cambria Math" w:eastAsia="Cambria Math" w:hAnsiTheme="majorBidi" w:cstheme="majorBidi"/>
                        <w:i/>
                        <w:color w:val="000000"/>
                        <w:sz w:val="18"/>
                        <w:szCs w:val="18"/>
                      </w:rPr>
                    </m:ctrlPr>
                  </m:e>
                  <m:e>
                    <m:r>
                      <w:rPr>
                        <w:rFonts w:ascii="Cambria Math" w:eastAsia="Cambria Math" w:hAnsiTheme="majorBidi" w:cstheme="majorBidi"/>
                        <w:color w:val="000000"/>
                        <w:sz w:val="18"/>
                        <w:szCs w:val="18"/>
                      </w:rPr>
                      <m:t>0</m:t>
                    </m:r>
                    <m:ctrlPr>
                      <w:rPr>
                        <w:rFonts w:ascii="Cambria Math" w:eastAsia="Cambria Math" w:hAnsiTheme="majorBidi" w:cstheme="majorBidi"/>
                        <w:i/>
                        <w:color w:val="000000"/>
                        <w:sz w:val="18"/>
                        <w:szCs w:val="18"/>
                      </w:rPr>
                    </m:ctrlPr>
                  </m:e>
                  <m:e>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11</m:t>
                        </m:r>
                      </m:sub>
                    </m:sSub>
                    <m:ctrlPr>
                      <w:rPr>
                        <w:rFonts w:ascii="Cambria Math" w:eastAsia="Cambria Math" w:hAnsiTheme="majorBidi" w:cstheme="majorBidi"/>
                        <w:i/>
                        <w:color w:val="000000"/>
                        <w:sz w:val="18"/>
                        <w:szCs w:val="18"/>
                      </w:rPr>
                    </m:ctrlPr>
                  </m:e>
                  <m:e>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21</m:t>
                        </m:r>
                      </m:sub>
                    </m:sSub>
                    <m:r>
                      <w:rPr>
                        <w:rFonts w:asciiTheme="majorBidi" w:eastAsia="Cambria Math" w:hAnsiTheme="majorBidi" w:cstheme="majorBidi"/>
                        <w:color w:val="000000"/>
                        <w:sz w:val="18"/>
                        <w:szCs w:val="18"/>
                      </w:rPr>
                      <m:t>-</m:t>
                    </m:r>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11</m:t>
                        </m:r>
                      </m:sub>
                    </m:sSub>
                    <m:ctrlPr>
                      <w:rPr>
                        <w:rFonts w:ascii="Cambria Math" w:eastAsia="Cambria Math" w:hAnsiTheme="majorBidi" w:cstheme="majorBidi"/>
                        <w:i/>
                        <w:color w:val="000000"/>
                        <w:sz w:val="18"/>
                        <w:szCs w:val="18"/>
                      </w:rPr>
                    </m:ctrlPr>
                  </m:e>
                  <m:e>
                    <m:d>
                      <m:dPr>
                        <m:ctrlPr>
                          <w:rPr>
                            <w:rFonts w:ascii="Cambria Math" w:eastAsia="Cambria Math" w:hAnsiTheme="majorBidi" w:cstheme="majorBidi"/>
                            <w:i/>
                            <w:color w:val="000000"/>
                            <w:sz w:val="18"/>
                            <w:szCs w:val="18"/>
                          </w:rPr>
                        </m:ctrlPr>
                      </m:dPr>
                      <m:e>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b</m:t>
                            </m:r>
                          </m:e>
                          <m:sub>
                            <m:r>
                              <w:rPr>
                                <w:rFonts w:ascii="Cambria Math" w:eastAsia="Cambria Math" w:hAnsiTheme="majorBidi" w:cstheme="majorBidi"/>
                                <w:color w:val="000000"/>
                                <w:sz w:val="18"/>
                                <w:szCs w:val="18"/>
                              </w:rPr>
                              <m:t>1</m:t>
                            </m:r>
                          </m:sub>
                        </m:sSub>
                        <m:r>
                          <w:rPr>
                            <w:rFonts w:asciiTheme="majorBidi" w:eastAsia="Cambria Math" w:hAnsiTheme="majorBidi" w:cstheme="majorBidi"/>
                            <w:color w:val="000000"/>
                            <w:sz w:val="18"/>
                            <w:szCs w:val="18"/>
                          </w:rPr>
                          <m:t>-</m:t>
                        </m:r>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21</m:t>
                            </m:r>
                          </m:sub>
                        </m:sSub>
                      </m:e>
                    </m:d>
                    <m:d>
                      <m:dPr>
                        <m:ctrlPr>
                          <w:rPr>
                            <w:rFonts w:ascii="Cambria Math" w:eastAsia="Cambria Math" w:hAnsiTheme="majorBidi" w:cstheme="majorBidi"/>
                            <w:i/>
                            <w:color w:val="000000"/>
                            <w:sz w:val="18"/>
                            <w:szCs w:val="18"/>
                          </w:rPr>
                        </m:ctrlPr>
                      </m:dPr>
                      <m:e>
                        <m:r>
                          <w:rPr>
                            <w:rFonts w:ascii="Cambria Math" w:eastAsia="Cambria Math" w:hAnsiTheme="majorBidi" w:cstheme="majorBidi"/>
                            <w:color w:val="000000"/>
                            <w:sz w:val="18"/>
                            <w:szCs w:val="18"/>
                          </w:rPr>
                          <m:t>1</m:t>
                        </m:r>
                        <m:r>
                          <w:rPr>
                            <w:rFonts w:ascii="Cambria Math" w:eastAsia="Cambria Math" w:hAnsiTheme="majorBidi" w:cstheme="majorBidi"/>
                            <w:color w:val="000000"/>
                            <w:sz w:val="18"/>
                            <w:szCs w:val="18"/>
                          </w:rPr>
                          <m:t>-</m:t>
                        </m:r>
                        <m:r>
                          <w:rPr>
                            <w:rFonts w:ascii="Cambria Math" w:eastAsia="Cambria Math" w:hAnsi="Cambria Math" w:cstheme="majorBidi"/>
                            <w:color w:val="000000"/>
                            <w:sz w:val="18"/>
                            <w:szCs w:val="18"/>
                          </w:rPr>
                          <m:t>q</m:t>
                        </m:r>
                      </m:e>
                    </m:d>
                    <m:ctrlPr>
                      <w:rPr>
                        <w:rFonts w:ascii="Cambria Math" w:eastAsia="Cambria Math" w:hAnsiTheme="majorBidi" w:cstheme="majorBidi"/>
                        <w:i/>
                        <w:color w:val="000000"/>
                        <w:sz w:val="18"/>
                        <w:szCs w:val="18"/>
                      </w:rPr>
                    </m:ctrlPr>
                  </m:e>
                </m:mr>
                <m:mr>
                  <m:e>
                    <m:r>
                      <w:rPr>
                        <w:rFonts w:ascii="Cambria Math" w:eastAsia="Times New Roman" w:hAnsiTheme="majorBidi" w:cstheme="majorBidi"/>
                        <w:color w:val="000000"/>
                        <w:sz w:val="18"/>
                        <w:szCs w:val="18"/>
                      </w:rPr>
                      <m:t>0</m:t>
                    </m:r>
                  </m:e>
                  <m:e>
                    <m:r>
                      <w:rPr>
                        <w:rFonts w:ascii="Cambria Math" w:eastAsia="Times New Roman" w:hAnsiTheme="majorBidi" w:cstheme="majorBidi"/>
                        <w:color w:val="000000"/>
                        <w:sz w:val="18"/>
                        <w:szCs w:val="18"/>
                      </w:rPr>
                      <m:t>0</m:t>
                    </m:r>
                    <m:ctrlPr>
                      <w:rPr>
                        <w:rFonts w:ascii="Cambria Math" w:eastAsia="Cambria Math" w:hAnsiTheme="majorBidi" w:cstheme="majorBidi"/>
                        <w:i/>
                        <w:color w:val="000000"/>
                        <w:sz w:val="18"/>
                        <w:szCs w:val="18"/>
                      </w:rPr>
                    </m:ctrlPr>
                  </m:e>
                  <m:e>
                    <m:r>
                      <w:rPr>
                        <w:rFonts w:ascii="Cambria Math" w:eastAsia="Cambria Math" w:hAnsiTheme="majorBidi" w:cstheme="majorBidi"/>
                        <w:color w:val="000000"/>
                        <w:sz w:val="18"/>
                        <w:szCs w:val="18"/>
                      </w:rPr>
                      <m:t>0</m:t>
                    </m:r>
                    <m:ctrlPr>
                      <w:rPr>
                        <w:rFonts w:ascii="Cambria Math" w:eastAsia="Cambria Math" w:hAnsiTheme="majorBidi" w:cstheme="majorBidi"/>
                        <w:i/>
                        <w:color w:val="000000"/>
                        <w:sz w:val="18"/>
                        <w:szCs w:val="18"/>
                      </w:rPr>
                    </m:ctrlPr>
                  </m:e>
                  <m:e>
                    <m:r>
                      <w:rPr>
                        <w:rFonts w:ascii="Cambria Math" w:eastAsia="Cambria Math" w:hAnsiTheme="majorBidi" w:cstheme="majorBidi"/>
                        <w:color w:val="000000"/>
                        <w:sz w:val="18"/>
                        <w:szCs w:val="18"/>
                      </w:rPr>
                      <m:t>0</m:t>
                    </m:r>
                    <m:ctrlPr>
                      <w:rPr>
                        <w:rFonts w:ascii="Cambria Math" w:eastAsia="Cambria Math" w:hAnsiTheme="majorBidi" w:cstheme="majorBidi"/>
                        <w:i/>
                        <w:color w:val="000000"/>
                        <w:sz w:val="18"/>
                        <w:szCs w:val="18"/>
                      </w:rPr>
                    </m:ctrlPr>
                  </m:e>
                  <m:e>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12</m:t>
                        </m:r>
                      </m:sub>
                    </m:sSub>
                    <m:ctrlPr>
                      <w:rPr>
                        <w:rFonts w:ascii="Cambria Math" w:eastAsia="Cambria Math" w:hAnsiTheme="majorBidi" w:cstheme="majorBidi"/>
                        <w:i/>
                        <w:color w:val="000000"/>
                        <w:sz w:val="18"/>
                        <w:szCs w:val="18"/>
                      </w:rPr>
                    </m:ctrlPr>
                  </m:e>
                  <m:e>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22</m:t>
                        </m:r>
                      </m:sub>
                    </m:sSub>
                    <m:r>
                      <w:rPr>
                        <w:rFonts w:asciiTheme="majorBidi" w:eastAsia="Cambria Math" w:hAnsiTheme="majorBidi" w:cstheme="majorBidi"/>
                        <w:color w:val="000000"/>
                        <w:sz w:val="18"/>
                        <w:szCs w:val="18"/>
                      </w:rPr>
                      <m:t>-</m:t>
                    </m:r>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12</m:t>
                        </m:r>
                      </m:sub>
                    </m:sSub>
                    <m:ctrlPr>
                      <w:rPr>
                        <w:rFonts w:ascii="Cambria Math" w:eastAsia="Cambria Math" w:hAnsiTheme="majorBidi" w:cstheme="majorBidi"/>
                        <w:i/>
                        <w:color w:val="000000"/>
                        <w:sz w:val="18"/>
                        <w:szCs w:val="18"/>
                      </w:rPr>
                    </m:ctrlPr>
                  </m:e>
                  <m:e>
                    <m:d>
                      <m:dPr>
                        <m:ctrlPr>
                          <w:rPr>
                            <w:rFonts w:ascii="Cambria Math" w:eastAsia="Cambria Math" w:hAnsiTheme="majorBidi" w:cstheme="majorBidi"/>
                            <w:i/>
                            <w:color w:val="000000"/>
                            <w:sz w:val="18"/>
                            <w:szCs w:val="18"/>
                          </w:rPr>
                        </m:ctrlPr>
                      </m:dPr>
                      <m:e>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b</m:t>
                            </m:r>
                          </m:e>
                          <m:sub>
                            <m:r>
                              <w:rPr>
                                <w:rFonts w:ascii="Cambria Math" w:eastAsia="Cambria Math" w:hAnsiTheme="majorBidi" w:cstheme="majorBidi"/>
                                <w:color w:val="000000"/>
                                <w:sz w:val="18"/>
                                <w:szCs w:val="18"/>
                              </w:rPr>
                              <m:t>2</m:t>
                            </m:r>
                          </m:sub>
                        </m:sSub>
                        <m:r>
                          <w:rPr>
                            <w:rFonts w:asciiTheme="majorBidi" w:eastAsia="Cambria Math" w:hAnsiTheme="majorBidi" w:cstheme="majorBidi"/>
                            <w:color w:val="000000"/>
                            <w:sz w:val="18"/>
                            <w:szCs w:val="18"/>
                          </w:rPr>
                          <m:t>-</m:t>
                        </m:r>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22</m:t>
                            </m:r>
                          </m:sub>
                        </m:sSub>
                      </m:e>
                    </m:d>
                    <m:d>
                      <m:dPr>
                        <m:ctrlPr>
                          <w:rPr>
                            <w:rFonts w:ascii="Cambria Math" w:eastAsia="Cambria Math" w:hAnsiTheme="majorBidi" w:cstheme="majorBidi"/>
                            <w:i/>
                            <w:color w:val="000000"/>
                            <w:sz w:val="18"/>
                            <w:szCs w:val="18"/>
                          </w:rPr>
                        </m:ctrlPr>
                      </m:dPr>
                      <m:e>
                        <m:r>
                          <w:rPr>
                            <w:rFonts w:ascii="Cambria Math" w:eastAsia="Cambria Math" w:hAnsiTheme="majorBidi" w:cstheme="majorBidi"/>
                            <w:color w:val="000000"/>
                            <w:sz w:val="18"/>
                            <w:szCs w:val="18"/>
                          </w:rPr>
                          <m:t>1</m:t>
                        </m:r>
                        <m:r>
                          <w:rPr>
                            <w:rFonts w:ascii="Cambria Math" w:eastAsia="Cambria Math" w:hAnsiTheme="majorBidi" w:cstheme="majorBidi"/>
                            <w:color w:val="000000"/>
                            <w:sz w:val="18"/>
                            <w:szCs w:val="18"/>
                          </w:rPr>
                          <m:t>-</m:t>
                        </m:r>
                        <m:r>
                          <w:rPr>
                            <w:rFonts w:ascii="Cambria Math" w:eastAsia="Cambria Math" w:hAnsi="Cambria Math" w:cstheme="majorBidi"/>
                            <w:color w:val="000000"/>
                            <w:sz w:val="18"/>
                            <w:szCs w:val="18"/>
                          </w:rPr>
                          <m:t>q</m:t>
                        </m:r>
                      </m:e>
                    </m:d>
                  </m:e>
                </m:mr>
                <m:mr>
                  <m:e>
                    <m:r>
                      <w:rPr>
                        <w:rFonts w:ascii="Cambria Math" w:eastAsia="Times New Roman" w:hAnsiTheme="majorBidi" w:cstheme="majorBidi"/>
                        <w:color w:val="000000"/>
                        <w:sz w:val="18"/>
                        <w:szCs w:val="18"/>
                      </w:rPr>
                      <m:t>0</m:t>
                    </m:r>
                  </m:e>
                  <m:e>
                    <m:r>
                      <w:rPr>
                        <w:rFonts w:ascii="Cambria Math" w:eastAsia="Times New Roman" w:hAnsiTheme="majorBidi" w:cstheme="majorBidi"/>
                        <w:color w:val="000000"/>
                        <w:sz w:val="18"/>
                        <w:szCs w:val="18"/>
                      </w:rPr>
                      <m:t>0</m:t>
                    </m:r>
                    <m:ctrlPr>
                      <w:rPr>
                        <w:rFonts w:ascii="Cambria Math" w:eastAsia="Cambria Math" w:hAnsiTheme="majorBidi" w:cstheme="majorBidi"/>
                        <w:i/>
                        <w:color w:val="000000"/>
                        <w:sz w:val="18"/>
                        <w:szCs w:val="18"/>
                      </w:rPr>
                    </m:ctrlPr>
                  </m:e>
                  <m:e>
                    <m:r>
                      <w:rPr>
                        <w:rFonts w:ascii="Cambria Math" w:eastAsia="Cambria Math" w:hAnsiTheme="majorBidi" w:cstheme="majorBidi"/>
                        <w:color w:val="000000"/>
                        <w:sz w:val="18"/>
                        <w:szCs w:val="18"/>
                      </w:rPr>
                      <m:t>0</m:t>
                    </m:r>
                    <m:ctrlPr>
                      <w:rPr>
                        <w:rFonts w:ascii="Cambria Math" w:eastAsia="Cambria Math" w:hAnsiTheme="majorBidi" w:cstheme="majorBidi"/>
                        <w:i/>
                        <w:color w:val="000000"/>
                        <w:sz w:val="18"/>
                        <w:szCs w:val="18"/>
                      </w:rPr>
                    </m:ctrlPr>
                  </m:e>
                  <m:e>
                    <m:r>
                      <w:rPr>
                        <w:rFonts w:ascii="Cambria Math" w:eastAsia="Cambria Math" w:hAnsiTheme="majorBidi" w:cstheme="majorBidi"/>
                        <w:color w:val="000000"/>
                        <w:sz w:val="18"/>
                        <w:szCs w:val="18"/>
                      </w:rPr>
                      <m:t>0</m:t>
                    </m:r>
                    <m:ctrlPr>
                      <w:rPr>
                        <w:rFonts w:ascii="Cambria Math" w:eastAsia="Cambria Math" w:hAnsiTheme="majorBidi" w:cstheme="majorBidi"/>
                        <w:i/>
                        <w:color w:val="000000"/>
                        <w:sz w:val="18"/>
                        <w:szCs w:val="18"/>
                      </w:rPr>
                    </m:ctrlPr>
                  </m:e>
                  <m:e>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13</m:t>
                        </m:r>
                      </m:sub>
                    </m:sSub>
                    <m:ctrlPr>
                      <w:rPr>
                        <w:rFonts w:ascii="Cambria Math" w:eastAsia="Cambria Math" w:hAnsiTheme="majorBidi" w:cstheme="majorBidi"/>
                        <w:i/>
                        <w:color w:val="000000"/>
                        <w:sz w:val="18"/>
                        <w:szCs w:val="18"/>
                      </w:rPr>
                    </m:ctrlPr>
                  </m:e>
                  <m:e>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23</m:t>
                        </m:r>
                      </m:sub>
                    </m:sSub>
                    <m:r>
                      <w:rPr>
                        <w:rFonts w:asciiTheme="majorBidi" w:eastAsia="Cambria Math" w:hAnsiTheme="majorBidi" w:cstheme="majorBidi"/>
                        <w:color w:val="000000"/>
                        <w:sz w:val="18"/>
                        <w:szCs w:val="18"/>
                      </w:rPr>
                      <m:t>-</m:t>
                    </m:r>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13</m:t>
                        </m:r>
                      </m:sub>
                    </m:sSub>
                    <m:ctrlPr>
                      <w:rPr>
                        <w:rFonts w:ascii="Cambria Math" w:eastAsia="Cambria Math" w:hAnsiTheme="majorBidi" w:cstheme="majorBidi"/>
                        <w:i/>
                        <w:color w:val="000000"/>
                        <w:sz w:val="18"/>
                        <w:szCs w:val="18"/>
                      </w:rPr>
                    </m:ctrlPr>
                  </m:e>
                  <m:e>
                    <m:d>
                      <m:dPr>
                        <m:ctrlPr>
                          <w:rPr>
                            <w:rFonts w:ascii="Cambria Math" w:eastAsia="Cambria Math" w:hAnsiTheme="majorBidi" w:cstheme="majorBidi"/>
                            <w:i/>
                            <w:color w:val="000000"/>
                            <w:sz w:val="18"/>
                            <w:szCs w:val="18"/>
                          </w:rPr>
                        </m:ctrlPr>
                      </m:dPr>
                      <m:e>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b</m:t>
                            </m:r>
                          </m:e>
                          <m:sub>
                            <m:r>
                              <w:rPr>
                                <w:rFonts w:ascii="Cambria Math" w:eastAsia="Cambria Math" w:hAnsiTheme="majorBidi" w:cstheme="majorBidi"/>
                                <w:color w:val="000000"/>
                                <w:sz w:val="18"/>
                                <w:szCs w:val="18"/>
                              </w:rPr>
                              <m:t>3</m:t>
                            </m:r>
                          </m:sub>
                        </m:sSub>
                        <m:r>
                          <w:rPr>
                            <w:rFonts w:asciiTheme="majorBidi" w:eastAsia="Cambria Math" w:hAnsiTheme="majorBidi" w:cstheme="majorBidi"/>
                            <w:color w:val="000000"/>
                            <w:sz w:val="18"/>
                            <w:szCs w:val="18"/>
                          </w:rPr>
                          <m:t>-</m:t>
                        </m:r>
                        <m:sSub>
                          <m:sSubPr>
                            <m:ctrlPr>
                              <w:rPr>
                                <w:rFonts w:ascii="Cambria Math" w:eastAsia="Cambria Math" w:hAnsiTheme="majorBidi" w:cstheme="majorBidi"/>
                                <w:i/>
                                <w:color w:val="000000"/>
                                <w:sz w:val="18"/>
                                <w:szCs w:val="18"/>
                              </w:rPr>
                            </m:ctrlPr>
                          </m:sSubPr>
                          <m:e>
                            <m:r>
                              <w:rPr>
                                <w:rFonts w:ascii="Cambria Math" w:eastAsia="Cambria Math" w:hAnsi="Cambria Math" w:cstheme="majorBidi"/>
                                <w:color w:val="000000"/>
                                <w:sz w:val="18"/>
                                <w:szCs w:val="18"/>
                              </w:rPr>
                              <m:t>a</m:t>
                            </m:r>
                          </m:e>
                          <m:sub>
                            <m:r>
                              <w:rPr>
                                <w:rFonts w:ascii="Cambria Math" w:eastAsia="Cambria Math" w:hAnsiTheme="majorBidi" w:cstheme="majorBidi"/>
                                <w:color w:val="000000"/>
                                <w:sz w:val="18"/>
                                <w:szCs w:val="18"/>
                              </w:rPr>
                              <m:t>23</m:t>
                            </m:r>
                          </m:sub>
                        </m:sSub>
                      </m:e>
                    </m:d>
                    <m:d>
                      <m:dPr>
                        <m:ctrlPr>
                          <w:rPr>
                            <w:rFonts w:ascii="Cambria Math" w:eastAsia="Cambria Math" w:hAnsiTheme="majorBidi" w:cstheme="majorBidi"/>
                            <w:i/>
                            <w:color w:val="000000"/>
                            <w:sz w:val="18"/>
                            <w:szCs w:val="18"/>
                          </w:rPr>
                        </m:ctrlPr>
                      </m:dPr>
                      <m:e>
                        <m:r>
                          <w:rPr>
                            <w:rFonts w:ascii="Cambria Math" w:eastAsia="Cambria Math" w:hAnsiTheme="majorBidi" w:cstheme="majorBidi"/>
                            <w:color w:val="000000"/>
                            <w:sz w:val="18"/>
                            <w:szCs w:val="18"/>
                          </w:rPr>
                          <m:t>1</m:t>
                        </m:r>
                        <m:r>
                          <w:rPr>
                            <w:rFonts w:ascii="Cambria Math" w:eastAsia="Cambria Math" w:hAnsiTheme="majorBidi" w:cstheme="majorBidi"/>
                            <w:color w:val="000000"/>
                            <w:sz w:val="18"/>
                            <w:szCs w:val="18"/>
                          </w:rPr>
                          <m:t>-</m:t>
                        </m:r>
                        <m:r>
                          <w:rPr>
                            <w:rFonts w:ascii="Cambria Math" w:eastAsia="Cambria Math" w:hAnsi="Cambria Math" w:cstheme="majorBidi"/>
                            <w:color w:val="000000"/>
                            <w:sz w:val="18"/>
                            <w:szCs w:val="18"/>
                          </w:rPr>
                          <m:t>q</m:t>
                        </m:r>
                      </m:e>
                    </m:d>
                  </m:e>
                </m:mr>
              </m:m>
            </m:e>
          </m:d>
        </m:oMath>
      </m:oMathPara>
    </w:p>
    <w:p w:rsidR="006C5261" w:rsidRPr="00631776" w:rsidRDefault="006C5261" w:rsidP="000709E9">
      <w:pPr>
        <w:spacing w:after="0" w:line="240" w:lineRule="auto"/>
        <w:textAlignment w:val="top"/>
        <w:rPr>
          <w:rFonts w:asciiTheme="majorBidi" w:eastAsia="Times New Roman" w:hAnsiTheme="majorBidi" w:cstheme="majorBidi"/>
          <w:b/>
          <w:bCs/>
          <w:sz w:val="20"/>
          <w:szCs w:val="20"/>
        </w:rPr>
      </w:pPr>
    </w:p>
    <w:p w:rsidR="00A71EB3" w:rsidRPr="00631776" w:rsidRDefault="00F54ED2" w:rsidP="000709E9">
      <w:pPr>
        <w:spacing w:after="0" w:line="240" w:lineRule="auto"/>
        <w:textAlignment w:val="top"/>
        <w:rPr>
          <w:rFonts w:asciiTheme="majorBidi" w:eastAsia="Times New Roman" w:hAnsiTheme="majorBidi" w:cstheme="majorBidi"/>
          <w:sz w:val="24"/>
          <w:szCs w:val="24"/>
        </w:rPr>
      </w:pPr>
      <w:r w:rsidRPr="00631776">
        <w:rPr>
          <w:rFonts w:asciiTheme="majorBidi" w:eastAsia="Times New Roman" w:hAnsiTheme="majorBidi" w:cstheme="majorBidi"/>
          <w:sz w:val="24"/>
          <w:szCs w:val="24"/>
        </w:rPr>
        <w:t>w</w:t>
      </w:r>
      <w:r w:rsidR="00A71EB3" w:rsidRPr="00631776">
        <w:rPr>
          <w:rFonts w:asciiTheme="majorBidi" w:eastAsia="Times New Roman" w:hAnsiTheme="majorBidi" w:cstheme="majorBidi"/>
          <w:sz w:val="24"/>
          <w:szCs w:val="24"/>
        </w:rPr>
        <w:t>here</w:t>
      </w:r>
    </w:p>
    <w:p w:rsidR="00A71EB3" w:rsidRPr="000709E9" w:rsidRDefault="00A71EB3" w:rsidP="000709E9">
      <w:pPr>
        <w:spacing w:after="0" w:line="240" w:lineRule="auto"/>
        <w:textAlignment w:val="top"/>
        <w:rPr>
          <w:rFonts w:asciiTheme="majorBidi" w:eastAsia="Times New Roman" w:hAnsiTheme="majorBidi" w:cstheme="majorBidi"/>
          <w:b/>
          <w:bCs/>
          <w:color w:val="888888"/>
          <w:sz w:val="24"/>
          <w:szCs w:val="24"/>
        </w:rPr>
      </w:pPr>
    </w:p>
    <w:p w:rsidR="00A71EB3" w:rsidRPr="002E7972" w:rsidRDefault="00A71EB3" w:rsidP="000709E9">
      <w:pPr>
        <w:spacing w:after="0" w:line="240" w:lineRule="auto"/>
        <w:textAlignment w:val="top"/>
        <w:rPr>
          <w:rFonts w:asciiTheme="majorBidi" w:eastAsia="Times New Roman" w:hAnsiTheme="majorBidi" w:cstheme="majorBidi"/>
          <w:i/>
        </w:rPr>
      </w:pPr>
      <m:oMathPara>
        <m:oMathParaPr>
          <m:jc m:val="left"/>
        </m:oMathParaPr>
        <m:oMath>
          <m:r>
            <w:rPr>
              <w:rFonts w:ascii="Cambria Math" w:eastAsia="Times New Roman" w:hAnsi="Cambria Math" w:cstheme="majorBidi"/>
            </w:rPr>
            <m:t>q=</m:t>
          </m:r>
          <m:sSup>
            <m:sSupPr>
              <m:ctrlPr>
                <w:rPr>
                  <w:rFonts w:ascii="Cambria Math" w:eastAsia="Times New Roman" w:hAnsi="Cambria Math" w:cstheme="majorBidi"/>
                  <w:i/>
                </w:rPr>
              </m:ctrlPr>
            </m:sSupPr>
            <m:e>
              <m:r>
                <w:rPr>
                  <w:rFonts w:ascii="Cambria Math" w:eastAsia="Times New Roman" w:hAnsi="Cambria Math" w:cstheme="majorBidi"/>
                </w:rPr>
                <m:t>e</m:t>
              </m:r>
            </m:e>
            <m:sup>
              <m:r>
                <w:rPr>
                  <w:rFonts w:ascii="Cambria Math" w:eastAsia="Times New Roman" w:hAnsi="Cambria Math" w:cstheme="majorBidi"/>
                </w:rPr>
                <m:t>-λh</m:t>
              </m:r>
            </m:sup>
          </m:sSup>
        </m:oMath>
      </m:oMathPara>
    </w:p>
    <w:p w:rsidR="006C5261" w:rsidRPr="002E7972" w:rsidRDefault="00021118" w:rsidP="000709E9">
      <w:pPr>
        <w:spacing w:after="0" w:line="240" w:lineRule="auto"/>
        <w:textAlignment w:val="top"/>
        <w:rPr>
          <w:rFonts w:asciiTheme="majorBidi" w:eastAsia="Times New Roman" w:hAnsiTheme="majorBidi" w:cstheme="majorBidi"/>
          <w:i/>
        </w:rPr>
      </w:pPr>
      <m:oMath>
        <m:sSub>
          <m:sSubPr>
            <m:ctrlPr>
              <w:rPr>
                <w:rFonts w:ascii="Cambria Math" w:eastAsia="Times New Roman" w:hAnsi="Cambria Math" w:cstheme="majorBidi"/>
                <w:i/>
              </w:rPr>
            </m:ctrlPr>
          </m:sSubPr>
          <m:e>
            <m:r>
              <w:rPr>
                <w:rFonts w:ascii="Cambria Math" w:eastAsia="Times New Roman" w:hAnsi="Cambria Math" w:cstheme="majorBidi"/>
              </w:rPr>
              <m:t>a</m:t>
            </m:r>
          </m:e>
          <m:sub>
            <m:r>
              <w:rPr>
                <w:rFonts w:ascii="Cambria Math" w:eastAsia="Times New Roman" w:hAnsi="Cambria Math" w:cstheme="majorBidi"/>
              </w:rPr>
              <m:t>10</m:t>
            </m:r>
          </m:sub>
        </m:sSub>
        <m:r>
          <w:rPr>
            <w:rFonts w:ascii="Cambria Math" w:eastAsia="Times New Roman" w:hAnsi="Cambria Math" w:cstheme="majorBidi"/>
          </w:rPr>
          <m:t>=F</m:t>
        </m:r>
        <m:d>
          <m:dPr>
            <m:ctrlPr>
              <w:rPr>
                <w:rFonts w:ascii="Cambria Math" w:eastAsia="Times New Roman" w:hAnsi="Cambria Math" w:cstheme="majorBidi"/>
                <w:i/>
              </w:rPr>
            </m:ctrlPr>
          </m:dPr>
          <m:e>
            <m:sSub>
              <m:sSubPr>
                <m:ctrlPr>
                  <w:rPr>
                    <w:rFonts w:ascii="Cambria Math" w:eastAsia="Times New Roman" w:hAnsi="Cambria Math" w:cstheme="majorBidi"/>
                    <w:i/>
                  </w:rPr>
                </m:ctrlPr>
              </m:sSubPr>
              <m:e>
                <m:r>
                  <w:rPr>
                    <w:rFonts w:ascii="Cambria Math" w:eastAsia="Times New Roman" w:hAnsi="Cambria Math" w:cstheme="majorBidi"/>
                  </w:rPr>
                  <m:t>w</m:t>
                </m:r>
              </m:e>
              <m:sub>
                <m:r>
                  <w:rPr>
                    <w:rFonts w:ascii="Cambria Math" w:eastAsia="Times New Roman" w:hAnsi="Cambria Math" w:cstheme="majorBidi"/>
                  </w:rPr>
                  <m:t>1</m:t>
                </m:r>
              </m:sub>
            </m:sSub>
            <m:r>
              <w:rPr>
                <w:rFonts w:ascii="Cambria Math" w:eastAsia="Times New Roman" w:hAnsi="Cambria Math" w:cstheme="majorBidi"/>
              </w:rPr>
              <m:t>,p,0</m:t>
            </m:r>
          </m:e>
        </m:d>
        <m:r>
          <w:rPr>
            <w:rFonts w:ascii="Cambria Math" w:eastAsia="Times New Roman" w:hAnsi="Cambria Math" w:cstheme="majorBidi"/>
          </w:rPr>
          <m:t xml:space="preserve">      ,          </m:t>
        </m:r>
        <m:sSub>
          <m:sSubPr>
            <m:ctrlPr>
              <w:rPr>
                <w:rFonts w:ascii="Cambria Math" w:eastAsia="Times New Roman" w:hAnsi="Cambria Math" w:cstheme="majorBidi"/>
                <w:i/>
              </w:rPr>
            </m:ctrlPr>
          </m:sSubPr>
          <m:e>
            <m:r>
              <w:rPr>
                <w:rFonts w:ascii="Cambria Math" w:eastAsia="Times New Roman" w:hAnsi="Cambria Math" w:cstheme="majorBidi"/>
              </w:rPr>
              <m:t>a</m:t>
            </m:r>
          </m:e>
          <m:sub>
            <m:r>
              <w:rPr>
                <w:rFonts w:ascii="Cambria Math" w:eastAsia="Times New Roman" w:hAnsi="Cambria Math" w:cstheme="majorBidi"/>
              </w:rPr>
              <m:t>20</m:t>
            </m:r>
          </m:sub>
        </m:sSub>
        <m:r>
          <w:rPr>
            <w:rFonts w:ascii="Cambria Math" w:eastAsia="Times New Roman" w:hAnsi="Cambria Math" w:cstheme="majorBidi"/>
          </w:rPr>
          <m:t>=F</m:t>
        </m:r>
        <m:d>
          <m:dPr>
            <m:ctrlPr>
              <w:rPr>
                <w:rFonts w:ascii="Cambria Math" w:eastAsia="Times New Roman" w:hAnsi="Cambria Math" w:cstheme="majorBidi"/>
                <w:i/>
              </w:rPr>
            </m:ctrlPr>
          </m:dPr>
          <m:e>
            <m:sSub>
              <m:sSubPr>
                <m:ctrlPr>
                  <w:rPr>
                    <w:rFonts w:ascii="Cambria Math" w:eastAsia="Times New Roman" w:hAnsi="Cambria Math" w:cstheme="majorBidi"/>
                    <w:i/>
                  </w:rPr>
                </m:ctrlPr>
              </m:sSubPr>
              <m:e>
                <m:r>
                  <w:rPr>
                    <w:rFonts w:ascii="Cambria Math" w:eastAsia="Times New Roman" w:hAnsi="Cambria Math" w:cstheme="majorBidi"/>
                  </w:rPr>
                  <m:t>w</m:t>
                </m:r>
              </m:e>
              <m:sub>
                <m:r>
                  <w:rPr>
                    <w:rFonts w:ascii="Cambria Math" w:eastAsia="Times New Roman" w:hAnsi="Cambria Math" w:cstheme="majorBidi"/>
                  </w:rPr>
                  <m:t>2</m:t>
                </m:r>
              </m:sub>
            </m:sSub>
            <m:r>
              <w:rPr>
                <w:rFonts w:ascii="Cambria Math" w:eastAsia="Times New Roman" w:hAnsi="Cambria Math" w:cstheme="majorBidi"/>
              </w:rPr>
              <m:t>,p,0</m:t>
            </m:r>
          </m:e>
        </m:d>
        <m:r>
          <w:rPr>
            <w:rFonts w:ascii="Cambria Math" w:eastAsia="Times New Roman" w:hAnsi="Cambria Math" w:cstheme="majorBidi"/>
          </w:rPr>
          <m:t xml:space="preserve">           ,              </m:t>
        </m:r>
        <m:sSub>
          <m:sSubPr>
            <m:ctrlPr>
              <w:rPr>
                <w:rFonts w:ascii="Cambria Math" w:eastAsia="Times New Roman" w:hAnsi="Cambria Math" w:cstheme="majorBidi"/>
                <w:i/>
              </w:rPr>
            </m:ctrlPr>
          </m:sSubPr>
          <m:e>
            <m:r>
              <w:rPr>
                <w:rFonts w:ascii="Cambria Math" w:eastAsia="Times New Roman" w:hAnsi="Cambria Math" w:cstheme="majorBidi"/>
              </w:rPr>
              <m:t>b</m:t>
            </m:r>
          </m:e>
          <m:sub>
            <m:r>
              <w:rPr>
                <w:rFonts w:ascii="Cambria Math" w:eastAsia="Times New Roman" w:hAnsi="Cambria Math" w:cstheme="majorBidi"/>
              </w:rPr>
              <m:t>0</m:t>
            </m:r>
          </m:sub>
        </m:sSub>
        <m:r>
          <w:rPr>
            <w:rFonts w:ascii="Cambria Math" w:eastAsia="Times New Roman" w:hAnsi="Cambria Math" w:cstheme="majorBidi"/>
          </w:rPr>
          <m:t>=F(k,p,0)</m:t>
        </m:r>
      </m:oMath>
      <w:r w:rsidR="00A71EB3" w:rsidRPr="002E7972">
        <w:rPr>
          <w:rFonts w:asciiTheme="majorBidi" w:eastAsia="Times New Roman" w:hAnsiTheme="majorBidi" w:cstheme="majorBidi"/>
          <w:i/>
        </w:rPr>
        <w:t xml:space="preserve"> </w:t>
      </w:r>
    </w:p>
    <w:p w:rsidR="00A71EB3" w:rsidRPr="002E7972" w:rsidRDefault="00A71EB3" w:rsidP="000709E9">
      <w:pPr>
        <w:spacing w:after="0" w:line="240" w:lineRule="auto"/>
        <w:textAlignment w:val="top"/>
        <w:rPr>
          <w:rFonts w:asciiTheme="majorBidi" w:eastAsia="Times New Roman" w:hAnsiTheme="majorBidi" w:cstheme="majorBidi"/>
          <w:i/>
        </w:rPr>
      </w:pPr>
    </w:p>
    <w:p w:rsidR="000B70FF" w:rsidRPr="002E7972" w:rsidRDefault="00021118" w:rsidP="000709E9">
      <w:pPr>
        <w:spacing w:after="0" w:line="240" w:lineRule="auto"/>
        <w:textAlignment w:val="top"/>
        <w:rPr>
          <w:rFonts w:asciiTheme="majorBidi" w:eastAsia="Times New Roman" w:hAnsiTheme="majorBidi" w:cstheme="majorBidi"/>
        </w:rPr>
      </w:pPr>
      <m:oMath>
        <m:sSub>
          <m:sSubPr>
            <m:ctrlPr>
              <w:rPr>
                <w:rFonts w:ascii="Cambria Math" w:eastAsia="Times New Roman" w:hAnsi="Cambria Math" w:cstheme="majorBidi"/>
                <w:i/>
              </w:rPr>
            </m:ctrlPr>
          </m:sSubPr>
          <m:e>
            <m:r>
              <w:rPr>
                <w:rFonts w:ascii="Cambria Math" w:eastAsia="Times New Roman" w:hAnsi="Cambria Math" w:cstheme="majorBidi"/>
              </w:rPr>
              <m:t>a</m:t>
            </m:r>
          </m:e>
          <m:sub>
            <m:r>
              <w:rPr>
                <w:rFonts w:ascii="Cambria Math" w:eastAsia="Times New Roman" w:hAnsi="Cambria Math" w:cstheme="majorBidi"/>
              </w:rPr>
              <m:t>ij</m:t>
            </m:r>
          </m:sub>
        </m:sSub>
        <m:r>
          <w:rPr>
            <w:rFonts w:ascii="Cambria Math" w:eastAsia="Times New Roman" w:hAnsi="Cambria Math" w:cstheme="majorBidi"/>
          </w:rPr>
          <m:t>=F</m:t>
        </m:r>
        <m:d>
          <m:dPr>
            <m:ctrlPr>
              <w:rPr>
                <w:rFonts w:ascii="Cambria Math" w:eastAsia="Times New Roman" w:hAnsi="Cambria Math" w:cstheme="majorBidi"/>
                <w:i/>
              </w:rPr>
            </m:ctrlPr>
          </m:dPr>
          <m:e>
            <m:sSub>
              <m:sSubPr>
                <m:ctrlPr>
                  <w:rPr>
                    <w:rFonts w:ascii="Cambria Math" w:eastAsia="Times New Roman" w:hAnsi="Cambria Math" w:cstheme="majorBidi"/>
                    <w:i/>
                  </w:rPr>
                </m:ctrlPr>
              </m:sSubPr>
              <m:e>
                <m:r>
                  <w:rPr>
                    <w:rFonts w:ascii="Cambria Math" w:eastAsia="Times New Roman" w:hAnsi="Cambria Math" w:cstheme="majorBidi"/>
                  </w:rPr>
                  <m:t>w</m:t>
                </m:r>
              </m:e>
              <m:sub>
                <m:r>
                  <w:rPr>
                    <w:rFonts w:ascii="Cambria Math" w:eastAsia="Times New Roman" w:hAnsi="Cambria Math" w:cstheme="majorBidi"/>
                  </w:rPr>
                  <m:t>i</m:t>
                </m:r>
              </m:sub>
            </m:sSub>
            <m:r>
              <w:rPr>
                <w:rFonts w:ascii="Cambria Math" w:eastAsia="Times New Roman" w:hAnsi="Cambria Math" w:cstheme="majorBidi"/>
              </w:rPr>
              <m:t>,p,</m:t>
            </m:r>
            <m:sSub>
              <m:sSubPr>
                <m:ctrlPr>
                  <w:rPr>
                    <w:rFonts w:ascii="Cambria Math" w:eastAsia="Times New Roman" w:hAnsi="Cambria Math" w:cstheme="majorBidi"/>
                    <w:i/>
                  </w:rPr>
                </m:ctrlPr>
              </m:sSubPr>
              <m:e>
                <m:r>
                  <w:rPr>
                    <w:rFonts w:ascii="Cambria Math" w:eastAsia="Times New Roman" w:hAnsi="Cambria Math" w:cstheme="majorBidi"/>
                  </w:rPr>
                  <m:t>η</m:t>
                </m:r>
              </m:e>
              <m:sub>
                <m:r>
                  <w:rPr>
                    <w:rFonts w:ascii="Cambria Math" w:eastAsia="Times New Roman" w:hAnsi="Cambria Math" w:cstheme="majorBidi"/>
                  </w:rPr>
                  <m:t>j</m:t>
                </m:r>
              </m:sub>
            </m:sSub>
          </m:e>
        </m:d>
        <m:r>
          <w:rPr>
            <w:rFonts w:ascii="Cambria Math" w:eastAsia="Times New Roman" w:hAnsi="Cambria Math" w:cstheme="majorBidi"/>
          </w:rPr>
          <m:t xml:space="preserve">       ,        </m:t>
        </m:r>
        <m:sSub>
          <m:sSubPr>
            <m:ctrlPr>
              <w:rPr>
                <w:rFonts w:ascii="Cambria Math" w:eastAsia="Times New Roman" w:hAnsi="Cambria Math" w:cstheme="majorBidi"/>
                <w:i/>
              </w:rPr>
            </m:ctrlPr>
          </m:sSubPr>
          <m:e>
            <m:r>
              <w:rPr>
                <w:rFonts w:ascii="Cambria Math" w:eastAsia="Times New Roman" w:hAnsi="Cambria Math" w:cstheme="majorBidi"/>
              </w:rPr>
              <m:t>b</m:t>
            </m:r>
          </m:e>
          <m:sub>
            <m:r>
              <w:rPr>
                <w:rFonts w:ascii="Cambria Math" w:eastAsia="Times New Roman" w:hAnsi="Cambria Math" w:cstheme="majorBidi"/>
              </w:rPr>
              <m:t>j</m:t>
            </m:r>
          </m:sub>
        </m:sSub>
        <m:r>
          <w:rPr>
            <w:rFonts w:ascii="Cambria Math" w:eastAsia="Times New Roman" w:hAnsi="Cambria Math" w:cstheme="majorBidi"/>
          </w:rPr>
          <m:t>=F</m:t>
        </m:r>
        <m:d>
          <m:dPr>
            <m:ctrlPr>
              <w:rPr>
                <w:rFonts w:ascii="Cambria Math" w:eastAsia="Times New Roman" w:hAnsi="Cambria Math" w:cstheme="majorBidi"/>
                <w:i/>
              </w:rPr>
            </m:ctrlPr>
          </m:dPr>
          <m:e>
            <m:r>
              <w:rPr>
                <w:rFonts w:ascii="Cambria Math" w:eastAsia="Times New Roman" w:hAnsi="Cambria Math" w:cstheme="majorBidi"/>
              </w:rPr>
              <m:t>k,p,</m:t>
            </m:r>
            <m:sSub>
              <m:sSubPr>
                <m:ctrlPr>
                  <w:rPr>
                    <w:rFonts w:ascii="Cambria Math" w:eastAsia="Times New Roman" w:hAnsi="Cambria Math" w:cstheme="majorBidi"/>
                    <w:i/>
                  </w:rPr>
                </m:ctrlPr>
              </m:sSubPr>
              <m:e>
                <m:r>
                  <w:rPr>
                    <w:rFonts w:ascii="Cambria Math" w:eastAsia="Times New Roman" w:hAnsi="Cambria Math" w:cstheme="majorBidi"/>
                  </w:rPr>
                  <m:t>η</m:t>
                </m:r>
              </m:e>
              <m:sub>
                <m:r>
                  <w:rPr>
                    <w:rFonts w:ascii="Cambria Math" w:eastAsia="Times New Roman" w:hAnsi="Cambria Math" w:cstheme="majorBidi"/>
                  </w:rPr>
                  <m:t>j</m:t>
                </m:r>
              </m:sub>
            </m:sSub>
          </m:e>
        </m:d>
        <m:r>
          <w:rPr>
            <w:rFonts w:ascii="Cambria Math" w:eastAsia="Times New Roman" w:hAnsi="Cambria Math" w:cstheme="majorBidi"/>
          </w:rPr>
          <m:t xml:space="preserve">         for     i=1,2      ,      j=1,2,3</m:t>
        </m:r>
      </m:oMath>
      <w:r w:rsidR="00A71EB3" w:rsidRPr="002E7972">
        <w:rPr>
          <w:rFonts w:asciiTheme="majorBidi" w:eastAsia="Times New Roman" w:hAnsiTheme="majorBidi" w:cstheme="majorBidi"/>
        </w:rPr>
        <w:t xml:space="preserve"> </w:t>
      </w:r>
    </w:p>
    <w:p w:rsidR="00437D84" w:rsidRPr="002E7972" w:rsidRDefault="00437D84" w:rsidP="000709E9">
      <w:pPr>
        <w:spacing w:after="0" w:line="240" w:lineRule="auto"/>
        <w:textAlignment w:val="top"/>
        <w:rPr>
          <w:rFonts w:asciiTheme="majorBidi" w:eastAsia="Times New Roman" w:hAnsiTheme="majorBidi" w:cstheme="majorBidi"/>
        </w:rPr>
      </w:pPr>
    </w:p>
    <w:p w:rsidR="00A71EB3" w:rsidRPr="002E7972" w:rsidRDefault="00F54ED2" w:rsidP="000709E9">
      <w:pPr>
        <w:spacing w:after="0" w:line="240" w:lineRule="auto"/>
        <w:textAlignment w:val="top"/>
        <w:rPr>
          <w:rFonts w:asciiTheme="majorBidi" w:eastAsia="Times New Roman" w:hAnsiTheme="majorBidi" w:cstheme="majorBidi"/>
        </w:rPr>
      </w:pPr>
      <w:r w:rsidRPr="002E7972">
        <w:rPr>
          <w:rFonts w:asciiTheme="majorBidi" w:eastAsia="Times New Roman" w:hAnsiTheme="majorBidi" w:cstheme="majorBidi"/>
        </w:rPr>
        <w:t>t</w:t>
      </w:r>
      <w:r w:rsidR="00A71EB3" w:rsidRPr="002E7972">
        <w:rPr>
          <w:rFonts w:asciiTheme="majorBidi" w:eastAsia="Times New Roman" w:hAnsiTheme="majorBidi" w:cstheme="majorBidi"/>
        </w:rPr>
        <w:t>hen</w:t>
      </w:r>
    </w:p>
    <w:p w:rsidR="00A71EB3" w:rsidRPr="00641044" w:rsidRDefault="00A71EB3" w:rsidP="00641044">
      <w:pPr>
        <w:spacing w:after="0" w:line="240" w:lineRule="auto"/>
        <w:textAlignment w:val="top"/>
        <w:rPr>
          <w:rFonts w:asciiTheme="majorBidi" w:eastAsia="Times New Roman" w:hAnsiTheme="majorBidi" w:cstheme="majorBidi"/>
          <w:sz w:val="20"/>
          <w:szCs w:val="20"/>
        </w:rPr>
      </w:pPr>
      <m:oMathPara>
        <m:oMathParaPr>
          <m:jc m:val="left"/>
        </m:oMathParaPr>
        <m:oMath>
          <m:r>
            <w:rPr>
              <w:rFonts w:ascii="Cambria Math" w:eastAsia="Times New Roman" w:hAnsi="Cambria Math" w:cstheme="majorBidi"/>
              <w:sz w:val="20"/>
              <w:szCs w:val="20"/>
            </w:rPr>
            <m:t>ANI=</m:t>
          </m:r>
          <m:f>
            <m:fPr>
              <m:ctrlPr>
                <w:rPr>
                  <w:rFonts w:ascii="Cambria Math" w:eastAsia="Times New Roman" w:hAnsi="Cambria Math" w:cstheme="majorBidi"/>
                  <w:i/>
                  <w:sz w:val="20"/>
                  <w:szCs w:val="20"/>
                </w:rPr>
              </m:ctrlPr>
            </m:fPr>
            <m:num>
              <m:r>
                <w:rPr>
                  <w:rFonts w:ascii="Cambria Math" w:eastAsia="Times New Roman" w:hAnsi="Cambria Math" w:cstheme="majorBidi"/>
                  <w:sz w:val="20"/>
                  <w:szCs w:val="20"/>
                </w:rPr>
                <m:t>-</m:t>
              </m:r>
              <m:sSub>
                <m:sSubPr>
                  <m:ctrlPr>
                    <w:rPr>
                      <w:rFonts w:ascii="Cambria Math" w:eastAsia="Times New Roman" w:hAnsi="Cambria Math" w:cstheme="majorBidi"/>
                      <w:i/>
                      <w:sz w:val="20"/>
                      <w:szCs w:val="20"/>
                    </w:rPr>
                  </m:ctrlPr>
                </m:sSubPr>
                <m:e>
                  <m:r>
                    <w:rPr>
                      <w:rFonts w:ascii="Cambria Math" w:eastAsia="Times New Roman" w:hAnsi="Cambria Math" w:cstheme="majorBidi"/>
                      <w:sz w:val="20"/>
                      <w:szCs w:val="20"/>
                    </w:rPr>
                    <m:t>n</m:t>
                  </m:r>
                </m:e>
                <m:sub>
                  <m:r>
                    <w:rPr>
                      <w:rFonts w:ascii="Cambria Math" w:eastAsia="Times New Roman" w:hAnsi="Cambria Math" w:cstheme="majorBidi"/>
                      <w:sz w:val="20"/>
                      <w:szCs w:val="20"/>
                    </w:rPr>
                    <m:t>3</m:t>
                  </m:r>
                </m:sub>
              </m:sSub>
              <m:r>
                <w:rPr>
                  <w:rFonts w:ascii="Cambria Math" w:eastAsia="Times New Roman" w:hAnsi="Cambria Math" w:cstheme="majorBidi"/>
                  <w:sz w:val="20"/>
                  <w:szCs w:val="20"/>
                </w:rPr>
                <m:t>+</m:t>
              </m:r>
              <m:sSup>
                <m:sSupPr>
                  <m:ctrlPr>
                    <w:rPr>
                      <w:rFonts w:ascii="Cambria Math" w:eastAsia="Times New Roman" w:hAnsi="Cambria Math" w:cstheme="majorBidi"/>
                      <w:i/>
                      <w:sz w:val="20"/>
                      <w:szCs w:val="20"/>
                    </w:rPr>
                  </m:ctrlPr>
                </m:sSupPr>
                <m:e>
                  <m:r>
                    <w:rPr>
                      <w:rFonts w:ascii="Cambria Math" w:eastAsia="Times New Roman" w:hAnsi="Cambria Math" w:cstheme="majorBidi"/>
                      <w:sz w:val="20"/>
                      <w:szCs w:val="20"/>
                    </w:rPr>
                    <m:t>e</m:t>
                  </m:r>
                </m:e>
                <m:sup>
                  <m:r>
                    <w:rPr>
                      <w:rFonts w:ascii="Cambria Math" w:eastAsia="Times New Roman" w:hAnsi="Cambria Math" w:cstheme="majorBidi"/>
                      <w:sz w:val="20"/>
                      <w:szCs w:val="20"/>
                    </w:rPr>
                    <m:t>-λh</m:t>
                  </m:r>
                </m:sup>
              </m:sSup>
              <m:r>
                <w:rPr>
                  <w:rFonts w:ascii="Cambria Math" w:eastAsia="Times New Roman" w:hAnsi="Cambria Math" w:cstheme="majorBidi"/>
                  <w:sz w:val="20"/>
                  <w:szCs w:val="20"/>
                </w:rPr>
                <m:t>F</m:t>
              </m:r>
              <m:d>
                <m:dPr>
                  <m:ctrlPr>
                    <w:rPr>
                      <w:rFonts w:ascii="Cambria Math" w:eastAsia="Times New Roman" w:hAnsi="Cambria Math" w:cstheme="majorBidi"/>
                      <w:i/>
                      <w:sz w:val="20"/>
                      <w:szCs w:val="20"/>
                    </w:rPr>
                  </m:ctrlPr>
                </m:dPr>
                <m:e>
                  <m:sSub>
                    <m:sSubPr>
                      <m:ctrlPr>
                        <w:rPr>
                          <w:rFonts w:ascii="Cambria Math" w:eastAsia="Times New Roman" w:hAnsi="Cambria Math" w:cstheme="majorBidi"/>
                          <w:i/>
                          <w:sz w:val="20"/>
                          <w:szCs w:val="20"/>
                        </w:rPr>
                      </m:ctrlPr>
                    </m:sSubPr>
                    <m:e>
                      <m:r>
                        <w:rPr>
                          <w:rFonts w:ascii="Cambria Math" w:eastAsia="Times New Roman" w:hAnsi="Cambria Math" w:cstheme="majorBidi"/>
                          <w:sz w:val="20"/>
                          <w:szCs w:val="20"/>
                        </w:rPr>
                        <m:t>w</m:t>
                      </m:r>
                    </m:e>
                    <m:sub>
                      <m:r>
                        <w:rPr>
                          <w:rFonts w:ascii="Cambria Math" w:eastAsia="Times New Roman" w:hAnsi="Cambria Math" w:cstheme="majorBidi"/>
                          <w:sz w:val="20"/>
                          <w:szCs w:val="20"/>
                        </w:rPr>
                        <m:t>2</m:t>
                      </m:r>
                    </m:sub>
                  </m:sSub>
                  <m:r>
                    <w:rPr>
                      <w:rFonts w:ascii="Cambria Math" w:eastAsia="Times New Roman" w:hAnsi="Cambria Math" w:cstheme="majorBidi"/>
                      <w:sz w:val="20"/>
                      <w:szCs w:val="20"/>
                    </w:rPr>
                    <m:t>,p,0</m:t>
                  </m:r>
                </m:e>
              </m:d>
              <m:d>
                <m:dPr>
                  <m:ctrlPr>
                    <w:rPr>
                      <w:rFonts w:ascii="Cambria Math" w:eastAsia="Times New Roman" w:hAnsi="Cambria Math" w:cstheme="majorBidi"/>
                      <w:i/>
                      <w:sz w:val="20"/>
                      <w:szCs w:val="20"/>
                    </w:rPr>
                  </m:ctrlPr>
                </m:dPr>
                <m:e>
                  <m:sSub>
                    <m:sSubPr>
                      <m:ctrlPr>
                        <w:rPr>
                          <w:rFonts w:ascii="Cambria Math" w:eastAsia="Times New Roman" w:hAnsi="Cambria Math" w:cstheme="majorBidi"/>
                          <w:i/>
                          <w:sz w:val="20"/>
                          <w:szCs w:val="20"/>
                        </w:rPr>
                      </m:ctrlPr>
                    </m:sSubPr>
                    <m:e>
                      <m:r>
                        <w:rPr>
                          <w:rFonts w:ascii="Cambria Math" w:eastAsia="Times New Roman" w:hAnsi="Cambria Math" w:cstheme="majorBidi"/>
                          <w:sz w:val="20"/>
                          <w:szCs w:val="20"/>
                        </w:rPr>
                        <m:t>n</m:t>
                      </m:r>
                    </m:e>
                    <m:sub>
                      <m:r>
                        <w:rPr>
                          <w:rFonts w:ascii="Cambria Math" w:eastAsia="Times New Roman" w:hAnsi="Cambria Math" w:cstheme="majorBidi"/>
                          <w:sz w:val="20"/>
                          <w:szCs w:val="20"/>
                        </w:rPr>
                        <m:t>3</m:t>
                      </m:r>
                    </m:sub>
                  </m:sSub>
                  <m:r>
                    <w:rPr>
                      <w:rFonts w:ascii="Cambria Math" w:eastAsia="Times New Roman" w:hAnsi="Cambria Math" w:cstheme="majorBidi"/>
                      <w:sz w:val="20"/>
                      <w:szCs w:val="20"/>
                    </w:rPr>
                    <m:t>-</m:t>
                  </m:r>
                  <m:sSub>
                    <m:sSubPr>
                      <m:ctrlPr>
                        <w:rPr>
                          <w:rFonts w:ascii="Cambria Math" w:eastAsia="Times New Roman" w:hAnsi="Cambria Math" w:cstheme="majorBidi"/>
                          <w:i/>
                          <w:sz w:val="20"/>
                          <w:szCs w:val="20"/>
                        </w:rPr>
                      </m:ctrlPr>
                    </m:sSubPr>
                    <m:e>
                      <m:r>
                        <w:rPr>
                          <w:rFonts w:ascii="Cambria Math" w:eastAsia="Times New Roman" w:hAnsi="Cambria Math" w:cstheme="majorBidi"/>
                          <w:sz w:val="20"/>
                          <w:szCs w:val="20"/>
                        </w:rPr>
                        <m:t>n</m:t>
                      </m:r>
                    </m:e>
                    <m:sub>
                      <m:r>
                        <w:rPr>
                          <w:rFonts w:ascii="Cambria Math" w:eastAsia="Times New Roman" w:hAnsi="Cambria Math" w:cstheme="majorBidi"/>
                          <w:sz w:val="20"/>
                          <w:szCs w:val="20"/>
                        </w:rPr>
                        <m:t>2</m:t>
                      </m:r>
                    </m:sub>
                  </m:sSub>
                </m:e>
              </m:d>
              <m:r>
                <w:rPr>
                  <w:rFonts w:ascii="Cambria Math" w:eastAsia="Times New Roman" w:hAnsi="Cambria Math" w:cstheme="majorBidi"/>
                  <w:sz w:val="20"/>
                  <w:szCs w:val="20"/>
                </w:rPr>
                <m:t>+</m:t>
              </m:r>
              <m:d>
                <m:dPr>
                  <m:ctrlPr>
                    <w:rPr>
                      <w:rFonts w:ascii="Cambria Math" w:eastAsia="Times New Roman" w:hAnsi="Cambria Math" w:cstheme="majorBidi"/>
                      <w:i/>
                      <w:sz w:val="20"/>
                      <w:szCs w:val="20"/>
                    </w:rPr>
                  </m:ctrlPr>
                </m:dPr>
                <m:e>
                  <m:sSub>
                    <m:sSubPr>
                      <m:ctrlPr>
                        <w:rPr>
                          <w:rFonts w:ascii="Cambria Math" w:eastAsia="Times New Roman" w:hAnsi="Cambria Math" w:cstheme="majorBidi"/>
                          <w:i/>
                          <w:sz w:val="20"/>
                          <w:szCs w:val="20"/>
                        </w:rPr>
                      </m:ctrlPr>
                    </m:sSubPr>
                    <m:e>
                      <m:r>
                        <w:rPr>
                          <w:rFonts w:ascii="Cambria Math" w:eastAsia="Times New Roman" w:hAnsi="Cambria Math" w:cstheme="majorBidi"/>
                          <w:sz w:val="20"/>
                          <w:szCs w:val="20"/>
                        </w:rPr>
                        <m:t>n</m:t>
                      </m:r>
                    </m:e>
                    <m:sub>
                      <m:r>
                        <w:rPr>
                          <w:rFonts w:ascii="Cambria Math" w:eastAsia="Times New Roman" w:hAnsi="Cambria Math" w:cstheme="majorBidi"/>
                          <w:sz w:val="20"/>
                          <w:szCs w:val="20"/>
                        </w:rPr>
                        <m:t>2</m:t>
                      </m:r>
                    </m:sub>
                  </m:sSub>
                  <m:r>
                    <w:rPr>
                      <w:rFonts w:ascii="Cambria Math" w:eastAsia="Times New Roman" w:hAnsi="Cambria Math" w:cstheme="majorBidi"/>
                      <w:sz w:val="20"/>
                      <w:szCs w:val="20"/>
                    </w:rPr>
                    <m:t>-</m:t>
                  </m:r>
                  <m:sSub>
                    <m:sSubPr>
                      <m:ctrlPr>
                        <w:rPr>
                          <w:rFonts w:ascii="Cambria Math" w:eastAsia="Times New Roman" w:hAnsi="Cambria Math" w:cstheme="majorBidi"/>
                          <w:i/>
                          <w:sz w:val="20"/>
                          <w:szCs w:val="20"/>
                        </w:rPr>
                      </m:ctrlPr>
                    </m:sSubPr>
                    <m:e>
                      <m:r>
                        <w:rPr>
                          <w:rFonts w:ascii="Cambria Math" w:eastAsia="Times New Roman" w:hAnsi="Cambria Math" w:cstheme="majorBidi"/>
                          <w:sz w:val="20"/>
                          <w:szCs w:val="20"/>
                        </w:rPr>
                        <m:t>n</m:t>
                      </m:r>
                    </m:e>
                    <m:sub>
                      <m:r>
                        <w:rPr>
                          <w:rFonts w:ascii="Cambria Math" w:eastAsia="Times New Roman" w:hAnsi="Cambria Math" w:cstheme="majorBidi"/>
                          <w:sz w:val="20"/>
                          <w:szCs w:val="20"/>
                        </w:rPr>
                        <m:t>1</m:t>
                      </m:r>
                    </m:sub>
                  </m:sSub>
                </m:e>
              </m:d>
              <m:sSup>
                <m:sSupPr>
                  <m:ctrlPr>
                    <w:rPr>
                      <w:rFonts w:ascii="Cambria Math" w:eastAsia="Times New Roman" w:hAnsi="Cambria Math" w:cstheme="majorBidi"/>
                      <w:i/>
                      <w:sz w:val="20"/>
                      <w:szCs w:val="20"/>
                    </w:rPr>
                  </m:ctrlPr>
                </m:sSupPr>
                <m:e>
                  <m:r>
                    <w:rPr>
                      <w:rFonts w:ascii="Cambria Math" w:eastAsia="Times New Roman" w:hAnsi="Cambria Math" w:cstheme="majorBidi"/>
                      <w:sz w:val="20"/>
                      <w:szCs w:val="20"/>
                    </w:rPr>
                    <m:t>e</m:t>
                  </m:r>
                </m:e>
                <m:sup>
                  <m:r>
                    <w:rPr>
                      <w:rFonts w:ascii="Cambria Math" w:eastAsia="Times New Roman" w:hAnsi="Cambria Math" w:cstheme="majorBidi"/>
                      <w:sz w:val="20"/>
                      <w:szCs w:val="20"/>
                    </w:rPr>
                    <m:t>-λh</m:t>
                  </m:r>
                </m:sup>
              </m:sSup>
              <m:r>
                <w:rPr>
                  <w:rFonts w:ascii="Cambria Math" w:eastAsia="Times New Roman" w:hAnsi="Cambria Math" w:cstheme="majorBidi"/>
                  <w:sz w:val="20"/>
                  <w:szCs w:val="20"/>
                </w:rPr>
                <m:t>F(</m:t>
              </m:r>
              <m:sSub>
                <m:sSubPr>
                  <m:ctrlPr>
                    <w:rPr>
                      <w:rFonts w:ascii="Cambria Math" w:eastAsia="Times New Roman" w:hAnsi="Cambria Math" w:cstheme="majorBidi"/>
                      <w:i/>
                      <w:sz w:val="20"/>
                      <w:szCs w:val="20"/>
                    </w:rPr>
                  </m:ctrlPr>
                </m:sSubPr>
                <m:e>
                  <m:r>
                    <w:rPr>
                      <w:rFonts w:ascii="Cambria Math" w:eastAsia="Times New Roman" w:hAnsi="Cambria Math" w:cstheme="majorBidi"/>
                      <w:sz w:val="20"/>
                      <w:szCs w:val="20"/>
                    </w:rPr>
                    <m:t>w</m:t>
                  </m:r>
                </m:e>
                <m:sub>
                  <m:r>
                    <w:rPr>
                      <w:rFonts w:ascii="Cambria Math" w:eastAsia="Times New Roman" w:hAnsi="Cambria Math" w:cstheme="majorBidi"/>
                      <w:sz w:val="20"/>
                      <w:szCs w:val="20"/>
                    </w:rPr>
                    <m:t>1</m:t>
                  </m:r>
                </m:sub>
              </m:sSub>
              <m:r>
                <w:rPr>
                  <w:rFonts w:ascii="Cambria Math" w:eastAsia="Times New Roman" w:hAnsi="Cambria Math" w:cstheme="majorBidi"/>
                  <w:sz w:val="20"/>
                  <w:szCs w:val="20"/>
                </w:rPr>
                <m:t>,p,0)</m:t>
              </m:r>
            </m:num>
            <m:den>
              <m:r>
                <w:rPr>
                  <w:rFonts w:ascii="Cambria Math" w:eastAsia="Times New Roman" w:hAnsi="Cambria Math" w:cstheme="majorBidi"/>
                  <w:sz w:val="20"/>
                  <w:szCs w:val="20"/>
                </w:rPr>
                <m:t>1-</m:t>
              </m:r>
              <m:sSup>
                <m:sSupPr>
                  <m:ctrlPr>
                    <w:rPr>
                      <w:rFonts w:ascii="Cambria Math" w:eastAsia="Times New Roman" w:hAnsi="Cambria Math" w:cstheme="majorBidi"/>
                      <w:i/>
                      <w:sz w:val="20"/>
                      <w:szCs w:val="20"/>
                    </w:rPr>
                  </m:ctrlPr>
                </m:sSupPr>
                <m:e>
                  <m:r>
                    <w:rPr>
                      <w:rFonts w:ascii="Cambria Math" w:eastAsia="Times New Roman" w:hAnsi="Cambria Math" w:cstheme="majorBidi"/>
                      <w:sz w:val="20"/>
                      <w:szCs w:val="20"/>
                    </w:rPr>
                    <m:t>e</m:t>
                  </m:r>
                </m:e>
                <m:sup>
                  <m:r>
                    <w:rPr>
                      <w:rFonts w:ascii="Cambria Math" w:eastAsia="Times New Roman" w:hAnsi="Cambria Math" w:cstheme="majorBidi"/>
                      <w:sz w:val="20"/>
                      <w:szCs w:val="20"/>
                    </w:rPr>
                    <m:t>-λh</m:t>
                  </m:r>
                </m:sup>
              </m:sSup>
            </m:den>
          </m:f>
          <m:r>
            <w:rPr>
              <w:rFonts w:ascii="Cambria Math" w:eastAsia="Times New Roman" w:hAnsi="Cambria Math" w:cstheme="majorBidi"/>
              <w:sz w:val="20"/>
              <w:szCs w:val="20"/>
            </w:rPr>
            <m:t xml:space="preserve">                                                                 (*)      </m:t>
          </m:r>
        </m:oMath>
      </m:oMathPara>
    </w:p>
    <w:p w:rsidR="00631776" w:rsidRDefault="00631776" w:rsidP="000709E9">
      <w:pPr>
        <w:spacing w:after="0" w:line="240" w:lineRule="auto"/>
        <w:textAlignment w:val="top"/>
        <w:rPr>
          <w:rFonts w:asciiTheme="majorBidi" w:eastAsia="Times New Roman" w:hAnsiTheme="majorBidi" w:cstheme="majorBidi"/>
          <w:sz w:val="24"/>
          <w:szCs w:val="24"/>
        </w:rPr>
      </w:pPr>
    </w:p>
    <w:p w:rsidR="00A71EB3" w:rsidRPr="000709E9" w:rsidRDefault="00A71EB3" w:rsidP="000709E9">
      <w:pPr>
        <w:spacing w:after="0" w:line="240" w:lineRule="auto"/>
        <w:textAlignment w:val="top"/>
        <w:rPr>
          <w:rFonts w:asciiTheme="majorBidi" w:eastAsia="Times New Roman" w:hAnsiTheme="majorBidi" w:cstheme="majorBidi"/>
          <w:sz w:val="24"/>
          <w:szCs w:val="24"/>
        </w:rPr>
      </w:pPr>
      <w:r w:rsidRPr="000709E9">
        <w:rPr>
          <w:rFonts w:asciiTheme="majorBidi" w:eastAsia="Times New Roman" w:hAnsiTheme="majorBidi" w:cstheme="majorBidi"/>
          <w:sz w:val="24"/>
          <w:szCs w:val="24"/>
        </w:rPr>
        <w:t xml:space="preserve">In </w:t>
      </w:r>
      <m:oMath>
        <m:r>
          <w:rPr>
            <w:rFonts w:ascii="Cambria Math" w:eastAsia="Times New Roman" w:hAnsi="Cambria Math" w:cstheme="majorBidi"/>
            <w:sz w:val="24"/>
            <w:szCs w:val="24"/>
          </w:rPr>
          <m:t>FRS</m:t>
        </m:r>
      </m:oMath>
      <w:r w:rsidRPr="000709E9">
        <w:rPr>
          <w:rFonts w:asciiTheme="majorBidi" w:eastAsia="Times New Roman" w:hAnsiTheme="majorBidi" w:cstheme="majorBidi"/>
          <w:sz w:val="24"/>
          <w:szCs w:val="24"/>
        </w:rPr>
        <w:t xml:space="preserve"> design, when process is in control</w:t>
      </w:r>
      <w:r w:rsidR="00100D7C" w:rsidRPr="000709E9">
        <w:rPr>
          <w:rFonts w:asciiTheme="majorBidi" w:eastAsia="Times New Roman" w:hAnsiTheme="majorBidi" w:cstheme="majorBidi"/>
          <w:sz w:val="24"/>
          <w:szCs w:val="24"/>
        </w:rPr>
        <w:t xml:space="preserve">, </w:t>
      </w:r>
      <m:oMath>
        <m:r>
          <w:rPr>
            <w:rFonts w:ascii="Cambria Math" w:eastAsia="Times New Roman" w:hAnsi="Cambria Math" w:cstheme="majorBidi"/>
            <w:sz w:val="24"/>
            <w:szCs w:val="24"/>
          </w:rPr>
          <m:t>ANI</m:t>
        </m:r>
      </m:oMath>
      <w:r w:rsidR="00100D7C" w:rsidRPr="000709E9">
        <w:rPr>
          <w:rFonts w:asciiTheme="majorBidi" w:eastAsia="Times New Roman" w:hAnsiTheme="majorBidi" w:cstheme="majorBidi"/>
          <w:sz w:val="24"/>
          <w:szCs w:val="24"/>
        </w:rPr>
        <w:t xml:space="preserve"> is</w:t>
      </w:r>
      <w:r w:rsidR="00F54ED2" w:rsidRPr="000709E9">
        <w:rPr>
          <w:rFonts w:asciiTheme="majorBidi" w:eastAsia="Times New Roman" w:hAnsiTheme="majorBidi" w:cstheme="majorBidi"/>
          <w:sz w:val="24"/>
          <w:szCs w:val="24"/>
        </w:rPr>
        <w:t xml:space="preserve"> calculated as</w:t>
      </w:r>
    </w:p>
    <w:p w:rsidR="00100D7C" w:rsidRPr="00641044" w:rsidRDefault="00100D7C" w:rsidP="00641044">
      <w:pPr>
        <w:spacing w:after="0" w:line="240" w:lineRule="auto"/>
        <w:textAlignment w:val="top"/>
        <w:rPr>
          <w:rFonts w:asciiTheme="majorBidi" w:eastAsia="Times New Roman" w:hAnsiTheme="majorBidi" w:cstheme="majorBidi"/>
          <w:sz w:val="20"/>
          <w:szCs w:val="20"/>
        </w:rPr>
      </w:pPr>
      <m:oMathPara>
        <m:oMathParaPr>
          <m:jc m:val="left"/>
        </m:oMathParaPr>
        <m:oMath>
          <m:r>
            <w:rPr>
              <w:rFonts w:ascii="Cambria Math" w:eastAsia="Times New Roman" w:hAnsi="Cambria Math" w:cstheme="majorBidi"/>
              <w:sz w:val="20"/>
              <w:szCs w:val="20"/>
            </w:rPr>
            <m:t>ANI</m:t>
          </m:r>
          <m:r>
            <w:rPr>
              <w:rFonts w:ascii="Cambria Math" w:eastAsia="Times New Roman" w:hAnsiTheme="majorBidi" w:cstheme="majorBidi"/>
              <w:sz w:val="20"/>
              <w:szCs w:val="20"/>
            </w:rPr>
            <m:t>=</m:t>
          </m:r>
          <m:f>
            <m:fPr>
              <m:ctrlPr>
                <w:rPr>
                  <w:rFonts w:ascii="Cambria Math" w:eastAsia="Times New Roman" w:hAnsiTheme="majorBidi" w:cstheme="majorBidi"/>
                  <w:i/>
                  <w:sz w:val="20"/>
                  <w:szCs w:val="20"/>
                </w:rPr>
              </m:ctrlPr>
            </m:fPr>
            <m:num>
              <m:sSub>
                <m:sSubPr>
                  <m:ctrlPr>
                    <w:rPr>
                      <w:rFonts w:ascii="Cambria Math" w:eastAsia="Times New Roman" w:hAnsiTheme="majorBidi" w:cstheme="majorBidi"/>
                      <w:i/>
                      <w:sz w:val="20"/>
                      <w:szCs w:val="20"/>
                    </w:rPr>
                  </m:ctrlPr>
                </m:sSubPr>
                <m:e>
                  <m:r>
                    <w:rPr>
                      <w:rFonts w:ascii="Cambria Math" w:eastAsia="Times New Roman" w:hAnsi="Cambria Math" w:cstheme="majorBidi"/>
                      <w:sz w:val="20"/>
                      <w:szCs w:val="20"/>
                    </w:rPr>
                    <m:t>n</m:t>
                  </m:r>
                </m:e>
                <m:sub>
                  <m:r>
                    <w:rPr>
                      <w:rFonts w:ascii="Cambria Math" w:eastAsia="Times New Roman" w:hAnsiTheme="majorBidi" w:cstheme="majorBidi"/>
                      <w:sz w:val="20"/>
                      <w:szCs w:val="20"/>
                    </w:rPr>
                    <m:t>0</m:t>
                  </m:r>
                </m:sub>
              </m:sSub>
            </m:num>
            <m:den>
              <m:r>
                <w:rPr>
                  <w:rFonts w:ascii="Cambria Math" w:eastAsia="Times New Roman" w:hAnsiTheme="majorBidi" w:cstheme="majorBidi"/>
                  <w:sz w:val="20"/>
                  <w:szCs w:val="20"/>
                </w:rPr>
                <m:t>1</m:t>
              </m:r>
              <m:r>
                <w:rPr>
                  <w:rFonts w:ascii="Cambria Math" w:eastAsia="Times New Roman" w:hAnsiTheme="majorBidi" w:cstheme="majorBidi"/>
                  <w:sz w:val="20"/>
                  <w:szCs w:val="20"/>
                </w:rPr>
                <m:t>-</m:t>
              </m:r>
              <m:sSup>
                <m:sSupPr>
                  <m:ctrlPr>
                    <w:rPr>
                      <w:rFonts w:ascii="Cambria Math" w:eastAsia="Times New Roman" w:hAnsiTheme="majorBidi" w:cstheme="majorBidi"/>
                      <w:i/>
                      <w:sz w:val="20"/>
                      <w:szCs w:val="20"/>
                    </w:rPr>
                  </m:ctrlPr>
                </m:sSupPr>
                <m:e>
                  <m:r>
                    <w:rPr>
                      <w:rFonts w:ascii="Cambria Math" w:eastAsia="Times New Roman" w:hAnsi="Cambria Math" w:cstheme="majorBidi"/>
                      <w:sz w:val="20"/>
                      <w:szCs w:val="20"/>
                    </w:rPr>
                    <m:t>e</m:t>
                  </m:r>
                </m:e>
                <m:sup>
                  <m:r>
                    <w:rPr>
                      <w:rFonts w:asciiTheme="majorBidi" w:eastAsia="Times New Roman" w:hAnsiTheme="majorBidi" w:cstheme="majorBidi"/>
                      <w:sz w:val="20"/>
                      <w:szCs w:val="20"/>
                    </w:rPr>
                    <m:t>-</m:t>
                  </m:r>
                  <m:r>
                    <w:rPr>
                      <w:rFonts w:ascii="Cambria Math" w:eastAsia="Times New Roman" w:hAnsi="Cambria Math" w:cstheme="majorBidi"/>
                      <w:sz w:val="20"/>
                      <w:szCs w:val="20"/>
                    </w:rPr>
                    <m:t>λh</m:t>
                  </m:r>
                </m:sup>
              </m:sSup>
            </m:den>
          </m:f>
          <m:r>
            <w:rPr>
              <w:rFonts w:ascii="Cambria Math" w:eastAsia="Times New Roman" w:hAnsiTheme="majorBidi" w:cstheme="majorBidi"/>
              <w:sz w:val="20"/>
              <w:szCs w:val="20"/>
            </w:rPr>
            <m:t xml:space="preserve">                                                                                                                                                                 (</m:t>
          </m:r>
          <m:r>
            <w:rPr>
              <w:rFonts w:ascii="Cambria Math" w:eastAsia="Times New Roman" w:hAnsi="Cambria Math" w:cstheme="majorBidi"/>
              <w:sz w:val="20"/>
              <w:szCs w:val="20"/>
            </w:rPr>
            <m:t>*</m:t>
          </m:r>
          <m:r>
            <w:rPr>
              <w:rFonts w:ascii="Cambria Math" w:eastAsia="Times New Roman" w:hAnsiTheme="majorBidi" w:cstheme="majorBidi"/>
              <w:sz w:val="20"/>
              <w:szCs w:val="20"/>
            </w:rPr>
            <m:t>'</m:t>
          </m:r>
          <m:r>
            <w:rPr>
              <w:rFonts w:ascii="Cambria Math" w:eastAsia="Times New Roman" w:hAnsiTheme="majorBidi" w:cstheme="majorBidi"/>
              <w:sz w:val="20"/>
              <w:szCs w:val="20"/>
            </w:rPr>
            <m:t>)</m:t>
          </m:r>
        </m:oMath>
      </m:oMathPara>
    </w:p>
    <w:p w:rsidR="00100D7C" w:rsidRPr="000709E9" w:rsidRDefault="00F54ED2" w:rsidP="00641044">
      <w:pPr>
        <w:spacing w:after="0" w:line="240" w:lineRule="auto"/>
        <w:textAlignment w:val="top"/>
        <w:rPr>
          <w:rFonts w:asciiTheme="majorBidi" w:eastAsia="Times New Roman" w:hAnsiTheme="majorBidi" w:cstheme="majorBidi"/>
          <w:color w:val="000000"/>
          <w:sz w:val="24"/>
          <w:szCs w:val="24"/>
        </w:rPr>
      </w:pPr>
      <w:r w:rsidRPr="000709E9">
        <w:rPr>
          <w:rFonts w:asciiTheme="majorBidi" w:eastAsia="Times New Roman" w:hAnsiTheme="majorBidi" w:cstheme="majorBidi"/>
          <w:color w:val="000000"/>
          <w:sz w:val="24"/>
          <w:szCs w:val="24"/>
        </w:rPr>
        <w:t>By equating equations</w:t>
      </w:r>
      <w:r w:rsidR="00100D7C" w:rsidRPr="000709E9">
        <w:rPr>
          <w:rFonts w:asciiTheme="majorBidi" w:eastAsia="Times New Roman" w:hAnsiTheme="majorBidi" w:cstheme="majorBidi"/>
          <w:color w:val="000000"/>
          <w:sz w:val="24"/>
          <w:szCs w:val="24"/>
        </w:rPr>
        <w:t xml:space="preserve"> </w:t>
      </w:r>
      <w:r w:rsidR="00100D7C" w:rsidRPr="00641044">
        <w:rPr>
          <w:rFonts w:asciiTheme="majorBidi" w:eastAsia="Times New Roman" w:hAnsiTheme="majorBidi" w:cstheme="majorBidi"/>
          <w:color w:val="000000"/>
          <w:sz w:val="24"/>
          <w:szCs w:val="24"/>
        </w:rPr>
        <w:t>(</w:t>
      </w:r>
      <w:r w:rsidR="00641044" w:rsidRPr="00641044">
        <w:rPr>
          <w:rFonts w:asciiTheme="majorBidi" w:eastAsia="Times New Roman" w:hAnsiTheme="majorBidi" w:cstheme="majorBidi"/>
          <w:color w:val="000000"/>
          <w:sz w:val="24"/>
          <w:szCs w:val="24"/>
        </w:rPr>
        <w:t>*</w:t>
      </w:r>
      <w:r w:rsidR="00100D7C" w:rsidRPr="00641044">
        <w:rPr>
          <w:rFonts w:asciiTheme="majorBidi" w:eastAsia="Times New Roman" w:hAnsiTheme="majorBidi" w:cstheme="majorBidi"/>
          <w:color w:val="000000"/>
          <w:sz w:val="24"/>
          <w:szCs w:val="24"/>
        </w:rPr>
        <w:t>) and (</w:t>
      </w:r>
      <w:r w:rsidR="00641044" w:rsidRPr="00641044">
        <w:rPr>
          <w:rFonts w:asciiTheme="majorBidi" w:eastAsia="Times New Roman" w:hAnsiTheme="majorBidi" w:cstheme="majorBidi"/>
          <w:color w:val="000000"/>
          <w:sz w:val="24"/>
          <w:szCs w:val="24"/>
        </w:rPr>
        <w:t>*'</w:t>
      </w:r>
      <w:r w:rsidR="00100D7C" w:rsidRPr="00641044">
        <w:rPr>
          <w:rFonts w:asciiTheme="majorBidi" w:eastAsia="Times New Roman" w:hAnsiTheme="majorBidi" w:cstheme="majorBidi"/>
          <w:color w:val="000000"/>
          <w:sz w:val="24"/>
          <w:szCs w:val="24"/>
        </w:rPr>
        <w:t>)</w:t>
      </w:r>
      <w:r w:rsidR="00100D7C" w:rsidRPr="000709E9">
        <w:rPr>
          <w:rFonts w:asciiTheme="majorBidi" w:eastAsia="Times New Roman" w:hAnsiTheme="majorBidi" w:cstheme="majorBidi"/>
          <w:color w:val="000000"/>
          <w:sz w:val="24"/>
          <w:szCs w:val="24"/>
        </w:rPr>
        <w:t xml:space="preserve">, </w:t>
      </w:r>
      <m:oMath>
        <m:sSub>
          <m:sSubPr>
            <m:ctrlPr>
              <w:rPr>
                <w:rFonts w:ascii="Cambria Math" w:eastAsia="Times New Roman" w:hAnsi="Cambria Math" w:cstheme="majorBidi"/>
                <w:i/>
                <w:color w:val="000000"/>
                <w:sz w:val="24"/>
                <w:szCs w:val="24"/>
              </w:rPr>
            </m:ctrlPr>
          </m:sSubPr>
          <m:e>
            <m:r>
              <w:rPr>
                <w:rFonts w:ascii="Cambria Math" w:eastAsia="Times New Roman" w:hAnsi="Cambria Math" w:cstheme="majorBidi"/>
                <w:color w:val="000000"/>
                <w:sz w:val="24"/>
                <w:szCs w:val="24"/>
              </w:rPr>
              <m:t>w</m:t>
            </m:r>
          </m:e>
          <m:sub>
            <m:r>
              <w:rPr>
                <w:rFonts w:ascii="Cambria Math" w:eastAsia="Times New Roman" w:hAnsi="Cambria Math" w:cstheme="majorBidi"/>
                <w:color w:val="000000"/>
                <w:sz w:val="24"/>
                <w:szCs w:val="24"/>
              </w:rPr>
              <m:t>2</m:t>
            </m:r>
          </m:sub>
        </m:sSub>
        <m:r>
          <w:rPr>
            <w:rFonts w:ascii="Cambria Math" w:eastAsia="Times New Roman" w:hAnsi="Cambria Math" w:cstheme="majorBidi"/>
            <w:color w:val="000000"/>
            <w:sz w:val="24"/>
            <w:szCs w:val="24"/>
          </w:rPr>
          <m:t xml:space="preserve"> </m:t>
        </m:r>
      </m:oMath>
      <w:r w:rsidR="00100D7C" w:rsidRPr="000709E9">
        <w:rPr>
          <w:rFonts w:asciiTheme="majorBidi" w:eastAsia="Times New Roman" w:hAnsiTheme="majorBidi" w:cstheme="majorBidi"/>
          <w:color w:val="000000"/>
          <w:sz w:val="24"/>
          <w:szCs w:val="24"/>
        </w:rPr>
        <w:t>is defined as follows:</w:t>
      </w:r>
    </w:p>
    <w:p w:rsidR="00A71EB3" w:rsidRPr="002E7972" w:rsidRDefault="00021118" w:rsidP="000709E9">
      <w:pPr>
        <w:spacing w:after="0" w:line="240" w:lineRule="auto"/>
        <w:textAlignment w:val="top"/>
        <w:rPr>
          <w:rFonts w:asciiTheme="majorBidi" w:eastAsia="Times New Roman" w:hAnsiTheme="majorBidi" w:cstheme="majorBidi"/>
        </w:rPr>
      </w:pPr>
      <m:oMathPara>
        <m:oMath>
          <m:sSub>
            <m:sSubPr>
              <m:ctrlPr>
                <w:rPr>
                  <w:rFonts w:ascii="Cambria Math" w:eastAsia="Times New Roman" w:hAnsi="Cambria Math" w:cstheme="majorBidi"/>
                  <w:i/>
                </w:rPr>
              </m:ctrlPr>
            </m:sSubPr>
            <m:e>
              <m:r>
                <w:rPr>
                  <w:rFonts w:ascii="Cambria Math" w:eastAsia="Times New Roman" w:hAnsi="Cambria Math" w:cstheme="majorBidi"/>
                </w:rPr>
                <m:t>w</m:t>
              </m:r>
            </m:e>
            <m:sub>
              <m:r>
                <w:rPr>
                  <w:rFonts w:ascii="Cambria Math" w:eastAsia="Times New Roman" w:hAnsi="Cambria Math" w:cstheme="majorBidi"/>
                </w:rPr>
                <m:t>2</m:t>
              </m:r>
            </m:sub>
          </m:sSub>
          <m:r>
            <w:rPr>
              <w:rFonts w:ascii="Cambria Math" w:eastAsia="Times New Roman" w:hAnsi="Cambria Math" w:cstheme="majorBidi"/>
            </w:rPr>
            <m:t>=</m:t>
          </m:r>
          <m:sSup>
            <m:sSupPr>
              <m:ctrlPr>
                <w:rPr>
                  <w:rFonts w:ascii="Cambria Math" w:eastAsia="Times New Roman" w:hAnsi="Cambria Math" w:cstheme="majorBidi"/>
                  <w:i/>
                </w:rPr>
              </m:ctrlPr>
            </m:sSupPr>
            <m:e>
              <m:r>
                <w:rPr>
                  <w:rFonts w:ascii="Cambria Math" w:eastAsia="Times New Roman" w:hAnsi="Cambria Math" w:cstheme="majorBidi"/>
                </w:rPr>
                <m:t>F</m:t>
              </m:r>
            </m:e>
            <m:sup>
              <m:r>
                <w:rPr>
                  <w:rFonts w:ascii="Cambria Math" w:eastAsia="Times New Roman" w:hAnsi="Cambria Math" w:cstheme="majorBidi"/>
                </w:rPr>
                <m:t>-1</m:t>
              </m:r>
            </m:sup>
          </m:sSup>
          <m:r>
            <w:rPr>
              <w:rFonts w:ascii="Cambria Math" w:eastAsia="Times New Roman" w:hAnsi="Cambria Math" w:cstheme="majorBidi"/>
            </w:rPr>
            <m:t>(</m:t>
          </m:r>
          <m:f>
            <m:fPr>
              <m:ctrlPr>
                <w:rPr>
                  <w:rFonts w:ascii="Cambria Math" w:eastAsia="Times New Roman" w:hAnsi="Cambria Math" w:cstheme="majorBidi"/>
                  <w:i/>
                </w:rPr>
              </m:ctrlPr>
            </m:fPr>
            <m:num>
              <m:sSub>
                <m:sSubPr>
                  <m:ctrlPr>
                    <w:rPr>
                      <w:rFonts w:ascii="Cambria Math" w:eastAsia="Times New Roman" w:hAnsi="Cambria Math" w:cstheme="majorBidi"/>
                      <w:i/>
                    </w:rPr>
                  </m:ctrlPr>
                </m:sSubPr>
                <m:e>
                  <m:r>
                    <w:rPr>
                      <w:rFonts w:ascii="Cambria Math" w:eastAsia="Times New Roman" w:hAnsi="Cambria Math" w:cstheme="majorBidi"/>
                    </w:rPr>
                    <m:t>n</m:t>
                  </m:r>
                </m:e>
                <m:sub>
                  <m:r>
                    <w:rPr>
                      <w:rFonts w:ascii="Cambria Math" w:eastAsia="Times New Roman" w:hAnsi="Cambria Math" w:cstheme="majorBidi"/>
                    </w:rPr>
                    <m:t>3</m:t>
                  </m:r>
                </m:sub>
              </m:sSub>
              <m:r>
                <w:rPr>
                  <w:rFonts w:ascii="Cambria Math" w:eastAsia="Times New Roman" w:hAnsi="Cambria Math" w:cstheme="majorBidi"/>
                </w:rPr>
                <m:t>+</m:t>
              </m:r>
              <m:sSub>
                <m:sSubPr>
                  <m:ctrlPr>
                    <w:rPr>
                      <w:rFonts w:ascii="Cambria Math" w:eastAsia="Times New Roman" w:hAnsi="Cambria Math" w:cstheme="majorBidi"/>
                      <w:i/>
                    </w:rPr>
                  </m:ctrlPr>
                </m:sSubPr>
                <m:e>
                  <m:r>
                    <w:rPr>
                      <w:rFonts w:ascii="Cambria Math" w:eastAsia="Times New Roman" w:hAnsi="Cambria Math" w:cstheme="majorBidi"/>
                    </w:rPr>
                    <m:t>n</m:t>
                  </m:r>
                </m:e>
                <m:sub>
                  <m:r>
                    <w:rPr>
                      <w:rFonts w:ascii="Cambria Math" w:eastAsia="Times New Roman" w:hAnsi="Cambria Math" w:cstheme="majorBidi"/>
                    </w:rPr>
                    <m:t>0</m:t>
                  </m:r>
                </m:sub>
              </m:sSub>
              <m:r>
                <w:rPr>
                  <w:rFonts w:ascii="Cambria Math" w:eastAsia="Times New Roman" w:hAnsi="Cambria Math" w:cstheme="majorBidi"/>
                </w:rPr>
                <m:t>+</m:t>
              </m:r>
              <m:d>
                <m:dPr>
                  <m:ctrlPr>
                    <w:rPr>
                      <w:rFonts w:ascii="Cambria Math" w:eastAsia="Times New Roman" w:hAnsi="Cambria Math" w:cstheme="majorBidi"/>
                      <w:i/>
                    </w:rPr>
                  </m:ctrlPr>
                </m:dPr>
                <m:e>
                  <m:sSub>
                    <m:sSubPr>
                      <m:ctrlPr>
                        <w:rPr>
                          <w:rFonts w:ascii="Cambria Math" w:eastAsia="Times New Roman" w:hAnsi="Cambria Math" w:cstheme="majorBidi"/>
                          <w:i/>
                        </w:rPr>
                      </m:ctrlPr>
                    </m:sSubPr>
                    <m:e>
                      <m:r>
                        <w:rPr>
                          <w:rFonts w:ascii="Cambria Math" w:eastAsia="Times New Roman" w:hAnsi="Cambria Math" w:cstheme="majorBidi"/>
                        </w:rPr>
                        <m:t>n</m:t>
                      </m:r>
                    </m:e>
                    <m:sub>
                      <m:r>
                        <w:rPr>
                          <w:rFonts w:ascii="Cambria Math" w:eastAsia="Times New Roman" w:hAnsi="Cambria Math" w:cstheme="majorBidi"/>
                        </w:rPr>
                        <m:t>1</m:t>
                      </m:r>
                    </m:sub>
                  </m:sSub>
                  <m:r>
                    <w:rPr>
                      <w:rFonts w:ascii="Cambria Math" w:eastAsia="Times New Roman" w:hAnsi="Cambria Math" w:cstheme="majorBidi"/>
                    </w:rPr>
                    <m:t>-</m:t>
                  </m:r>
                  <m:sSub>
                    <m:sSubPr>
                      <m:ctrlPr>
                        <w:rPr>
                          <w:rFonts w:ascii="Cambria Math" w:eastAsia="Times New Roman" w:hAnsi="Cambria Math" w:cstheme="majorBidi"/>
                          <w:i/>
                        </w:rPr>
                      </m:ctrlPr>
                    </m:sSubPr>
                    <m:e>
                      <m:r>
                        <w:rPr>
                          <w:rFonts w:ascii="Cambria Math" w:eastAsia="Times New Roman" w:hAnsi="Cambria Math" w:cstheme="majorBidi"/>
                        </w:rPr>
                        <m:t>n</m:t>
                      </m:r>
                    </m:e>
                    <m:sub>
                      <m:r>
                        <w:rPr>
                          <w:rFonts w:ascii="Cambria Math" w:eastAsia="Times New Roman" w:hAnsi="Cambria Math" w:cstheme="majorBidi"/>
                        </w:rPr>
                        <m:t>2</m:t>
                      </m:r>
                    </m:sub>
                  </m:sSub>
                </m:e>
              </m:d>
              <m:sSup>
                <m:sSupPr>
                  <m:ctrlPr>
                    <w:rPr>
                      <w:rFonts w:ascii="Cambria Math" w:eastAsia="Times New Roman" w:hAnsi="Cambria Math" w:cstheme="majorBidi"/>
                      <w:i/>
                    </w:rPr>
                  </m:ctrlPr>
                </m:sSupPr>
                <m:e>
                  <m:r>
                    <w:rPr>
                      <w:rFonts w:ascii="Cambria Math" w:eastAsia="Times New Roman" w:hAnsi="Cambria Math" w:cstheme="majorBidi"/>
                    </w:rPr>
                    <m:t>e</m:t>
                  </m:r>
                </m:e>
                <m:sup>
                  <m:r>
                    <w:rPr>
                      <w:rFonts w:ascii="Cambria Math" w:eastAsia="Times New Roman" w:hAnsi="Cambria Math" w:cstheme="majorBidi"/>
                    </w:rPr>
                    <m:t>-λh</m:t>
                  </m:r>
                </m:sup>
              </m:sSup>
              <m:r>
                <w:rPr>
                  <w:rFonts w:ascii="Cambria Math" w:eastAsia="Times New Roman" w:hAnsi="Cambria Math" w:cstheme="majorBidi"/>
                </w:rPr>
                <m:t>F</m:t>
              </m:r>
              <m:d>
                <m:dPr>
                  <m:ctrlPr>
                    <w:rPr>
                      <w:rFonts w:ascii="Cambria Math" w:eastAsia="Times New Roman" w:hAnsi="Cambria Math" w:cstheme="majorBidi"/>
                      <w:i/>
                    </w:rPr>
                  </m:ctrlPr>
                </m:dPr>
                <m:e>
                  <m:sSub>
                    <m:sSubPr>
                      <m:ctrlPr>
                        <w:rPr>
                          <w:rFonts w:ascii="Cambria Math" w:eastAsia="Times New Roman" w:hAnsi="Cambria Math" w:cstheme="majorBidi"/>
                          <w:i/>
                        </w:rPr>
                      </m:ctrlPr>
                    </m:sSubPr>
                    <m:e>
                      <m:r>
                        <w:rPr>
                          <w:rFonts w:ascii="Cambria Math" w:eastAsia="Times New Roman" w:hAnsi="Cambria Math" w:cstheme="majorBidi"/>
                        </w:rPr>
                        <m:t>w</m:t>
                      </m:r>
                    </m:e>
                    <m:sub>
                      <m:r>
                        <w:rPr>
                          <w:rFonts w:ascii="Cambria Math" w:eastAsia="Times New Roman" w:hAnsi="Cambria Math" w:cstheme="majorBidi"/>
                        </w:rPr>
                        <m:t>1</m:t>
                      </m:r>
                    </m:sub>
                  </m:sSub>
                  <m:r>
                    <w:rPr>
                      <w:rFonts w:ascii="Cambria Math" w:eastAsia="Times New Roman" w:hAnsi="Cambria Math" w:cstheme="majorBidi"/>
                    </w:rPr>
                    <m:t>,p,0</m:t>
                  </m:r>
                </m:e>
              </m:d>
            </m:num>
            <m:den>
              <m:sSup>
                <m:sSupPr>
                  <m:ctrlPr>
                    <w:rPr>
                      <w:rFonts w:ascii="Cambria Math" w:eastAsia="Times New Roman" w:hAnsi="Cambria Math" w:cstheme="majorBidi"/>
                      <w:i/>
                    </w:rPr>
                  </m:ctrlPr>
                </m:sSupPr>
                <m:e>
                  <m:r>
                    <w:rPr>
                      <w:rFonts w:ascii="Cambria Math" w:eastAsia="Times New Roman" w:hAnsi="Cambria Math" w:cstheme="majorBidi"/>
                    </w:rPr>
                    <m:t>e</m:t>
                  </m:r>
                </m:e>
                <m:sup>
                  <m:r>
                    <w:rPr>
                      <w:rFonts w:ascii="Cambria Math" w:eastAsia="Times New Roman" w:hAnsi="Cambria Math" w:cstheme="majorBidi"/>
                    </w:rPr>
                    <m:t>-λh</m:t>
                  </m:r>
                </m:sup>
              </m:sSup>
              <m:d>
                <m:dPr>
                  <m:ctrlPr>
                    <w:rPr>
                      <w:rFonts w:ascii="Cambria Math" w:eastAsia="Times New Roman" w:hAnsi="Cambria Math" w:cstheme="majorBidi"/>
                      <w:i/>
                    </w:rPr>
                  </m:ctrlPr>
                </m:dPr>
                <m:e>
                  <m:sSub>
                    <m:sSubPr>
                      <m:ctrlPr>
                        <w:rPr>
                          <w:rFonts w:ascii="Cambria Math" w:eastAsia="Times New Roman" w:hAnsi="Cambria Math" w:cstheme="majorBidi"/>
                          <w:i/>
                        </w:rPr>
                      </m:ctrlPr>
                    </m:sSubPr>
                    <m:e>
                      <m:r>
                        <w:rPr>
                          <w:rFonts w:ascii="Cambria Math" w:eastAsia="Times New Roman" w:hAnsi="Cambria Math" w:cstheme="majorBidi"/>
                        </w:rPr>
                        <m:t>n</m:t>
                      </m:r>
                    </m:e>
                    <m:sub>
                      <m:r>
                        <w:rPr>
                          <w:rFonts w:ascii="Cambria Math" w:eastAsia="Times New Roman" w:hAnsi="Cambria Math" w:cstheme="majorBidi"/>
                        </w:rPr>
                        <m:t>3</m:t>
                      </m:r>
                    </m:sub>
                  </m:sSub>
                  <m:r>
                    <w:rPr>
                      <w:rFonts w:ascii="Cambria Math" w:eastAsia="Times New Roman" w:hAnsi="Cambria Math" w:cstheme="majorBidi"/>
                    </w:rPr>
                    <m:t>-</m:t>
                  </m:r>
                  <m:sSub>
                    <m:sSubPr>
                      <m:ctrlPr>
                        <w:rPr>
                          <w:rFonts w:ascii="Cambria Math" w:eastAsia="Times New Roman" w:hAnsi="Cambria Math" w:cstheme="majorBidi"/>
                          <w:i/>
                        </w:rPr>
                      </m:ctrlPr>
                    </m:sSubPr>
                    <m:e>
                      <m:r>
                        <w:rPr>
                          <w:rFonts w:ascii="Cambria Math" w:eastAsia="Times New Roman" w:hAnsi="Cambria Math" w:cstheme="majorBidi"/>
                        </w:rPr>
                        <m:t>n</m:t>
                      </m:r>
                    </m:e>
                    <m:sub>
                      <m:r>
                        <w:rPr>
                          <w:rFonts w:ascii="Cambria Math" w:eastAsia="Times New Roman" w:hAnsi="Cambria Math" w:cstheme="majorBidi"/>
                        </w:rPr>
                        <m:t>2</m:t>
                      </m:r>
                    </m:sub>
                  </m:sSub>
                </m:e>
              </m:d>
            </m:den>
          </m:f>
          <m:r>
            <w:rPr>
              <w:rFonts w:ascii="Cambria Math" w:eastAsia="Times New Roman" w:hAnsi="Cambria Math" w:cstheme="majorBidi"/>
            </w:rPr>
            <m:t>,p,0)</m:t>
          </m:r>
        </m:oMath>
      </m:oMathPara>
    </w:p>
    <w:p w:rsidR="002E7972" w:rsidRDefault="002E7972" w:rsidP="000709E9">
      <w:pPr>
        <w:autoSpaceDE w:val="0"/>
        <w:autoSpaceDN w:val="0"/>
        <w:adjustRightInd w:val="0"/>
        <w:spacing w:after="0" w:line="240" w:lineRule="auto"/>
        <w:rPr>
          <w:rFonts w:asciiTheme="majorBidi" w:eastAsiaTheme="minorEastAsia" w:hAnsiTheme="majorBidi" w:cstheme="majorBidi"/>
          <w:b/>
          <w:bCs/>
          <w:i/>
          <w:iCs/>
          <w:color w:val="131413"/>
          <w:sz w:val="24"/>
          <w:szCs w:val="24"/>
        </w:rPr>
      </w:pPr>
    </w:p>
    <w:p w:rsidR="002E7972" w:rsidRDefault="002E7972" w:rsidP="000709E9">
      <w:pPr>
        <w:autoSpaceDE w:val="0"/>
        <w:autoSpaceDN w:val="0"/>
        <w:adjustRightInd w:val="0"/>
        <w:spacing w:after="0" w:line="240" w:lineRule="auto"/>
        <w:rPr>
          <w:rFonts w:asciiTheme="majorBidi" w:eastAsiaTheme="minorEastAsia" w:hAnsiTheme="majorBidi" w:cstheme="majorBidi"/>
          <w:b/>
          <w:bCs/>
          <w:i/>
          <w:iCs/>
          <w:color w:val="131413"/>
          <w:sz w:val="24"/>
          <w:szCs w:val="24"/>
        </w:rPr>
      </w:pPr>
    </w:p>
    <w:p w:rsidR="006D500E" w:rsidRDefault="006D500E" w:rsidP="000709E9">
      <w:pPr>
        <w:autoSpaceDE w:val="0"/>
        <w:autoSpaceDN w:val="0"/>
        <w:adjustRightInd w:val="0"/>
        <w:spacing w:after="0" w:line="240" w:lineRule="auto"/>
        <w:rPr>
          <w:rFonts w:asciiTheme="majorBidi" w:eastAsiaTheme="minorEastAsia" w:hAnsiTheme="majorBidi" w:cstheme="majorBidi"/>
          <w:b/>
          <w:bCs/>
          <w:i/>
          <w:iCs/>
          <w:color w:val="131413"/>
          <w:sz w:val="24"/>
          <w:szCs w:val="24"/>
        </w:rPr>
      </w:pPr>
    </w:p>
    <w:p w:rsidR="006D500E" w:rsidRDefault="006D500E" w:rsidP="00AB1F0E">
      <w:pPr>
        <w:autoSpaceDE w:val="0"/>
        <w:autoSpaceDN w:val="0"/>
        <w:adjustRightInd w:val="0"/>
        <w:spacing w:after="0" w:line="240" w:lineRule="auto"/>
        <w:rPr>
          <w:rFonts w:asciiTheme="majorBidi" w:eastAsiaTheme="minorEastAsia" w:hAnsiTheme="majorBidi" w:cstheme="majorBidi"/>
          <w:b/>
          <w:bCs/>
          <w:color w:val="131413"/>
        </w:rPr>
      </w:pPr>
    </w:p>
    <w:p w:rsidR="00802996" w:rsidRPr="002E7972" w:rsidRDefault="002E7972" w:rsidP="00AB1F0E">
      <w:pPr>
        <w:autoSpaceDE w:val="0"/>
        <w:autoSpaceDN w:val="0"/>
        <w:adjustRightInd w:val="0"/>
        <w:spacing w:after="0" w:line="240" w:lineRule="auto"/>
        <w:rPr>
          <w:rFonts w:asciiTheme="majorBidi" w:eastAsiaTheme="minorEastAsia" w:hAnsiTheme="majorBidi" w:cstheme="majorBidi"/>
          <w:b/>
          <w:bCs/>
          <w:color w:val="131413"/>
        </w:rPr>
      </w:pPr>
      <w:r w:rsidRPr="002E7972">
        <w:rPr>
          <w:rFonts w:asciiTheme="majorBidi" w:eastAsiaTheme="minorEastAsia" w:hAnsiTheme="majorBidi" w:cstheme="majorBidi"/>
          <w:b/>
          <w:bCs/>
          <w:color w:val="131413"/>
        </w:rPr>
        <w:lastRenderedPageBreak/>
        <w:t>6</w:t>
      </w:r>
      <w:r w:rsidR="00AB1F0E">
        <w:rPr>
          <w:rFonts w:asciiTheme="majorBidi" w:eastAsiaTheme="minorEastAsia" w:hAnsiTheme="majorBidi" w:cstheme="majorBidi"/>
          <w:b/>
          <w:bCs/>
          <w:color w:val="131413"/>
        </w:rPr>
        <w:t>.</w:t>
      </w:r>
      <w:r w:rsidRPr="002E7972">
        <w:rPr>
          <w:rFonts w:asciiTheme="majorBidi" w:eastAsiaTheme="minorEastAsia" w:hAnsiTheme="majorBidi" w:cstheme="majorBidi"/>
          <w:b/>
          <w:bCs/>
          <w:color w:val="131413"/>
        </w:rPr>
        <w:t>2</w:t>
      </w:r>
      <w:r w:rsidR="00972AA7" w:rsidRPr="002E7972">
        <w:rPr>
          <w:rFonts w:asciiTheme="majorBidi" w:eastAsiaTheme="minorEastAsia" w:hAnsiTheme="majorBidi" w:cstheme="majorBidi"/>
          <w:b/>
          <w:bCs/>
          <w:color w:val="131413"/>
        </w:rPr>
        <w:t xml:space="preserve"> Numerical comparisons</w:t>
      </w:r>
    </w:p>
    <w:p w:rsidR="002E7972" w:rsidRDefault="002E7972" w:rsidP="000709E9">
      <w:pPr>
        <w:autoSpaceDE w:val="0"/>
        <w:autoSpaceDN w:val="0"/>
        <w:adjustRightInd w:val="0"/>
        <w:spacing w:after="0" w:line="240" w:lineRule="auto"/>
        <w:rPr>
          <w:rFonts w:asciiTheme="majorBidi" w:hAnsiTheme="majorBidi" w:cstheme="majorBidi"/>
          <w:color w:val="131413"/>
          <w:sz w:val="24"/>
          <w:szCs w:val="24"/>
        </w:rPr>
      </w:pPr>
    </w:p>
    <w:p w:rsidR="00802996" w:rsidRPr="000709E9" w:rsidRDefault="00ED4518" w:rsidP="0029300D">
      <w:pPr>
        <w:autoSpaceDE w:val="0"/>
        <w:autoSpaceDN w:val="0"/>
        <w:adjustRightInd w:val="0"/>
        <w:spacing w:after="0" w:line="240" w:lineRule="auto"/>
        <w:jc w:val="both"/>
        <w:rPr>
          <w:rFonts w:asciiTheme="majorBidi" w:hAnsiTheme="majorBidi" w:cstheme="majorBidi"/>
          <w:color w:val="131413"/>
          <w:sz w:val="24"/>
          <w:szCs w:val="24"/>
        </w:rPr>
      </w:pPr>
      <w:r w:rsidRPr="000709E9">
        <w:rPr>
          <w:rFonts w:asciiTheme="majorBidi" w:hAnsiTheme="majorBidi" w:cstheme="majorBidi"/>
          <w:color w:val="131413"/>
          <w:sz w:val="24"/>
          <w:szCs w:val="24"/>
        </w:rPr>
        <w:t xml:space="preserve">Table </w:t>
      </w:r>
      <w:r w:rsidR="0029300D">
        <w:rPr>
          <w:rFonts w:asciiTheme="majorBidi" w:hAnsiTheme="majorBidi" w:cstheme="majorBidi"/>
          <w:sz w:val="24"/>
          <w:szCs w:val="24"/>
        </w:rPr>
        <w:t>1</w:t>
      </w:r>
      <w:r w:rsidRPr="0029300D">
        <w:rPr>
          <w:rFonts w:asciiTheme="majorBidi" w:hAnsiTheme="majorBidi" w:cstheme="majorBidi"/>
          <w:sz w:val="24"/>
          <w:szCs w:val="24"/>
        </w:rPr>
        <w:t xml:space="preserve"> pro</w:t>
      </w:r>
      <w:r w:rsidRPr="000709E9">
        <w:rPr>
          <w:rFonts w:asciiTheme="majorBidi" w:hAnsiTheme="majorBidi" w:cstheme="majorBidi"/>
          <w:color w:val="131413"/>
          <w:sz w:val="24"/>
          <w:szCs w:val="24"/>
        </w:rPr>
        <w:t>vide</w:t>
      </w:r>
      <w:r w:rsidR="00F54ED2" w:rsidRPr="000709E9">
        <w:rPr>
          <w:rFonts w:asciiTheme="majorBidi" w:hAnsiTheme="majorBidi" w:cstheme="majorBidi"/>
          <w:color w:val="131413"/>
          <w:sz w:val="24"/>
          <w:szCs w:val="24"/>
        </w:rPr>
        <w:t>s</w:t>
      </w:r>
      <w:r w:rsidRPr="000709E9">
        <w:rPr>
          <w:rFonts w:asciiTheme="majorBidi" w:hAnsiTheme="majorBidi" w:cstheme="majorBidi"/>
          <w:color w:val="131413"/>
          <w:sz w:val="24"/>
          <w:szCs w:val="24"/>
        </w:rPr>
        <w:t xml:space="preserve"> optimal control scheme for </w:t>
      </w:r>
      <m:oMath>
        <m:sSup>
          <m:sSupPr>
            <m:ctrlPr>
              <w:rPr>
                <w:rFonts w:ascii="Cambria Math" w:hAnsi="Cambria Math" w:cstheme="majorBidi"/>
                <w:i/>
                <w:iCs/>
                <w:color w:val="131413"/>
                <w:sz w:val="24"/>
                <w:szCs w:val="24"/>
              </w:rPr>
            </m:ctrlPr>
          </m:sSupPr>
          <m:e>
            <m:r>
              <w:rPr>
                <w:rFonts w:ascii="Cambria Math" w:hAnsi="Cambria Math" w:cstheme="majorBidi"/>
                <w:color w:val="131413"/>
                <w:sz w:val="24"/>
                <w:szCs w:val="24"/>
              </w:rPr>
              <m:t>T</m:t>
            </m:r>
          </m:e>
          <m:sup>
            <m:r>
              <w:rPr>
                <w:rFonts w:ascii="Cambria Math" w:hAnsi="Cambria Math" w:cstheme="majorBidi"/>
                <w:color w:val="131413"/>
                <w:sz w:val="24"/>
                <w:szCs w:val="24"/>
              </w:rPr>
              <m:t>2</m:t>
            </m:r>
          </m:sup>
        </m:sSup>
      </m:oMath>
      <w:r w:rsidRPr="000709E9">
        <w:rPr>
          <w:rFonts w:asciiTheme="majorBidi" w:hAnsiTheme="majorBidi" w:cstheme="majorBidi"/>
          <w:color w:val="131413"/>
          <w:sz w:val="24"/>
          <w:szCs w:val="24"/>
        </w:rPr>
        <w:t>-3</w:t>
      </w:r>
      <w:r w:rsidRPr="000709E9">
        <w:rPr>
          <w:rFonts w:asciiTheme="majorBidi" w:hAnsiTheme="majorBidi" w:cstheme="majorBidi"/>
          <w:i/>
          <w:iCs/>
          <w:color w:val="131413"/>
          <w:sz w:val="24"/>
          <w:szCs w:val="24"/>
        </w:rPr>
        <w:t xml:space="preserve">VSS </w:t>
      </w:r>
      <w:r w:rsidRPr="000709E9">
        <w:rPr>
          <w:rFonts w:asciiTheme="majorBidi" w:hAnsiTheme="majorBidi" w:cstheme="majorBidi"/>
          <w:color w:val="131413"/>
          <w:sz w:val="24"/>
          <w:szCs w:val="24"/>
        </w:rPr>
        <w:t xml:space="preserve">along with a comparison with the </w:t>
      </w:r>
      <m:oMath>
        <m:sSup>
          <m:sSupPr>
            <m:ctrlPr>
              <w:rPr>
                <w:rFonts w:ascii="Cambria Math" w:hAnsi="Cambria Math" w:cstheme="majorBidi"/>
                <w:i/>
                <w:iCs/>
                <w:color w:val="131413"/>
                <w:sz w:val="24"/>
                <w:szCs w:val="24"/>
              </w:rPr>
            </m:ctrlPr>
          </m:sSupPr>
          <m:e>
            <m:r>
              <w:rPr>
                <w:rFonts w:ascii="Cambria Math" w:hAnsi="Cambria Math" w:cstheme="majorBidi"/>
                <w:color w:val="131413"/>
                <w:sz w:val="24"/>
                <w:szCs w:val="24"/>
              </w:rPr>
              <m:t>T</m:t>
            </m:r>
          </m:e>
          <m:sup>
            <m:r>
              <w:rPr>
                <w:rFonts w:ascii="Cambria Math" w:hAnsi="Cambria Math" w:cstheme="majorBidi"/>
                <w:color w:val="131413"/>
                <w:sz w:val="24"/>
                <w:szCs w:val="24"/>
              </w:rPr>
              <m:t>2</m:t>
            </m:r>
          </m:sup>
        </m:sSup>
        <m:r>
          <w:rPr>
            <w:rFonts w:ascii="Cambria Math" w:hAnsi="Cambria Math" w:cstheme="majorBidi"/>
            <w:color w:val="131413"/>
            <w:sz w:val="24"/>
            <w:szCs w:val="24"/>
          </w:rPr>
          <m:t>-FRS</m:t>
        </m:r>
      </m:oMath>
      <w:r w:rsidR="00933159" w:rsidRPr="000709E9">
        <w:rPr>
          <w:rFonts w:asciiTheme="majorBidi" w:eastAsiaTheme="minorEastAsia" w:hAnsiTheme="majorBidi" w:cstheme="majorBidi"/>
          <w:iCs/>
          <w:color w:val="131413"/>
          <w:sz w:val="24"/>
          <w:szCs w:val="24"/>
        </w:rPr>
        <w:t xml:space="preserve"> and </w:t>
      </w:r>
      <m:oMath>
        <m:sSup>
          <m:sSupPr>
            <m:ctrlPr>
              <w:rPr>
                <w:rFonts w:ascii="Cambria Math" w:hAnsi="Cambria Math" w:cstheme="majorBidi"/>
                <w:i/>
                <w:iCs/>
                <w:color w:val="131413"/>
                <w:sz w:val="24"/>
                <w:szCs w:val="24"/>
              </w:rPr>
            </m:ctrlPr>
          </m:sSupPr>
          <m:e>
            <m:r>
              <w:rPr>
                <w:rFonts w:ascii="Cambria Math" w:hAnsi="Cambria Math" w:cstheme="majorBidi"/>
                <w:color w:val="131413"/>
                <w:sz w:val="24"/>
                <w:szCs w:val="24"/>
              </w:rPr>
              <m:t>T</m:t>
            </m:r>
          </m:e>
          <m:sup>
            <m:r>
              <w:rPr>
                <w:rFonts w:ascii="Cambria Math" w:hAnsi="Cambria Math" w:cstheme="majorBidi"/>
                <w:color w:val="131413"/>
                <w:sz w:val="24"/>
                <w:szCs w:val="24"/>
              </w:rPr>
              <m:t>2</m:t>
            </m:r>
          </m:sup>
        </m:sSup>
      </m:oMath>
      <w:r w:rsidR="00933159" w:rsidRPr="000709E9">
        <w:rPr>
          <w:rFonts w:asciiTheme="majorBidi" w:hAnsiTheme="majorBidi" w:cstheme="majorBidi"/>
          <w:color w:val="131413"/>
          <w:sz w:val="24"/>
          <w:szCs w:val="24"/>
        </w:rPr>
        <w:t>-2</w:t>
      </w:r>
      <w:r w:rsidR="00AB1F0E">
        <w:rPr>
          <w:rFonts w:asciiTheme="majorBidi" w:hAnsiTheme="majorBidi" w:cstheme="majorBidi"/>
          <w:i/>
          <w:iCs/>
          <w:color w:val="131413"/>
          <w:sz w:val="24"/>
          <w:szCs w:val="24"/>
        </w:rPr>
        <w:t>VSS</w:t>
      </w:r>
      <w:r w:rsidRPr="000709E9">
        <w:rPr>
          <w:rFonts w:asciiTheme="majorBidi" w:hAnsiTheme="majorBidi" w:cstheme="majorBidi"/>
          <w:i/>
          <w:iCs/>
          <w:color w:val="131413"/>
          <w:sz w:val="24"/>
          <w:szCs w:val="24"/>
        </w:rPr>
        <w:t xml:space="preserve"> </w:t>
      </w:r>
      <w:r w:rsidRPr="000709E9">
        <w:rPr>
          <w:rFonts w:asciiTheme="majorBidi" w:hAnsiTheme="majorBidi" w:cstheme="majorBidi"/>
          <w:color w:val="131413"/>
          <w:sz w:val="24"/>
          <w:szCs w:val="24"/>
        </w:rPr>
        <w:t>control chart</w:t>
      </w:r>
      <w:r w:rsidR="00F54ED2" w:rsidRPr="000709E9">
        <w:rPr>
          <w:rFonts w:asciiTheme="majorBidi" w:hAnsiTheme="majorBidi" w:cstheme="majorBidi"/>
          <w:color w:val="131413"/>
          <w:sz w:val="24"/>
          <w:szCs w:val="24"/>
        </w:rPr>
        <w:t>s</w:t>
      </w:r>
      <w:r w:rsidRPr="000709E9">
        <w:rPr>
          <w:rFonts w:asciiTheme="majorBidi" w:hAnsiTheme="majorBidi" w:cstheme="majorBidi"/>
          <w:color w:val="131413"/>
          <w:sz w:val="24"/>
          <w:szCs w:val="24"/>
        </w:rPr>
        <w:t xml:space="preserve"> in term of </w:t>
      </w:r>
      <m:oMath>
        <m:r>
          <w:rPr>
            <w:rFonts w:ascii="Cambria Math" w:hAnsi="Cambria Math" w:cstheme="majorBidi"/>
            <w:color w:val="131413"/>
            <w:sz w:val="24"/>
            <w:szCs w:val="24"/>
          </w:rPr>
          <m:t>E(A)</m:t>
        </m:r>
      </m:oMath>
      <w:r w:rsidRPr="000709E9">
        <w:rPr>
          <w:rFonts w:asciiTheme="majorBidi" w:hAnsiTheme="majorBidi" w:cstheme="majorBidi"/>
          <w:color w:val="131413"/>
          <w:sz w:val="24"/>
          <w:szCs w:val="24"/>
        </w:rPr>
        <w:t xml:space="preserve"> performance. According to </w:t>
      </w:r>
      <w:r w:rsidRPr="0029300D">
        <w:rPr>
          <w:rFonts w:asciiTheme="majorBidi" w:hAnsiTheme="majorBidi" w:cstheme="majorBidi"/>
          <w:sz w:val="24"/>
          <w:szCs w:val="24"/>
        </w:rPr>
        <w:t xml:space="preserve">Table </w:t>
      </w:r>
      <w:r w:rsidR="0029300D">
        <w:rPr>
          <w:rFonts w:asciiTheme="majorBidi" w:hAnsiTheme="majorBidi" w:cstheme="majorBidi"/>
          <w:sz w:val="24"/>
          <w:szCs w:val="24"/>
        </w:rPr>
        <w:t>1</w:t>
      </w:r>
      <w:r w:rsidRPr="0029300D">
        <w:rPr>
          <w:rFonts w:asciiTheme="majorBidi" w:hAnsiTheme="majorBidi" w:cstheme="majorBidi"/>
          <w:sz w:val="24"/>
          <w:szCs w:val="24"/>
        </w:rPr>
        <w:t>,</w:t>
      </w:r>
      <w:r w:rsidRPr="000709E9">
        <w:rPr>
          <w:rFonts w:asciiTheme="majorBidi" w:hAnsiTheme="majorBidi" w:cstheme="majorBidi"/>
          <w:color w:val="131413"/>
          <w:sz w:val="24"/>
          <w:szCs w:val="24"/>
        </w:rPr>
        <w:t xml:space="preserve"> the </w:t>
      </w:r>
      <m:oMath>
        <m:sSup>
          <m:sSupPr>
            <m:ctrlPr>
              <w:rPr>
                <w:rFonts w:ascii="Cambria Math" w:hAnsi="Cambria Math" w:cstheme="majorBidi"/>
                <w:i/>
                <w:iCs/>
                <w:color w:val="131413"/>
                <w:sz w:val="24"/>
                <w:szCs w:val="24"/>
              </w:rPr>
            </m:ctrlPr>
          </m:sSupPr>
          <m:e>
            <m:r>
              <w:rPr>
                <w:rFonts w:ascii="Cambria Math" w:hAnsi="Cambria Math" w:cstheme="majorBidi"/>
                <w:color w:val="131413"/>
                <w:sz w:val="24"/>
                <w:szCs w:val="24"/>
              </w:rPr>
              <m:t>T</m:t>
            </m:r>
          </m:e>
          <m:sup>
            <m:r>
              <w:rPr>
                <w:rFonts w:ascii="Cambria Math" w:hAnsi="Cambria Math" w:cstheme="majorBidi"/>
                <w:color w:val="131413"/>
                <w:sz w:val="24"/>
                <w:szCs w:val="24"/>
              </w:rPr>
              <m:t>2</m:t>
            </m:r>
          </m:sup>
        </m:sSup>
      </m:oMath>
      <w:r w:rsidRPr="000709E9">
        <w:rPr>
          <w:rFonts w:asciiTheme="majorBidi" w:hAnsiTheme="majorBidi" w:cstheme="majorBidi"/>
          <w:color w:val="131413"/>
          <w:sz w:val="24"/>
          <w:szCs w:val="24"/>
        </w:rPr>
        <w:t>-3</w:t>
      </w:r>
      <w:r w:rsidRPr="000709E9">
        <w:rPr>
          <w:rFonts w:asciiTheme="majorBidi" w:hAnsiTheme="majorBidi" w:cstheme="majorBidi"/>
          <w:i/>
          <w:iCs/>
          <w:color w:val="131413"/>
          <w:sz w:val="24"/>
          <w:szCs w:val="24"/>
        </w:rPr>
        <w:t xml:space="preserve">VSS </w:t>
      </w:r>
      <w:r w:rsidRPr="000709E9">
        <w:rPr>
          <w:rFonts w:asciiTheme="majorBidi" w:hAnsiTheme="majorBidi" w:cstheme="majorBidi"/>
          <w:color w:val="131413"/>
          <w:sz w:val="24"/>
          <w:szCs w:val="24"/>
        </w:rPr>
        <w:t xml:space="preserve">chart has lower </w:t>
      </w:r>
      <m:oMath>
        <m:r>
          <w:rPr>
            <w:rFonts w:ascii="Cambria Math" w:hAnsi="Cambria Math" w:cstheme="majorBidi"/>
            <w:color w:val="131413"/>
            <w:sz w:val="24"/>
            <w:szCs w:val="24"/>
          </w:rPr>
          <m:t>E(A)-</m:t>
        </m:r>
      </m:oMath>
      <w:r w:rsidRPr="000709E9">
        <w:rPr>
          <w:rFonts w:asciiTheme="majorBidi" w:hAnsiTheme="majorBidi" w:cstheme="majorBidi"/>
          <w:color w:val="131413"/>
          <w:sz w:val="24"/>
          <w:szCs w:val="24"/>
        </w:rPr>
        <w:t>values for detecting shifts in</w:t>
      </w:r>
      <w:r w:rsidR="00933159" w:rsidRPr="000709E9">
        <w:rPr>
          <w:rFonts w:asciiTheme="majorBidi" w:hAnsiTheme="majorBidi" w:cstheme="majorBidi"/>
          <w:color w:val="131413"/>
          <w:sz w:val="24"/>
          <w:szCs w:val="24"/>
        </w:rPr>
        <w:t xml:space="preserve"> </w:t>
      </w:r>
      <w:r w:rsidRPr="000709E9">
        <w:rPr>
          <w:rFonts w:asciiTheme="majorBidi" w:hAnsiTheme="majorBidi" w:cstheme="majorBidi"/>
          <w:color w:val="131413"/>
          <w:sz w:val="24"/>
          <w:szCs w:val="24"/>
        </w:rPr>
        <w:t>comparison to the other procedure and hence, one can expect great savings due to the reduction</w:t>
      </w:r>
      <w:r w:rsidR="00933159" w:rsidRPr="000709E9">
        <w:rPr>
          <w:rFonts w:asciiTheme="majorBidi" w:hAnsiTheme="majorBidi" w:cstheme="majorBidi"/>
          <w:color w:val="131413"/>
          <w:sz w:val="24"/>
          <w:szCs w:val="24"/>
        </w:rPr>
        <w:t xml:space="preserve"> </w:t>
      </w:r>
      <w:r w:rsidRPr="000709E9">
        <w:rPr>
          <w:rFonts w:asciiTheme="majorBidi" w:hAnsiTheme="majorBidi" w:cstheme="majorBidi"/>
          <w:color w:val="131413"/>
          <w:sz w:val="24"/>
          <w:szCs w:val="24"/>
        </w:rPr>
        <w:t>in the production of non-conforming parts in an out-of-control condition. For example,</w:t>
      </w:r>
      <w:r w:rsidR="00933159" w:rsidRPr="000709E9">
        <w:rPr>
          <w:rFonts w:asciiTheme="majorBidi" w:hAnsiTheme="majorBidi" w:cstheme="majorBidi"/>
          <w:color w:val="131413"/>
          <w:sz w:val="24"/>
          <w:szCs w:val="24"/>
        </w:rPr>
        <w:t xml:space="preserve"> </w:t>
      </w:r>
      <w:r w:rsidRPr="000709E9">
        <w:rPr>
          <w:rFonts w:asciiTheme="majorBidi" w:hAnsiTheme="majorBidi" w:cstheme="majorBidi"/>
          <w:color w:val="131413"/>
          <w:sz w:val="24"/>
          <w:szCs w:val="24"/>
        </w:rPr>
        <w:t>consider the case where</w:t>
      </w:r>
      <w:r w:rsidR="0029300D">
        <w:rPr>
          <w:rFonts w:asciiTheme="majorBidi" w:hAnsiTheme="majorBidi" w:cstheme="majorBidi"/>
          <w:color w:val="131413"/>
          <w:sz w:val="24"/>
          <w:szCs w:val="24"/>
        </w:rPr>
        <w:br/>
      </w:r>
      <w:r w:rsidRPr="000709E9">
        <w:rPr>
          <w:rFonts w:asciiTheme="majorBidi" w:hAnsiTheme="majorBidi" w:cstheme="majorBidi"/>
          <w:color w:val="131413"/>
          <w:sz w:val="24"/>
          <w:szCs w:val="24"/>
        </w:rPr>
        <w:t xml:space="preserve"> </w:t>
      </w:r>
      <w:r w:rsidRPr="000709E9">
        <w:rPr>
          <w:rFonts w:asciiTheme="majorBidi" w:hAnsiTheme="majorBidi" w:cstheme="majorBidi"/>
          <w:i/>
          <w:iCs/>
          <w:color w:val="131413"/>
          <w:sz w:val="24"/>
          <w:szCs w:val="24"/>
        </w:rPr>
        <w:t xml:space="preserve">p </w:t>
      </w:r>
      <w:r w:rsidRPr="000709E9">
        <w:rPr>
          <w:rFonts w:asciiTheme="majorBidi" w:eastAsia="MTSYN" w:hAnsiTheme="majorBidi" w:cstheme="majorBidi"/>
          <w:color w:val="131413"/>
          <w:sz w:val="24"/>
          <w:szCs w:val="24"/>
        </w:rPr>
        <w:t xml:space="preserve">= </w:t>
      </w:r>
      <w:r w:rsidR="00933159" w:rsidRPr="000709E9">
        <w:rPr>
          <w:rFonts w:asciiTheme="majorBidi" w:hAnsiTheme="majorBidi" w:cstheme="majorBidi"/>
          <w:color w:val="131413"/>
          <w:sz w:val="24"/>
          <w:szCs w:val="24"/>
        </w:rPr>
        <w:t>4</w:t>
      </w:r>
      <w:r w:rsidRPr="000709E9">
        <w:rPr>
          <w:rFonts w:asciiTheme="majorBidi" w:hAnsiTheme="majorBidi" w:cstheme="majorBidi"/>
          <w:i/>
          <w:iCs/>
          <w:color w:val="131413"/>
          <w:sz w:val="24"/>
          <w:szCs w:val="24"/>
        </w:rPr>
        <w:t xml:space="preserve">, </w:t>
      </w:r>
      <m:oMath>
        <m:sSub>
          <m:sSubPr>
            <m:ctrlPr>
              <w:rPr>
                <w:rFonts w:ascii="Cambria Math" w:hAnsi="Cambria Math" w:cstheme="majorBidi"/>
                <w:i/>
                <w:iCs/>
                <w:color w:val="131413"/>
                <w:sz w:val="24"/>
                <w:szCs w:val="24"/>
              </w:rPr>
            </m:ctrlPr>
          </m:sSubPr>
          <m:e>
            <m:r>
              <w:rPr>
                <w:rFonts w:ascii="Cambria Math" w:hAnsi="Cambria Math" w:cstheme="majorBidi"/>
                <w:color w:val="131413"/>
                <w:sz w:val="24"/>
                <w:szCs w:val="24"/>
              </w:rPr>
              <m:t>n</m:t>
            </m:r>
          </m:e>
          <m:sub>
            <m:r>
              <w:rPr>
                <w:rFonts w:ascii="Cambria Math" w:hAnsi="Cambria Math" w:cstheme="majorBidi"/>
                <w:color w:val="131413"/>
                <w:sz w:val="24"/>
                <w:szCs w:val="24"/>
              </w:rPr>
              <m:t>0</m:t>
            </m:r>
          </m:sub>
        </m:sSub>
      </m:oMath>
      <w:r w:rsidRPr="000709E9">
        <w:rPr>
          <w:rFonts w:asciiTheme="majorBidi" w:hAnsiTheme="majorBidi" w:cstheme="majorBidi"/>
          <w:color w:val="131413"/>
          <w:sz w:val="24"/>
          <w:szCs w:val="24"/>
        </w:rPr>
        <w:t xml:space="preserve"> </w:t>
      </w:r>
      <w:r w:rsidRPr="000709E9">
        <w:rPr>
          <w:rFonts w:asciiTheme="majorBidi" w:eastAsia="MTSYN" w:hAnsiTheme="majorBidi" w:cstheme="majorBidi"/>
          <w:color w:val="131413"/>
          <w:sz w:val="24"/>
          <w:szCs w:val="24"/>
        </w:rPr>
        <w:t xml:space="preserve">= </w:t>
      </w:r>
      <w:r w:rsidRPr="000709E9">
        <w:rPr>
          <w:rFonts w:asciiTheme="majorBidi" w:hAnsiTheme="majorBidi" w:cstheme="majorBidi"/>
          <w:color w:val="131413"/>
          <w:sz w:val="24"/>
          <w:szCs w:val="24"/>
        </w:rPr>
        <w:t>2</w:t>
      </w:r>
      <w:r w:rsidRPr="000709E9">
        <w:rPr>
          <w:rFonts w:asciiTheme="majorBidi" w:hAnsiTheme="majorBidi" w:cstheme="majorBidi"/>
          <w:i/>
          <w:iCs/>
          <w:color w:val="131413"/>
          <w:sz w:val="24"/>
          <w:szCs w:val="24"/>
        </w:rPr>
        <w:t xml:space="preserve"> </w:t>
      </w:r>
      <w:r w:rsidRPr="000709E9">
        <w:rPr>
          <w:rFonts w:asciiTheme="majorBidi" w:hAnsiTheme="majorBidi" w:cstheme="majorBidi"/>
          <w:color w:val="131413"/>
          <w:sz w:val="24"/>
          <w:szCs w:val="24"/>
        </w:rPr>
        <w:t>and</w:t>
      </w:r>
      <w:r w:rsidR="00933159" w:rsidRPr="000709E9">
        <w:rPr>
          <w:rFonts w:asciiTheme="majorBidi" w:hAnsiTheme="majorBidi" w:cstheme="majorBidi"/>
          <w:color w:val="131413"/>
          <w:sz w:val="24"/>
          <w:szCs w:val="24"/>
        </w:rPr>
        <w:t xml:space="preserve"> </w:t>
      </w:r>
      <m:oMath>
        <m:r>
          <w:rPr>
            <w:rFonts w:ascii="Cambria Math" w:hAnsi="Cambria Math" w:cstheme="majorBidi"/>
            <w:color w:val="131413"/>
            <w:sz w:val="24"/>
            <w:szCs w:val="24"/>
          </w:rPr>
          <m:t>d=0.5</m:t>
        </m:r>
      </m:oMath>
      <w:r w:rsidRPr="000709E9">
        <w:rPr>
          <w:rFonts w:asciiTheme="majorBidi" w:hAnsiTheme="majorBidi" w:cstheme="majorBidi"/>
          <w:color w:val="131413"/>
          <w:sz w:val="24"/>
          <w:szCs w:val="24"/>
        </w:rPr>
        <w:t xml:space="preserve">. In this case, </w:t>
      </w:r>
      <w:r w:rsidR="00933159" w:rsidRPr="000709E9">
        <w:rPr>
          <w:rFonts w:asciiTheme="majorBidi" w:hAnsiTheme="majorBidi" w:cstheme="majorBidi"/>
          <w:color w:val="131413"/>
          <w:sz w:val="24"/>
          <w:szCs w:val="24"/>
        </w:rPr>
        <w:t>three</w:t>
      </w:r>
      <w:r w:rsidRPr="000709E9">
        <w:rPr>
          <w:rFonts w:asciiTheme="majorBidi" w:hAnsiTheme="majorBidi" w:cstheme="majorBidi"/>
          <w:color w:val="131413"/>
          <w:sz w:val="24"/>
          <w:szCs w:val="24"/>
        </w:rPr>
        <w:t>-state adaptive</w:t>
      </w:r>
      <w:r w:rsidR="00933159" w:rsidRPr="000709E9">
        <w:rPr>
          <w:rFonts w:asciiTheme="majorBidi" w:hAnsiTheme="majorBidi" w:cstheme="majorBidi"/>
          <w:color w:val="131413"/>
          <w:sz w:val="24"/>
          <w:szCs w:val="24"/>
        </w:rPr>
        <w:t xml:space="preserve"> </w:t>
      </w:r>
      <w:r w:rsidRPr="000709E9">
        <w:rPr>
          <w:rFonts w:asciiTheme="majorBidi" w:hAnsiTheme="majorBidi" w:cstheme="majorBidi"/>
          <w:color w:val="131413"/>
          <w:sz w:val="24"/>
          <w:szCs w:val="24"/>
        </w:rPr>
        <w:t xml:space="preserve">sample size procedure reduces the </w:t>
      </w:r>
      <w:r w:rsidR="00933159" w:rsidRPr="000709E9">
        <w:rPr>
          <w:rFonts w:asciiTheme="majorBidi" w:hAnsiTheme="majorBidi" w:cstheme="majorBidi"/>
          <w:color w:val="131413"/>
          <w:sz w:val="24"/>
          <w:szCs w:val="24"/>
        </w:rPr>
        <w:t>average cost</w:t>
      </w:r>
      <w:r w:rsidRPr="000709E9">
        <w:rPr>
          <w:rFonts w:asciiTheme="majorBidi" w:hAnsiTheme="majorBidi" w:cstheme="majorBidi"/>
          <w:color w:val="131413"/>
          <w:sz w:val="24"/>
          <w:szCs w:val="24"/>
        </w:rPr>
        <w:t xml:space="preserve"> from </w:t>
      </w:r>
      <w:r w:rsidR="00933159" w:rsidRPr="000709E9">
        <w:rPr>
          <w:rFonts w:asciiTheme="majorBidi" w:hAnsiTheme="majorBidi" w:cstheme="majorBidi"/>
          <w:color w:val="131413"/>
          <w:sz w:val="24"/>
          <w:szCs w:val="24"/>
        </w:rPr>
        <w:t>180.63 $</w:t>
      </w:r>
      <w:r w:rsidRPr="000709E9">
        <w:rPr>
          <w:rFonts w:asciiTheme="majorBidi" w:hAnsiTheme="majorBidi" w:cstheme="majorBidi"/>
          <w:color w:val="131413"/>
          <w:sz w:val="24"/>
          <w:szCs w:val="24"/>
        </w:rPr>
        <w:t xml:space="preserve"> to </w:t>
      </w:r>
      <w:r w:rsidR="00933159" w:rsidRPr="000709E9">
        <w:rPr>
          <w:rFonts w:asciiTheme="majorBidi" w:hAnsiTheme="majorBidi" w:cstheme="majorBidi"/>
          <w:color w:val="131413"/>
          <w:sz w:val="24"/>
          <w:szCs w:val="24"/>
        </w:rPr>
        <w:t>108.99 $.</w:t>
      </w:r>
      <w:r w:rsidRPr="000709E9">
        <w:rPr>
          <w:rFonts w:asciiTheme="majorBidi" w:hAnsiTheme="majorBidi" w:cstheme="majorBidi"/>
          <w:color w:val="131413"/>
          <w:sz w:val="24"/>
          <w:szCs w:val="24"/>
        </w:rPr>
        <w:t xml:space="preserve"> </w:t>
      </w:r>
    </w:p>
    <w:p w:rsidR="00CA402D" w:rsidRPr="000709E9" w:rsidRDefault="00CA402D" w:rsidP="000709E9">
      <w:pPr>
        <w:autoSpaceDE w:val="0"/>
        <w:autoSpaceDN w:val="0"/>
        <w:adjustRightInd w:val="0"/>
        <w:spacing w:after="0" w:line="240" w:lineRule="auto"/>
        <w:rPr>
          <w:rFonts w:asciiTheme="majorBidi" w:hAnsiTheme="majorBidi" w:cstheme="majorBidi"/>
          <w:color w:val="131413"/>
          <w:sz w:val="24"/>
          <w:szCs w:val="24"/>
        </w:rPr>
      </w:pPr>
    </w:p>
    <w:p w:rsidR="0061076F" w:rsidRPr="000709E9" w:rsidRDefault="0061076F" w:rsidP="000709E9">
      <w:pPr>
        <w:autoSpaceDE w:val="0"/>
        <w:autoSpaceDN w:val="0"/>
        <w:adjustRightInd w:val="0"/>
        <w:spacing w:after="0" w:line="240" w:lineRule="auto"/>
        <w:rPr>
          <w:rFonts w:asciiTheme="majorBidi" w:eastAsiaTheme="minorEastAsia" w:hAnsiTheme="majorBidi" w:cstheme="majorBidi"/>
          <w:color w:val="131413"/>
          <w:sz w:val="24"/>
          <w:szCs w:val="24"/>
        </w:rPr>
      </w:pPr>
    </w:p>
    <w:p w:rsidR="00122C15" w:rsidRDefault="0029300D" w:rsidP="0029300D">
      <w:pPr>
        <w:autoSpaceDE w:val="0"/>
        <w:autoSpaceDN w:val="0"/>
        <w:adjustRightInd w:val="0"/>
        <w:spacing w:after="0" w:line="240" w:lineRule="auto"/>
        <w:rPr>
          <w:rFonts w:asciiTheme="majorBidi" w:eastAsiaTheme="minorEastAsia" w:hAnsiTheme="majorBidi" w:cstheme="majorBidi"/>
          <w:color w:val="131413"/>
          <w:sz w:val="20"/>
          <w:szCs w:val="20"/>
        </w:rPr>
      </w:pPr>
      <w:r w:rsidRPr="0029300D">
        <w:rPr>
          <w:rFonts w:asciiTheme="majorBidi" w:eastAsiaTheme="minorEastAsia" w:hAnsiTheme="majorBidi" w:cstheme="majorBidi"/>
          <w:b/>
          <w:bCs/>
          <w:color w:val="131413"/>
          <w:sz w:val="20"/>
          <w:szCs w:val="20"/>
        </w:rPr>
        <w:t>Table 1</w:t>
      </w:r>
      <w:r w:rsidR="009F78F4" w:rsidRPr="0029300D">
        <w:rPr>
          <w:rFonts w:asciiTheme="majorBidi" w:eastAsiaTheme="minorEastAsia" w:hAnsiTheme="majorBidi" w:cstheme="majorBidi"/>
          <w:b/>
          <w:bCs/>
          <w:color w:val="131413"/>
          <w:sz w:val="20"/>
          <w:szCs w:val="20"/>
        </w:rPr>
        <w:t xml:space="preserve"> </w:t>
      </w:r>
      <w:r w:rsidR="009F78F4" w:rsidRPr="0029300D">
        <w:rPr>
          <w:rFonts w:asciiTheme="majorBidi" w:eastAsiaTheme="minorEastAsia" w:hAnsiTheme="majorBidi" w:cstheme="majorBidi"/>
          <w:color w:val="131413"/>
          <w:sz w:val="20"/>
          <w:szCs w:val="20"/>
        </w:rPr>
        <w:t>Numerical camparisons</w:t>
      </w:r>
    </w:p>
    <w:p w:rsidR="00641044" w:rsidRPr="0029300D" w:rsidRDefault="00641044" w:rsidP="0029300D">
      <w:pPr>
        <w:autoSpaceDE w:val="0"/>
        <w:autoSpaceDN w:val="0"/>
        <w:adjustRightInd w:val="0"/>
        <w:spacing w:after="0" w:line="240" w:lineRule="auto"/>
        <w:rPr>
          <w:rFonts w:asciiTheme="majorBidi" w:eastAsiaTheme="minorEastAsia" w:hAnsiTheme="majorBidi" w:cstheme="majorBidi"/>
          <w:b/>
          <w:bCs/>
          <w:color w:val="131413"/>
          <w:sz w:val="20"/>
          <w:szCs w:val="20"/>
        </w:rPr>
      </w:pPr>
    </w:p>
    <w:tbl>
      <w:tblPr>
        <w:tblStyle w:val="LightShading"/>
        <w:tblW w:w="0" w:type="auto"/>
        <w:tblLook w:val="04A0"/>
      </w:tblPr>
      <w:tblGrid>
        <w:gridCol w:w="599"/>
        <w:gridCol w:w="582"/>
        <w:gridCol w:w="666"/>
        <w:gridCol w:w="651"/>
        <w:gridCol w:w="693"/>
        <w:gridCol w:w="585"/>
        <w:gridCol w:w="697"/>
        <w:gridCol w:w="588"/>
        <w:gridCol w:w="620"/>
        <w:gridCol w:w="757"/>
        <w:gridCol w:w="866"/>
        <w:gridCol w:w="766"/>
        <w:gridCol w:w="451"/>
        <w:gridCol w:w="766"/>
      </w:tblGrid>
      <w:tr w:rsidR="009F78F4" w:rsidRPr="0029300D" w:rsidTr="00122C15">
        <w:trPr>
          <w:cnfStyle w:val="100000000000"/>
        </w:trPr>
        <w:tc>
          <w:tcPr>
            <w:cnfStyle w:val="001000000000"/>
            <w:tcW w:w="705" w:type="dxa"/>
          </w:tcPr>
          <w:p w:rsidR="00122C15" w:rsidRPr="0029300D" w:rsidRDefault="00021118" w:rsidP="000709E9">
            <w:pPr>
              <w:autoSpaceDE w:val="0"/>
              <w:autoSpaceDN w:val="0"/>
              <w:adjustRightInd w:val="0"/>
              <w:rPr>
                <w:rFonts w:asciiTheme="majorBidi" w:eastAsiaTheme="minorEastAsia" w:hAnsiTheme="majorBidi" w:cstheme="majorBidi"/>
                <w:color w:val="131413"/>
                <w:sz w:val="20"/>
                <w:szCs w:val="20"/>
              </w:rPr>
            </w:pPr>
            <m:oMathPara>
              <m:oMath>
                <m:sSub>
                  <m:sSubPr>
                    <m:ctrlPr>
                      <w:rPr>
                        <w:rFonts w:ascii="Cambria Math" w:eastAsiaTheme="minorEastAsia" w:hAnsi="Cambria Math" w:cstheme="majorBidi"/>
                        <w:i/>
                        <w:color w:val="131413"/>
                        <w:sz w:val="20"/>
                        <w:szCs w:val="20"/>
                      </w:rPr>
                    </m:ctrlPr>
                  </m:sSubPr>
                  <m:e>
                    <m:r>
                      <m:rPr>
                        <m:sty m:val="bi"/>
                      </m:rPr>
                      <w:rPr>
                        <w:rFonts w:ascii="Cambria Math" w:eastAsiaTheme="minorEastAsia" w:hAnsi="Cambria Math" w:cstheme="majorBidi"/>
                        <w:color w:val="131413"/>
                        <w:sz w:val="20"/>
                        <w:szCs w:val="20"/>
                      </w:rPr>
                      <m:t>n</m:t>
                    </m:r>
                  </m:e>
                  <m:sub>
                    <m:r>
                      <m:rPr>
                        <m:sty m:val="bi"/>
                      </m:rPr>
                      <w:rPr>
                        <w:rFonts w:ascii="Cambria Math" w:eastAsiaTheme="minorEastAsia" w:hAnsi="Cambria Math" w:cstheme="majorBidi"/>
                        <w:color w:val="131413"/>
                        <w:sz w:val="20"/>
                        <w:szCs w:val="20"/>
                      </w:rPr>
                      <m:t>0</m:t>
                    </m:r>
                  </m:sub>
                </m:sSub>
              </m:oMath>
            </m:oMathPara>
          </w:p>
        </w:tc>
        <w:tc>
          <w:tcPr>
            <w:tcW w:w="659" w:type="dxa"/>
          </w:tcPr>
          <w:p w:rsidR="00122C15" w:rsidRPr="0029300D" w:rsidRDefault="00122C15" w:rsidP="000709E9">
            <w:pPr>
              <w:autoSpaceDE w:val="0"/>
              <w:autoSpaceDN w:val="0"/>
              <w:adjustRightInd w:val="0"/>
              <w:cnfStyle w:val="100000000000"/>
              <w:rPr>
                <w:rFonts w:asciiTheme="majorBidi" w:eastAsiaTheme="minorEastAsia" w:hAnsiTheme="majorBidi" w:cstheme="majorBidi"/>
                <w:color w:val="131413"/>
                <w:sz w:val="20"/>
                <w:szCs w:val="20"/>
              </w:rPr>
            </w:pPr>
          </w:p>
        </w:tc>
        <w:tc>
          <w:tcPr>
            <w:tcW w:w="656" w:type="dxa"/>
          </w:tcPr>
          <w:p w:rsidR="00122C15" w:rsidRPr="0029300D" w:rsidRDefault="00122C15" w:rsidP="000709E9">
            <w:pPr>
              <w:autoSpaceDE w:val="0"/>
              <w:autoSpaceDN w:val="0"/>
              <w:adjustRightInd w:val="0"/>
              <w:cnfStyle w:val="100000000000"/>
              <w:rPr>
                <w:rFonts w:asciiTheme="majorBidi" w:eastAsiaTheme="minorEastAsia" w:hAnsiTheme="majorBidi" w:cstheme="majorBidi"/>
                <w:color w:val="131413"/>
                <w:sz w:val="20"/>
                <w:szCs w:val="20"/>
              </w:rPr>
            </w:pPr>
          </w:p>
        </w:tc>
        <w:tc>
          <w:tcPr>
            <w:tcW w:w="708" w:type="dxa"/>
          </w:tcPr>
          <w:p w:rsidR="00122C15" w:rsidRPr="0029300D" w:rsidRDefault="00122C15" w:rsidP="000709E9">
            <w:pPr>
              <w:autoSpaceDE w:val="0"/>
              <w:autoSpaceDN w:val="0"/>
              <w:adjustRightInd w:val="0"/>
              <w:cnfStyle w:val="100000000000"/>
              <w:rPr>
                <w:rFonts w:asciiTheme="majorBidi" w:eastAsiaTheme="minorEastAsia" w:hAnsiTheme="majorBidi" w:cstheme="majorBidi"/>
                <w:color w:val="131413"/>
                <w:sz w:val="20"/>
                <w:szCs w:val="20"/>
              </w:rPr>
            </w:pPr>
          </w:p>
        </w:tc>
        <w:tc>
          <w:tcPr>
            <w:tcW w:w="711" w:type="dxa"/>
          </w:tcPr>
          <w:p w:rsidR="00122C15" w:rsidRPr="0029300D" w:rsidRDefault="00122C15" w:rsidP="000709E9">
            <w:pPr>
              <w:autoSpaceDE w:val="0"/>
              <w:autoSpaceDN w:val="0"/>
              <w:adjustRightInd w:val="0"/>
              <w:cnfStyle w:val="100000000000"/>
              <w:rPr>
                <w:rFonts w:asciiTheme="majorBidi" w:eastAsiaTheme="minorEastAsia" w:hAnsiTheme="majorBidi" w:cstheme="majorBidi"/>
                <w:color w:val="131413"/>
                <w:sz w:val="20"/>
                <w:szCs w:val="20"/>
              </w:rPr>
            </w:pPr>
          </w:p>
        </w:tc>
        <w:tc>
          <w:tcPr>
            <w:tcW w:w="697" w:type="dxa"/>
          </w:tcPr>
          <w:p w:rsidR="00122C15" w:rsidRPr="0029300D" w:rsidRDefault="00122C15" w:rsidP="000709E9">
            <w:pPr>
              <w:autoSpaceDE w:val="0"/>
              <w:autoSpaceDN w:val="0"/>
              <w:adjustRightInd w:val="0"/>
              <w:cnfStyle w:val="100000000000"/>
              <w:rPr>
                <w:rFonts w:asciiTheme="majorBidi" w:eastAsiaTheme="minorEastAsia" w:hAnsiTheme="majorBidi" w:cstheme="majorBidi"/>
                <w:color w:val="131413"/>
                <w:sz w:val="20"/>
                <w:szCs w:val="20"/>
              </w:rPr>
            </w:pPr>
          </w:p>
        </w:tc>
        <w:tc>
          <w:tcPr>
            <w:tcW w:w="699" w:type="dxa"/>
          </w:tcPr>
          <w:p w:rsidR="00122C15" w:rsidRPr="0029300D" w:rsidRDefault="00122C15" w:rsidP="000709E9">
            <w:pPr>
              <w:autoSpaceDE w:val="0"/>
              <w:autoSpaceDN w:val="0"/>
              <w:adjustRightInd w:val="0"/>
              <w:cnfStyle w:val="100000000000"/>
              <w:rPr>
                <w:rFonts w:asciiTheme="majorBidi" w:eastAsiaTheme="minorEastAsia" w:hAnsiTheme="majorBidi" w:cstheme="majorBidi"/>
                <w:color w:val="131413"/>
                <w:sz w:val="20"/>
                <w:szCs w:val="20"/>
              </w:rPr>
            </w:pPr>
            <m:oMathPara>
              <m:oMath>
                <m:r>
                  <m:rPr>
                    <m:sty m:val="bi"/>
                  </m:rPr>
                  <w:rPr>
                    <w:rFonts w:ascii="Cambria Math" w:eastAsiaTheme="minorEastAsia" w:hAnsi="Cambria Math" w:cstheme="majorBidi"/>
                    <w:color w:val="131413"/>
                    <w:sz w:val="20"/>
                    <w:szCs w:val="20"/>
                  </w:rPr>
                  <m:t>3</m:t>
                </m:r>
                <m:r>
                  <m:rPr>
                    <m:sty m:val="bi"/>
                  </m:rPr>
                  <w:rPr>
                    <w:rFonts w:ascii="Cambria Math" w:eastAsiaTheme="minorEastAsia" w:hAnsi="Cambria Math" w:cstheme="majorBidi"/>
                    <w:color w:val="131413"/>
                    <w:sz w:val="20"/>
                    <w:szCs w:val="20"/>
                  </w:rPr>
                  <m:t>VSS</m:t>
                </m:r>
              </m:oMath>
            </m:oMathPara>
          </w:p>
        </w:tc>
        <w:tc>
          <w:tcPr>
            <w:tcW w:w="699" w:type="dxa"/>
          </w:tcPr>
          <w:p w:rsidR="00122C15" w:rsidRPr="0029300D" w:rsidRDefault="00122C15" w:rsidP="000709E9">
            <w:pPr>
              <w:autoSpaceDE w:val="0"/>
              <w:autoSpaceDN w:val="0"/>
              <w:adjustRightInd w:val="0"/>
              <w:cnfStyle w:val="100000000000"/>
              <w:rPr>
                <w:rFonts w:asciiTheme="majorBidi" w:eastAsiaTheme="minorEastAsia" w:hAnsiTheme="majorBidi" w:cstheme="majorBidi"/>
                <w:color w:val="131413"/>
                <w:sz w:val="20"/>
                <w:szCs w:val="20"/>
              </w:rPr>
            </w:pPr>
          </w:p>
        </w:tc>
        <w:tc>
          <w:tcPr>
            <w:tcW w:w="655" w:type="dxa"/>
          </w:tcPr>
          <w:p w:rsidR="00122C15" w:rsidRPr="0029300D" w:rsidRDefault="00122C15" w:rsidP="000709E9">
            <w:pPr>
              <w:autoSpaceDE w:val="0"/>
              <w:autoSpaceDN w:val="0"/>
              <w:adjustRightInd w:val="0"/>
              <w:cnfStyle w:val="100000000000"/>
              <w:rPr>
                <w:rFonts w:asciiTheme="majorBidi" w:eastAsiaTheme="minorEastAsia" w:hAnsiTheme="majorBidi" w:cstheme="majorBidi"/>
                <w:color w:val="131413"/>
                <w:sz w:val="20"/>
                <w:szCs w:val="20"/>
              </w:rPr>
            </w:pPr>
          </w:p>
        </w:tc>
        <w:tc>
          <w:tcPr>
            <w:tcW w:w="795" w:type="dxa"/>
          </w:tcPr>
          <w:p w:rsidR="00122C15" w:rsidRPr="0029300D" w:rsidRDefault="00122C15" w:rsidP="000709E9">
            <w:pPr>
              <w:autoSpaceDE w:val="0"/>
              <w:autoSpaceDN w:val="0"/>
              <w:adjustRightInd w:val="0"/>
              <w:cnfStyle w:val="100000000000"/>
              <w:rPr>
                <w:rFonts w:asciiTheme="majorBidi" w:eastAsiaTheme="minorEastAsia" w:hAnsiTheme="majorBidi" w:cstheme="majorBidi"/>
                <w:color w:val="131413"/>
                <w:sz w:val="20"/>
                <w:szCs w:val="20"/>
              </w:rPr>
            </w:pPr>
          </w:p>
        </w:tc>
        <w:tc>
          <w:tcPr>
            <w:tcW w:w="603" w:type="dxa"/>
          </w:tcPr>
          <w:p w:rsidR="00122C15" w:rsidRPr="0029300D" w:rsidRDefault="00122C15" w:rsidP="000709E9">
            <w:pPr>
              <w:autoSpaceDE w:val="0"/>
              <w:autoSpaceDN w:val="0"/>
              <w:adjustRightInd w:val="0"/>
              <w:cnfStyle w:val="100000000000"/>
              <w:rPr>
                <w:rFonts w:asciiTheme="majorBidi" w:eastAsiaTheme="minorEastAsia" w:hAnsiTheme="majorBidi" w:cstheme="majorBidi"/>
                <w:color w:val="131413"/>
                <w:sz w:val="20"/>
                <w:szCs w:val="20"/>
              </w:rPr>
            </w:pPr>
          </w:p>
        </w:tc>
        <w:tc>
          <w:tcPr>
            <w:tcW w:w="603" w:type="dxa"/>
          </w:tcPr>
          <w:p w:rsidR="00122C15" w:rsidRPr="0029300D" w:rsidRDefault="00122C15" w:rsidP="000709E9">
            <w:pPr>
              <w:autoSpaceDE w:val="0"/>
              <w:autoSpaceDN w:val="0"/>
              <w:adjustRightInd w:val="0"/>
              <w:cnfStyle w:val="100000000000"/>
              <w:rPr>
                <w:rFonts w:asciiTheme="majorBidi" w:eastAsiaTheme="minorEastAsia" w:hAnsiTheme="majorBidi" w:cstheme="majorBidi"/>
                <w:color w:val="131413"/>
                <w:sz w:val="20"/>
                <w:szCs w:val="20"/>
              </w:rPr>
            </w:pPr>
            <m:oMathPara>
              <m:oMath>
                <m:r>
                  <m:rPr>
                    <m:sty m:val="bi"/>
                  </m:rPr>
                  <w:rPr>
                    <w:rFonts w:ascii="Cambria Math" w:eastAsiaTheme="minorEastAsia" w:hAnsi="Cambria Math" w:cstheme="majorBidi"/>
                    <w:color w:val="131413"/>
                    <w:sz w:val="20"/>
                    <w:szCs w:val="20"/>
                  </w:rPr>
                  <m:t>2</m:t>
                </m:r>
                <m:r>
                  <m:rPr>
                    <m:sty m:val="bi"/>
                  </m:rPr>
                  <w:rPr>
                    <w:rFonts w:ascii="Cambria Math" w:eastAsiaTheme="minorEastAsia" w:hAnsi="Cambria Math" w:cstheme="majorBidi"/>
                    <w:color w:val="131413"/>
                    <w:sz w:val="20"/>
                    <w:szCs w:val="20"/>
                  </w:rPr>
                  <m:t>VSS</m:t>
                </m:r>
              </m:oMath>
            </m:oMathPara>
          </w:p>
        </w:tc>
        <w:tc>
          <w:tcPr>
            <w:tcW w:w="603" w:type="dxa"/>
          </w:tcPr>
          <w:p w:rsidR="00122C15" w:rsidRPr="0029300D" w:rsidRDefault="00122C15" w:rsidP="000709E9">
            <w:pPr>
              <w:autoSpaceDE w:val="0"/>
              <w:autoSpaceDN w:val="0"/>
              <w:adjustRightInd w:val="0"/>
              <w:cnfStyle w:val="100000000000"/>
              <w:rPr>
                <w:rFonts w:asciiTheme="majorBidi" w:eastAsiaTheme="minorEastAsia" w:hAnsiTheme="majorBidi" w:cstheme="majorBidi"/>
                <w:color w:val="131413"/>
                <w:sz w:val="20"/>
                <w:szCs w:val="20"/>
              </w:rPr>
            </w:pPr>
          </w:p>
        </w:tc>
        <w:tc>
          <w:tcPr>
            <w:tcW w:w="603" w:type="dxa"/>
          </w:tcPr>
          <w:p w:rsidR="00122C15" w:rsidRPr="0029300D" w:rsidRDefault="00122C15" w:rsidP="000709E9">
            <w:pPr>
              <w:autoSpaceDE w:val="0"/>
              <w:autoSpaceDN w:val="0"/>
              <w:adjustRightInd w:val="0"/>
              <w:cnfStyle w:val="100000000000"/>
              <w:rPr>
                <w:rFonts w:asciiTheme="majorBidi" w:eastAsiaTheme="minorEastAsia" w:hAnsiTheme="majorBidi" w:cstheme="majorBidi"/>
                <w:color w:val="131413"/>
                <w:sz w:val="20"/>
                <w:szCs w:val="20"/>
              </w:rPr>
            </w:pPr>
            <m:oMathPara>
              <m:oMath>
                <m:r>
                  <m:rPr>
                    <m:sty m:val="bi"/>
                  </m:rPr>
                  <w:rPr>
                    <w:rFonts w:ascii="Cambria Math" w:eastAsiaTheme="minorEastAsia" w:hAnsi="Cambria Math" w:cstheme="majorBidi"/>
                    <w:color w:val="131413"/>
                    <w:sz w:val="20"/>
                    <w:szCs w:val="20"/>
                  </w:rPr>
                  <m:t>FRS</m:t>
                </m:r>
              </m:oMath>
            </m:oMathPara>
          </w:p>
        </w:tc>
      </w:tr>
      <w:tr w:rsidR="000709E9" w:rsidRPr="0029300D" w:rsidTr="009F78F4">
        <w:trPr>
          <w:cnfStyle w:val="000000100000"/>
        </w:trPr>
        <w:tc>
          <w:tcPr>
            <w:cnfStyle w:val="001000000000"/>
            <w:tcW w:w="705" w:type="dxa"/>
            <w:shd w:val="clear" w:color="auto" w:fill="EEECE1" w:themeFill="background2"/>
          </w:tcPr>
          <w:p w:rsidR="00122C15" w:rsidRPr="0029300D" w:rsidRDefault="00122C15" w:rsidP="000709E9">
            <w:pPr>
              <w:autoSpaceDE w:val="0"/>
              <w:autoSpaceDN w:val="0"/>
              <w:adjustRightInd w:val="0"/>
              <w:rPr>
                <w:rFonts w:asciiTheme="majorBidi" w:eastAsiaTheme="minorEastAsia" w:hAnsiTheme="majorBidi" w:cstheme="majorBidi"/>
                <w:color w:val="FF0000"/>
                <w:sz w:val="20"/>
                <w:szCs w:val="20"/>
              </w:rPr>
            </w:pPr>
          </w:p>
        </w:tc>
        <w:tc>
          <w:tcPr>
            <w:tcW w:w="659" w:type="dxa"/>
            <w:shd w:val="clear" w:color="auto" w:fill="EEECE1" w:themeFill="background2"/>
          </w:tcPr>
          <w:p w:rsidR="00122C15" w:rsidRPr="0029300D" w:rsidRDefault="00122C15" w:rsidP="000709E9">
            <w:pPr>
              <w:autoSpaceDE w:val="0"/>
              <w:autoSpaceDN w:val="0"/>
              <w:adjustRightInd w:val="0"/>
              <w:cnfStyle w:val="000000100000"/>
              <w:rPr>
                <w:rFonts w:asciiTheme="majorBidi" w:eastAsiaTheme="minorEastAsia" w:hAnsiTheme="majorBidi" w:cstheme="majorBidi"/>
                <w:color w:val="131413"/>
                <w:sz w:val="20"/>
                <w:szCs w:val="20"/>
              </w:rPr>
            </w:pPr>
            <m:oMathPara>
              <m:oMath>
                <m:r>
                  <w:rPr>
                    <w:rFonts w:ascii="Cambria Math" w:eastAsiaTheme="minorEastAsia" w:hAnsi="Cambria Math" w:cstheme="majorBidi"/>
                    <w:color w:val="131413"/>
                    <w:sz w:val="20"/>
                    <w:szCs w:val="20"/>
                  </w:rPr>
                  <m:t>d</m:t>
                </m:r>
              </m:oMath>
            </m:oMathPara>
          </w:p>
        </w:tc>
        <w:tc>
          <w:tcPr>
            <w:tcW w:w="656" w:type="dxa"/>
            <w:shd w:val="clear" w:color="auto" w:fill="EEECE1" w:themeFill="background2"/>
          </w:tcPr>
          <w:p w:rsidR="00122C15" w:rsidRPr="0029300D" w:rsidRDefault="00122C15" w:rsidP="000709E9">
            <w:pPr>
              <w:autoSpaceDE w:val="0"/>
              <w:autoSpaceDN w:val="0"/>
              <w:adjustRightInd w:val="0"/>
              <w:cnfStyle w:val="000000100000"/>
              <w:rPr>
                <w:rFonts w:asciiTheme="majorBidi" w:eastAsiaTheme="minorEastAsia" w:hAnsiTheme="majorBidi" w:cstheme="majorBidi"/>
                <w:color w:val="131413"/>
                <w:sz w:val="20"/>
                <w:szCs w:val="20"/>
              </w:rPr>
            </w:pPr>
            <m:oMathPara>
              <m:oMath>
                <m:r>
                  <w:rPr>
                    <w:rFonts w:ascii="Cambria Math" w:eastAsiaTheme="minorEastAsia" w:hAnsi="Cambria Math" w:cstheme="majorBidi"/>
                    <w:color w:val="131413"/>
                    <w:sz w:val="20"/>
                    <w:szCs w:val="20"/>
                  </w:rPr>
                  <m:t>k</m:t>
                </m:r>
              </m:oMath>
            </m:oMathPara>
          </w:p>
        </w:tc>
        <w:tc>
          <w:tcPr>
            <w:tcW w:w="708" w:type="dxa"/>
            <w:shd w:val="clear" w:color="auto" w:fill="EEECE1" w:themeFill="background2"/>
          </w:tcPr>
          <w:p w:rsidR="00122C15" w:rsidRPr="0029300D" w:rsidRDefault="00021118" w:rsidP="000709E9">
            <w:pPr>
              <w:autoSpaceDE w:val="0"/>
              <w:autoSpaceDN w:val="0"/>
              <w:adjustRightInd w:val="0"/>
              <w:cnfStyle w:val="000000100000"/>
              <w:rPr>
                <w:rFonts w:asciiTheme="majorBidi" w:eastAsiaTheme="minorEastAsia" w:hAnsiTheme="majorBidi" w:cstheme="majorBidi"/>
                <w:color w:val="131413"/>
                <w:sz w:val="20"/>
                <w:szCs w:val="20"/>
              </w:rPr>
            </w:pPr>
            <m:oMathPara>
              <m:oMath>
                <m:sSub>
                  <m:sSubPr>
                    <m:ctrlPr>
                      <w:rPr>
                        <w:rFonts w:ascii="Cambria Math" w:eastAsiaTheme="minorEastAsia" w:hAnsi="Cambria Math" w:cstheme="majorBidi"/>
                        <w:i/>
                        <w:color w:val="131413"/>
                        <w:sz w:val="20"/>
                        <w:szCs w:val="20"/>
                      </w:rPr>
                    </m:ctrlPr>
                  </m:sSubPr>
                  <m:e>
                    <m:r>
                      <w:rPr>
                        <w:rFonts w:ascii="Cambria Math" w:eastAsiaTheme="minorEastAsia" w:hAnsi="Cambria Math" w:cstheme="majorBidi"/>
                        <w:color w:val="131413"/>
                        <w:sz w:val="20"/>
                        <w:szCs w:val="20"/>
                      </w:rPr>
                      <m:t>w</m:t>
                    </m:r>
                  </m:e>
                  <m:sub>
                    <m:r>
                      <w:rPr>
                        <w:rFonts w:ascii="Cambria Math" w:eastAsiaTheme="minorEastAsia" w:hAnsi="Cambria Math" w:cstheme="majorBidi"/>
                        <w:color w:val="131413"/>
                        <w:sz w:val="20"/>
                        <w:szCs w:val="20"/>
                      </w:rPr>
                      <m:t>1</m:t>
                    </m:r>
                  </m:sub>
                </m:sSub>
              </m:oMath>
            </m:oMathPara>
          </w:p>
        </w:tc>
        <w:tc>
          <w:tcPr>
            <w:tcW w:w="711" w:type="dxa"/>
            <w:shd w:val="clear" w:color="auto" w:fill="EEECE1" w:themeFill="background2"/>
          </w:tcPr>
          <w:p w:rsidR="00122C15" w:rsidRPr="0029300D" w:rsidRDefault="00021118" w:rsidP="000709E9">
            <w:pPr>
              <w:autoSpaceDE w:val="0"/>
              <w:autoSpaceDN w:val="0"/>
              <w:adjustRightInd w:val="0"/>
              <w:cnfStyle w:val="000000100000"/>
              <w:rPr>
                <w:rFonts w:asciiTheme="majorBidi" w:eastAsiaTheme="minorEastAsia" w:hAnsiTheme="majorBidi" w:cstheme="majorBidi"/>
                <w:color w:val="131413"/>
                <w:sz w:val="20"/>
                <w:szCs w:val="20"/>
              </w:rPr>
            </w:pPr>
            <m:oMathPara>
              <m:oMath>
                <m:sSub>
                  <m:sSubPr>
                    <m:ctrlPr>
                      <w:rPr>
                        <w:rFonts w:ascii="Cambria Math" w:eastAsiaTheme="minorEastAsia" w:hAnsi="Cambria Math" w:cstheme="majorBidi"/>
                        <w:i/>
                        <w:color w:val="131413"/>
                        <w:sz w:val="20"/>
                        <w:szCs w:val="20"/>
                      </w:rPr>
                    </m:ctrlPr>
                  </m:sSubPr>
                  <m:e>
                    <m:r>
                      <w:rPr>
                        <w:rFonts w:ascii="Cambria Math" w:eastAsiaTheme="minorEastAsia" w:hAnsi="Cambria Math" w:cstheme="majorBidi"/>
                        <w:color w:val="131413"/>
                        <w:sz w:val="20"/>
                        <w:szCs w:val="20"/>
                      </w:rPr>
                      <m:t>w</m:t>
                    </m:r>
                  </m:e>
                  <m:sub>
                    <m:r>
                      <w:rPr>
                        <w:rFonts w:ascii="Cambria Math" w:eastAsiaTheme="minorEastAsia" w:hAnsi="Cambria Math" w:cstheme="majorBidi"/>
                        <w:color w:val="131413"/>
                        <w:sz w:val="20"/>
                        <w:szCs w:val="20"/>
                      </w:rPr>
                      <m:t>2</m:t>
                    </m:r>
                  </m:sub>
                </m:sSub>
              </m:oMath>
            </m:oMathPara>
          </w:p>
        </w:tc>
        <w:tc>
          <w:tcPr>
            <w:tcW w:w="697" w:type="dxa"/>
            <w:shd w:val="clear" w:color="auto" w:fill="EEECE1" w:themeFill="background2"/>
          </w:tcPr>
          <w:p w:rsidR="00122C15" w:rsidRPr="0029300D" w:rsidRDefault="00021118" w:rsidP="000709E9">
            <w:pPr>
              <w:autoSpaceDE w:val="0"/>
              <w:autoSpaceDN w:val="0"/>
              <w:adjustRightInd w:val="0"/>
              <w:cnfStyle w:val="000000100000"/>
              <w:rPr>
                <w:rFonts w:asciiTheme="majorBidi" w:eastAsiaTheme="minorEastAsia" w:hAnsiTheme="majorBidi" w:cstheme="majorBidi"/>
                <w:color w:val="131413"/>
                <w:sz w:val="20"/>
                <w:szCs w:val="20"/>
              </w:rPr>
            </w:pPr>
            <m:oMathPara>
              <m:oMath>
                <m:sSub>
                  <m:sSubPr>
                    <m:ctrlPr>
                      <w:rPr>
                        <w:rFonts w:ascii="Cambria Math" w:eastAsiaTheme="minorEastAsia" w:hAnsi="Cambria Math" w:cstheme="majorBidi"/>
                        <w:i/>
                        <w:color w:val="131413"/>
                        <w:sz w:val="20"/>
                        <w:szCs w:val="20"/>
                      </w:rPr>
                    </m:ctrlPr>
                  </m:sSubPr>
                  <m:e>
                    <m:r>
                      <w:rPr>
                        <w:rFonts w:ascii="Cambria Math" w:eastAsiaTheme="minorEastAsia" w:hAnsi="Cambria Math" w:cstheme="majorBidi"/>
                        <w:color w:val="131413"/>
                        <w:sz w:val="20"/>
                        <w:szCs w:val="20"/>
                      </w:rPr>
                      <m:t>n</m:t>
                    </m:r>
                  </m:e>
                  <m:sub>
                    <m:r>
                      <w:rPr>
                        <w:rFonts w:ascii="Cambria Math" w:eastAsiaTheme="minorEastAsia" w:hAnsi="Cambria Math" w:cstheme="majorBidi"/>
                        <w:color w:val="131413"/>
                        <w:sz w:val="20"/>
                        <w:szCs w:val="20"/>
                      </w:rPr>
                      <m:t>1</m:t>
                    </m:r>
                  </m:sub>
                </m:sSub>
              </m:oMath>
            </m:oMathPara>
          </w:p>
        </w:tc>
        <w:tc>
          <w:tcPr>
            <w:tcW w:w="699" w:type="dxa"/>
            <w:shd w:val="clear" w:color="auto" w:fill="EEECE1" w:themeFill="background2"/>
          </w:tcPr>
          <w:p w:rsidR="00122C15" w:rsidRPr="0029300D" w:rsidRDefault="00021118" w:rsidP="000709E9">
            <w:pPr>
              <w:autoSpaceDE w:val="0"/>
              <w:autoSpaceDN w:val="0"/>
              <w:adjustRightInd w:val="0"/>
              <w:cnfStyle w:val="000000100000"/>
              <w:rPr>
                <w:rFonts w:asciiTheme="majorBidi" w:eastAsiaTheme="minorEastAsia" w:hAnsiTheme="majorBidi" w:cstheme="majorBidi"/>
                <w:color w:val="131413"/>
                <w:sz w:val="20"/>
                <w:szCs w:val="20"/>
              </w:rPr>
            </w:pPr>
            <m:oMathPara>
              <m:oMath>
                <m:sSub>
                  <m:sSubPr>
                    <m:ctrlPr>
                      <w:rPr>
                        <w:rFonts w:ascii="Cambria Math" w:eastAsiaTheme="minorEastAsia" w:hAnsi="Cambria Math" w:cstheme="majorBidi"/>
                        <w:i/>
                        <w:color w:val="131413"/>
                        <w:sz w:val="20"/>
                        <w:szCs w:val="20"/>
                      </w:rPr>
                    </m:ctrlPr>
                  </m:sSubPr>
                  <m:e>
                    <m:r>
                      <w:rPr>
                        <w:rFonts w:ascii="Cambria Math" w:eastAsiaTheme="minorEastAsia" w:hAnsi="Cambria Math" w:cstheme="majorBidi"/>
                        <w:color w:val="131413"/>
                        <w:sz w:val="20"/>
                        <w:szCs w:val="20"/>
                      </w:rPr>
                      <m:t>n</m:t>
                    </m:r>
                  </m:e>
                  <m:sub>
                    <m:r>
                      <w:rPr>
                        <w:rFonts w:ascii="Cambria Math" w:eastAsiaTheme="minorEastAsia" w:hAnsi="Cambria Math" w:cstheme="majorBidi"/>
                        <w:color w:val="131413"/>
                        <w:sz w:val="20"/>
                        <w:szCs w:val="20"/>
                      </w:rPr>
                      <m:t>2</m:t>
                    </m:r>
                  </m:sub>
                </m:sSub>
              </m:oMath>
            </m:oMathPara>
          </w:p>
        </w:tc>
        <w:tc>
          <w:tcPr>
            <w:tcW w:w="699" w:type="dxa"/>
            <w:shd w:val="clear" w:color="auto" w:fill="EEECE1" w:themeFill="background2"/>
          </w:tcPr>
          <w:p w:rsidR="00122C15" w:rsidRPr="0029300D" w:rsidRDefault="00021118" w:rsidP="000709E9">
            <w:pPr>
              <w:autoSpaceDE w:val="0"/>
              <w:autoSpaceDN w:val="0"/>
              <w:adjustRightInd w:val="0"/>
              <w:cnfStyle w:val="000000100000"/>
              <w:rPr>
                <w:rFonts w:asciiTheme="majorBidi" w:eastAsiaTheme="minorEastAsia" w:hAnsiTheme="majorBidi" w:cstheme="majorBidi"/>
                <w:color w:val="131413"/>
                <w:sz w:val="20"/>
                <w:szCs w:val="20"/>
              </w:rPr>
            </w:pPr>
            <m:oMathPara>
              <m:oMath>
                <m:sSub>
                  <m:sSubPr>
                    <m:ctrlPr>
                      <w:rPr>
                        <w:rFonts w:ascii="Cambria Math" w:eastAsiaTheme="minorEastAsia" w:hAnsi="Cambria Math" w:cstheme="majorBidi"/>
                        <w:i/>
                        <w:color w:val="131413"/>
                        <w:sz w:val="20"/>
                        <w:szCs w:val="20"/>
                      </w:rPr>
                    </m:ctrlPr>
                  </m:sSubPr>
                  <m:e>
                    <m:r>
                      <w:rPr>
                        <w:rFonts w:ascii="Cambria Math" w:eastAsiaTheme="minorEastAsia" w:hAnsi="Cambria Math" w:cstheme="majorBidi"/>
                        <w:color w:val="131413"/>
                        <w:sz w:val="20"/>
                        <w:szCs w:val="20"/>
                      </w:rPr>
                      <m:t>n</m:t>
                    </m:r>
                  </m:e>
                  <m:sub>
                    <m:r>
                      <w:rPr>
                        <w:rFonts w:ascii="Cambria Math" w:eastAsiaTheme="minorEastAsia" w:hAnsi="Cambria Math" w:cstheme="majorBidi"/>
                        <w:color w:val="131413"/>
                        <w:sz w:val="20"/>
                        <w:szCs w:val="20"/>
                      </w:rPr>
                      <m:t>3</m:t>
                    </m:r>
                  </m:sub>
                </m:sSub>
              </m:oMath>
            </m:oMathPara>
          </w:p>
        </w:tc>
        <w:tc>
          <w:tcPr>
            <w:tcW w:w="655" w:type="dxa"/>
            <w:shd w:val="clear" w:color="auto" w:fill="EEECE1" w:themeFill="background2"/>
          </w:tcPr>
          <w:p w:rsidR="00122C15" w:rsidRPr="0029300D" w:rsidRDefault="00122C15" w:rsidP="000709E9">
            <w:pPr>
              <w:autoSpaceDE w:val="0"/>
              <w:autoSpaceDN w:val="0"/>
              <w:adjustRightInd w:val="0"/>
              <w:cnfStyle w:val="000000100000"/>
              <w:rPr>
                <w:rFonts w:asciiTheme="majorBidi" w:eastAsiaTheme="minorEastAsia" w:hAnsiTheme="majorBidi" w:cstheme="majorBidi"/>
                <w:color w:val="131413"/>
                <w:sz w:val="20"/>
                <w:szCs w:val="20"/>
              </w:rPr>
            </w:pPr>
            <m:oMathPara>
              <m:oMath>
                <m:r>
                  <w:rPr>
                    <w:rFonts w:ascii="Cambria Math" w:eastAsiaTheme="minorEastAsia" w:hAnsi="Cambria Math" w:cstheme="majorBidi"/>
                    <w:color w:val="131413"/>
                    <w:sz w:val="20"/>
                    <w:szCs w:val="20"/>
                  </w:rPr>
                  <m:t>h</m:t>
                </m:r>
              </m:oMath>
            </m:oMathPara>
          </w:p>
        </w:tc>
        <w:tc>
          <w:tcPr>
            <w:tcW w:w="795" w:type="dxa"/>
            <w:shd w:val="clear" w:color="auto" w:fill="EEECE1" w:themeFill="background2"/>
          </w:tcPr>
          <w:p w:rsidR="00122C15" w:rsidRPr="0029300D" w:rsidRDefault="00122C15" w:rsidP="000709E9">
            <w:pPr>
              <w:autoSpaceDE w:val="0"/>
              <w:autoSpaceDN w:val="0"/>
              <w:adjustRightInd w:val="0"/>
              <w:cnfStyle w:val="000000100000"/>
              <w:rPr>
                <w:rFonts w:asciiTheme="majorBidi" w:eastAsiaTheme="minorEastAsia" w:hAnsiTheme="majorBidi" w:cstheme="majorBidi"/>
                <w:color w:val="131413"/>
                <w:sz w:val="20"/>
                <w:szCs w:val="20"/>
              </w:rPr>
            </w:pPr>
            <m:oMathPara>
              <m:oMath>
                <m:r>
                  <w:rPr>
                    <w:rFonts w:ascii="Cambria Math" w:eastAsiaTheme="minorEastAsia" w:hAnsi="Cambria Math" w:cstheme="majorBidi"/>
                    <w:color w:val="131413"/>
                    <w:sz w:val="20"/>
                    <w:szCs w:val="20"/>
                  </w:rPr>
                  <m:t>AATS</m:t>
                </m:r>
              </m:oMath>
            </m:oMathPara>
          </w:p>
        </w:tc>
        <w:tc>
          <w:tcPr>
            <w:tcW w:w="603" w:type="dxa"/>
            <w:shd w:val="clear" w:color="auto" w:fill="EEECE1" w:themeFill="background2"/>
          </w:tcPr>
          <w:p w:rsidR="00122C15" w:rsidRPr="0029300D" w:rsidRDefault="00122C15" w:rsidP="000709E9">
            <w:pPr>
              <w:autoSpaceDE w:val="0"/>
              <w:autoSpaceDN w:val="0"/>
              <w:adjustRightInd w:val="0"/>
              <w:cnfStyle w:val="000000100000"/>
              <w:rPr>
                <w:rFonts w:asciiTheme="majorBidi" w:eastAsiaTheme="minorEastAsia" w:hAnsiTheme="majorBidi" w:cstheme="majorBidi"/>
                <w:color w:val="131413"/>
                <w:sz w:val="20"/>
                <w:szCs w:val="20"/>
              </w:rPr>
            </w:pPr>
            <m:oMathPara>
              <m:oMath>
                <m:r>
                  <w:rPr>
                    <w:rFonts w:ascii="Cambria Math" w:eastAsiaTheme="minorEastAsia" w:hAnsi="Cambria Math" w:cstheme="majorBidi"/>
                    <w:color w:val="131413"/>
                    <w:sz w:val="20"/>
                    <w:szCs w:val="20"/>
                  </w:rPr>
                  <m:t>E(A)</m:t>
                </m:r>
              </m:oMath>
            </m:oMathPara>
          </w:p>
        </w:tc>
        <w:tc>
          <w:tcPr>
            <w:tcW w:w="603" w:type="dxa"/>
            <w:tcBorders>
              <w:top w:val="single" w:sz="8" w:space="0" w:color="000000" w:themeColor="text1"/>
              <w:bottom w:val="nil"/>
            </w:tcBorders>
            <w:shd w:val="clear" w:color="auto" w:fill="EEECE1" w:themeFill="background2"/>
          </w:tcPr>
          <w:p w:rsidR="00122C15" w:rsidRPr="0029300D" w:rsidRDefault="00122C15" w:rsidP="000709E9">
            <w:pPr>
              <w:autoSpaceDE w:val="0"/>
              <w:autoSpaceDN w:val="0"/>
              <w:adjustRightInd w:val="0"/>
              <w:cnfStyle w:val="000000100000"/>
              <w:rPr>
                <w:rFonts w:asciiTheme="majorBidi" w:eastAsiaTheme="minorEastAsia" w:hAnsiTheme="majorBidi" w:cstheme="majorBidi"/>
                <w:color w:val="131413"/>
                <w:sz w:val="20"/>
                <w:szCs w:val="20"/>
              </w:rPr>
            </w:pPr>
            <m:oMathPara>
              <m:oMath>
                <m:r>
                  <w:rPr>
                    <w:rFonts w:ascii="Cambria Math" w:eastAsiaTheme="minorEastAsia" w:hAnsi="Cambria Math" w:cstheme="majorBidi"/>
                    <w:color w:val="131413"/>
                    <w:sz w:val="20"/>
                    <w:szCs w:val="20"/>
                  </w:rPr>
                  <m:t>E(A)</m:t>
                </m:r>
              </m:oMath>
            </m:oMathPara>
          </w:p>
        </w:tc>
        <w:tc>
          <w:tcPr>
            <w:tcW w:w="603" w:type="dxa"/>
            <w:shd w:val="clear" w:color="auto" w:fill="EEECE1" w:themeFill="background2"/>
          </w:tcPr>
          <w:p w:rsidR="00122C15" w:rsidRPr="0029300D" w:rsidRDefault="00122C15" w:rsidP="000709E9">
            <w:pPr>
              <w:autoSpaceDE w:val="0"/>
              <w:autoSpaceDN w:val="0"/>
              <w:adjustRightInd w:val="0"/>
              <w:cnfStyle w:val="000000100000"/>
              <w:rPr>
                <w:rFonts w:asciiTheme="majorBidi" w:eastAsiaTheme="minorEastAsia" w:hAnsiTheme="majorBidi" w:cstheme="majorBidi"/>
                <w:color w:val="131413"/>
                <w:sz w:val="20"/>
                <w:szCs w:val="20"/>
              </w:rPr>
            </w:pPr>
          </w:p>
        </w:tc>
        <w:tc>
          <w:tcPr>
            <w:tcW w:w="603" w:type="dxa"/>
            <w:shd w:val="clear" w:color="auto" w:fill="EEECE1" w:themeFill="background2"/>
          </w:tcPr>
          <w:p w:rsidR="00122C15" w:rsidRPr="0029300D" w:rsidRDefault="00122C15" w:rsidP="000709E9">
            <w:pPr>
              <w:autoSpaceDE w:val="0"/>
              <w:autoSpaceDN w:val="0"/>
              <w:adjustRightInd w:val="0"/>
              <w:cnfStyle w:val="000000100000"/>
              <w:rPr>
                <w:rFonts w:asciiTheme="majorBidi" w:eastAsiaTheme="minorEastAsia" w:hAnsiTheme="majorBidi" w:cstheme="majorBidi"/>
                <w:color w:val="131413"/>
                <w:sz w:val="20"/>
                <w:szCs w:val="20"/>
              </w:rPr>
            </w:pPr>
            <m:oMathPara>
              <m:oMath>
                <m:r>
                  <w:rPr>
                    <w:rFonts w:ascii="Cambria Math" w:eastAsiaTheme="minorEastAsia" w:hAnsi="Cambria Math" w:cstheme="majorBidi"/>
                    <w:color w:val="131413"/>
                    <w:sz w:val="20"/>
                    <w:szCs w:val="20"/>
                  </w:rPr>
                  <m:t>E(A)</m:t>
                </m:r>
              </m:oMath>
            </m:oMathPara>
          </w:p>
        </w:tc>
      </w:tr>
      <w:tr w:rsidR="009F78F4" w:rsidRPr="0029300D" w:rsidTr="009F78F4">
        <w:tc>
          <w:tcPr>
            <w:cnfStyle w:val="001000000000"/>
            <w:tcW w:w="705" w:type="dxa"/>
            <w:shd w:val="clear" w:color="auto" w:fill="EEECE1" w:themeFill="background2"/>
          </w:tcPr>
          <w:p w:rsidR="00122C15" w:rsidRPr="0029300D" w:rsidRDefault="00122C15" w:rsidP="000709E9">
            <w:pPr>
              <w:autoSpaceDE w:val="0"/>
              <w:autoSpaceDN w:val="0"/>
              <w:adjustRightInd w:val="0"/>
              <w:rPr>
                <w:rFonts w:asciiTheme="majorBidi" w:eastAsiaTheme="minorEastAsia" w:hAnsiTheme="majorBidi" w:cstheme="majorBidi"/>
                <w:color w:val="131413"/>
                <w:sz w:val="20"/>
                <w:szCs w:val="20"/>
              </w:rPr>
            </w:pPr>
          </w:p>
        </w:tc>
        <w:tc>
          <w:tcPr>
            <w:tcW w:w="659"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0.5</w:t>
            </w:r>
          </w:p>
        </w:tc>
        <w:tc>
          <w:tcPr>
            <w:tcW w:w="656"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15.24</w:t>
            </w:r>
          </w:p>
        </w:tc>
        <w:tc>
          <w:tcPr>
            <w:tcW w:w="708"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1.4</w:t>
            </w:r>
          </w:p>
        </w:tc>
        <w:tc>
          <w:tcPr>
            <w:tcW w:w="711"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3.56</w:t>
            </w:r>
          </w:p>
        </w:tc>
        <w:tc>
          <w:tcPr>
            <w:tcW w:w="697"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w:t>
            </w:r>
          </w:p>
        </w:tc>
        <w:tc>
          <w:tcPr>
            <w:tcW w:w="699"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5</w:t>
            </w:r>
          </w:p>
        </w:tc>
        <w:tc>
          <w:tcPr>
            <w:tcW w:w="699"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41</w:t>
            </w:r>
          </w:p>
        </w:tc>
        <w:tc>
          <w:tcPr>
            <w:tcW w:w="655"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0.84</w:t>
            </w:r>
          </w:p>
        </w:tc>
        <w:tc>
          <w:tcPr>
            <w:tcW w:w="795"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2.55</w:t>
            </w:r>
          </w:p>
        </w:tc>
        <w:tc>
          <w:tcPr>
            <w:tcW w:w="603"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108.99*</w:t>
            </w:r>
          </w:p>
        </w:tc>
        <w:tc>
          <w:tcPr>
            <w:tcW w:w="603" w:type="dxa"/>
            <w:tcBorders>
              <w:top w:val="nil"/>
            </w:tcBorders>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109.03</w:t>
            </w:r>
          </w:p>
        </w:tc>
        <w:tc>
          <w:tcPr>
            <w:tcW w:w="603" w:type="dxa"/>
          </w:tcPr>
          <w:p w:rsidR="00122C15" w:rsidRPr="0029300D" w:rsidRDefault="00122C15" w:rsidP="000709E9">
            <w:pPr>
              <w:autoSpaceDE w:val="0"/>
              <w:autoSpaceDN w:val="0"/>
              <w:adjustRightInd w:val="0"/>
              <w:cnfStyle w:val="000000000000"/>
              <w:rPr>
                <w:rFonts w:asciiTheme="majorBidi" w:eastAsiaTheme="minorEastAsia" w:hAnsiTheme="majorBidi" w:cstheme="majorBidi"/>
                <w:color w:val="131413"/>
                <w:sz w:val="20"/>
                <w:szCs w:val="20"/>
              </w:rPr>
            </w:pPr>
          </w:p>
        </w:tc>
        <w:tc>
          <w:tcPr>
            <w:tcW w:w="603"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180.63</w:t>
            </w:r>
          </w:p>
        </w:tc>
      </w:tr>
      <w:tr w:rsidR="009F78F4" w:rsidRPr="0029300D" w:rsidTr="009F78F4">
        <w:trPr>
          <w:cnfStyle w:val="000000100000"/>
        </w:trPr>
        <w:tc>
          <w:tcPr>
            <w:cnfStyle w:val="001000000000"/>
            <w:tcW w:w="705" w:type="dxa"/>
            <w:shd w:val="clear" w:color="auto" w:fill="EEECE1" w:themeFill="background2"/>
          </w:tcPr>
          <w:p w:rsidR="00122C15" w:rsidRPr="0029300D" w:rsidRDefault="00122C15" w:rsidP="000709E9">
            <w:pPr>
              <w:autoSpaceDE w:val="0"/>
              <w:autoSpaceDN w:val="0"/>
              <w:adjustRightInd w:val="0"/>
              <w:rPr>
                <w:rFonts w:asciiTheme="majorBidi" w:eastAsiaTheme="minorEastAsia" w:hAnsiTheme="majorBidi" w:cstheme="majorBidi"/>
                <w:color w:val="131413"/>
                <w:sz w:val="20"/>
                <w:szCs w:val="20"/>
              </w:rPr>
            </w:pPr>
          </w:p>
        </w:tc>
        <w:tc>
          <w:tcPr>
            <w:tcW w:w="659"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w:t>
            </w:r>
          </w:p>
        </w:tc>
        <w:tc>
          <w:tcPr>
            <w:tcW w:w="656"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14.39</w:t>
            </w:r>
          </w:p>
        </w:tc>
        <w:tc>
          <w:tcPr>
            <w:tcW w:w="708"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0.34</w:t>
            </w:r>
          </w:p>
        </w:tc>
        <w:tc>
          <w:tcPr>
            <w:tcW w:w="711"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2.25</w:t>
            </w:r>
          </w:p>
        </w:tc>
        <w:tc>
          <w:tcPr>
            <w:tcW w:w="697"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w:t>
            </w:r>
          </w:p>
        </w:tc>
        <w:tc>
          <w:tcPr>
            <w:tcW w:w="699"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2</w:t>
            </w:r>
          </w:p>
        </w:tc>
        <w:tc>
          <w:tcPr>
            <w:tcW w:w="699"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15</w:t>
            </w:r>
          </w:p>
        </w:tc>
        <w:tc>
          <w:tcPr>
            <w:tcW w:w="655"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1.22</w:t>
            </w:r>
          </w:p>
        </w:tc>
        <w:tc>
          <w:tcPr>
            <w:tcW w:w="795"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1.82</w:t>
            </w:r>
          </w:p>
        </w:tc>
        <w:tc>
          <w:tcPr>
            <w:tcW w:w="603"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105.13*</w:t>
            </w:r>
          </w:p>
        </w:tc>
        <w:tc>
          <w:tcPr>
            <w:tcW w:w="603"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106.84</w:t>
            </w:r>
          </w:p>
        </w:tc>
        <w:tc>
          <w:tcPr>
            <w:tcW w:w="603" w:type="dxa"/>
            <w:shd w:val="clear" w:color="auto" w:fill="FFFFFF" w:themeFill="background1"/>
          </w:tcPr>
          <w:p w:rsidR="00122C15" w:rsidRPr="0029300D" w:rsidRDefault="00122C15" w:rsidP="000709E9">
            <w:pPr>
              <w:autoSpaceDE w:val="0"/>
              <w:autoSpaceDN w:val="0"/>
              <w:adjustRightInd w:val="0"/>
              <w:cnfStyle w:val="000000100000"/>
              <w:rPr>
                <w:rFonts w:asciiTheme="majorBidi" w:eastAsiaTheme="minorEastAsia" w:hAnsiTheme="majorBidi" w:cstheme="majorBidi"/>
                <w:color w:val="131413"/>
                <w:sz w:val="20"/>
                <w:szCs w:val="20"/>
              </w:rPr>
            </w:pPr>
          </w:p>
        </w:tc>
        <w:tc>
          <w:tcPr>
            <w:tcW w:w="603"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127.14</w:t>
            </w:r>
          </w:p>
        </w:tc>
      </w:tr>
      <w:tr w:rsidR="009F78F4" w:rsidRPr="0029300D" w:rsidTr="009F78F4">
        <w:tc>
          <w:tcPr>
            <w:cnfStyle w:val="001000000000"/>
            <w:tcW w:w="705" w:type="dxa"/>
            <w:shd w:val="clear" w:color="auto" w:fill="EEECE1" w:themeFill="background2"/>
          </w:tcPr>
          <w:p w:rsidR="00122C15" w:rsidRPr="0029300D" w:rsidRDefault="00122C15" w:rsidP="000709E9">
            <w:pPr>
              <w:autoSpaceDE w:val="0"/>
              <w:autoSpaceDN w:val="0"/>
              <w:adjustRightInd w:val="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2</w:t>
            </w:r>
          </w:p>
        </w:tc>
        <w:tc>
          <w:tcPr>
            <w:tcW w:w="659"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1.5</w:t>
            </w:r>
          </w:p>
        </w:tc>
        <w:tc>
          <w:tcPr>
            <w:tcW w:w="656"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14.36</w:t>
            </w:r>
          </w:p>
        </w:tc>
        <w:tc>
          <w:tcPr>
            <w:tcW w:w="708"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0.81</w:t>
            </w:r>
          </w:p>
        </w:tc>
        <w:tc>
          <w:tcPr>
            <w:tcW w:w="711"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2.24</w:t>
            </w:r>
          </w:p>
        </w:tc>
        <w:tc>
          <w:tcPr>
            <w:tcW w:w="697"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w:t>
            </w:r>
          </w:p>
        </w:tc>
        <w:tc>
          <w:tcPr>
            <w:tcW w:w="699"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2</w:t>
            </w:r>
          </w:p>
        </w:tc>
        <w:tc>
          <w:tcPr>
            <w:tcW w:w="699"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9</w:t>
            </w:r>
          </w:p>
        </w:tc>
        <w:tc>
          <w:tcPr>
            <w:tcW w:w="655"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1.24</w:t>
            </w:r>
          </w:p>
        </w:tc>
        <w:tc>
          <w:tcPr>
            <w:tcW w:w="795"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0.82</w:t>
            </w:r>
          </w:p>
        </w:tc>
        <w:tc>
          <w:tcPr>
            <w:tcW w:w="603"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103.95*</w:t>
            </w:r>
          </w:p>
        </w:tc>
        <w:tc>
          <w:tcPr>
            <w:tcW w:w="603"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104.53</w:t>
            </w:r>
          </w:p>
        </w:tc>
        <w:tc>
          <w:tcPr>
            <w:tcW w:w="603" w:type="dxa"/>
          </w:tcPr>
          <w:p w:rsidR="00122C15" w:rsidRPr="0029300D" w:rsidRDefault="00122C15" w:rsidP="000709E9">
            <w:pPr>
              <w:autoSpaceDE w:val="0"/>
              <w:autoSpaceDN w:val="0"/>
              <w:adjustRightInd w:val="0"/>
              <w:cnfStyle w:val="000000000000"/>
              <w:rPr>
                <w:rFonts w:asciiTheme="majorBidi" w:eastAsiaTheme="minorEastAsia" w:hAnsiTheme="majorBidi" w:cstheme="majorBidi"/>
                <w:color w:val="131413"/>
                <w:sz w:val="20"/>
                <w:szCs w:val="20"/>
              </w:rPr>
            </w:pPr>
          </w:p>
        </w:tc>
        <w:tc>
          <w:tcPr>
            <w:tcW w:w="603"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112.64</w:t>
            </w:r>
          </w:p>
        </w:tc>
      </w:tr>
      <w:tr w:rsidR="009F78F4" w:rsidRPr="0029300D" w:rsidTr="009F78F4">
        <w:trPr>
          <w:cnfStyle w:val="000000100000"/>
        </w:trPr>
        <w:tc>
          <w:tcPr>
            <w:cnfStyle w:val="001000000000"/>
            <w:tcW w:w="705" w:type="dxa"/>
            <w:shd w:val="clear" w:color="auto" w:fill="EEECE1" w:themeFill="background2"/>
          </w:tcPr>
          <w:p w:rsidR="00122C15" w:rsidRPr="0029300D" w:rsidRDefault="00122C15" w:rsidP="000709E9">
            <w:pPr>
              <w:autoSpaceDE w:val="0"/>
              <w:autoSpaceDN w:val="0"/>
              <w:adjustRightInd w:val="0"/>
              <w:rPr>
                <w:rFonts w:asciiTheme="majorBidi" w:eastAsiaTheme="minorEastAsia" w:hAnsiTheme="majorBidi" w:cstheme="majorBidi"/>
                <w:color w:val="131413"/>
                <w:sz w:val="20"/>
                <w:szCs w:val="20"/>
              </w:rPr>
            </w:pPr>
          </w:p>
        </w:tc>
        <w:tc>
          <w:tcPr>
            <w:tcW w:w="659"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2</w:t>
            </w:r>
          </w:p>
        </w:tc>
        <w:tc>
          <w:tcPr>
            <w:tcW w:w="656"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15.08</w:t>
            </w:r>
          </w:p>
        </w:tc>
        <w:tc>
          <w:tcPr>
            <w:tcW w:w="708"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0.69</w:t>
            </w:r>
          </w:p>
        </w:tc>
        <w:tc>
          <w:tcPr>
            <w:tcW w:w="711"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1.24</w:t>
            </w:r>
          </w:p>
        </w:tc>
        <w:tc>
          <w:tcPr>
            <w:tcW w:w="697"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w:t>
            </w:r>
          </w:p>
        </w:tc>
        <w:tc>
          <w:tcPr>
            <w:tcW w:w="699"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2</w:t>
            </w:r>
          </w:p>
        </w:tc>
        <w:tc>
          <w:tcPr>
            <w:tcW w:w="699"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6</w:t>
            </w:r>
          </w:p>
        </w:tc>
        <w:tc>
          <w:tcPr>
            <w:tcW w:w="655"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1.16</w:t>
            </w:r>
          </w:p>
        </w:tc>
        <w:tc>
          <w:tcPr>
            <w:tcW w:w="795"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0.69</w:t>
            </w:r>
          </w:p>
        </w:tc>
        <w:tc>
          <w:tcPr>
            <w:tcW w:w="603"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103.43*</w:t>
            </w:r>
          </w:p>
        </w:tc>
        <w:tc>
          <w:tcPr>
            <w:tcW w:w="603"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103.96</w:t>
            </w:r>
          </w:p>
        </w:tc>
        <w:tc>
          <w:tcPr>
            <w:tcW w:w="603" w:type="dxa"/>
            <w:shd w:val="clear" w:color="auto" w:fill="FFFFFF" w:themeFill="background1"/>
          </w:tcPr>
          <w:p w:rsidR="00122C15" w:rsidRPr="0029300D" w:rsidRDefault="00122C15" w:rsidP="000709E9">
            <w:pPr>
              <w:autoSpaceDE w:val="0"/>
              <w:autoSpaceDN w:val="0"/>
              <w:adjustRightInd w:val="0"/>
              <w:cnfStyle w:val="000000100000"/>
              <w:rPr>
                <w:rFonts w:asciiTheme="majorBidi" w:eastAsiaTheme="minorEastAsia" w:hAnsiTheme="majorBidi" w:cstheme="majorBidi"/>
                <w:color w:val="131413"/>
                <w:sz w:val="20"/>
                <w:szCs w:val="20"/>
              </w:rPr>
            </w:pPr>
          </w:p>
        </w:tc>
        <w:tc>
          <w:tcPr>
            <w:tcW w:w="603"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105.50</w:t>
            </w:r>
          </w:p>
        </w:tc>
      </w:tr>
      <w:tr w:rsidR="009F78F4" w:rsidRPr="0029300D" w:rsidTr="009F78F4">
        <w:tc>
          <w:tcPr>
            <w:cnfStyle w:val="001000000000"/>
            <w:tcW w:w="705" w:type="dxa"/>
            <w:shd w:val="clear" w:color="auto" w:fill="EEECE1" w:themeFill="background2"/>
          </w:tcPr>
          <w:p w:rsidR="00122C15" w:rsidRPr="0029300D" w:rsidRDefault="00122C15" w:rsidP="000709E9">
            <w:pPr>
              <w:autoSpaceDE w:val="0"/>
              <w:autoSpaceDN w:val="0"/>
              <w:adjustRightInd w:val="0"/>
              <w:rPr>
                <w:rFonts w:asciiTheme="majorBidi" w:eastAsiaTheme="minorEastAsia" w:hAnsiTheme="majorBidi" w:cstheme="majorBidi"/>
                <w:color w:val="131413"/>
                <w:sz w:val="20"/>
                <w:szCs w:val="20"/>
              </w:rPr>
            </w:pPr>
          </w:p>
        </w:tc>
        <w:tc>
          <w:tcPr>
            <w:tcW w:w="659"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2.5</w:t>
            </w:r>
          </w:p>
        </w:tc>
        <w:tc>
          <w:tcPr>
            <w:tcW w:w="656"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15.37</w:t>
            </w:r>
          </w:p>
        </w:tc>
        <w:tc>
          <w:tcPr>
            <w:tcW w:w="708"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0.49</w:t>
            </w:r>
          </w:p>
        </w:tc>
        <w:tc>
          <w:tcPr>
            <w:tcW w:w="711"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0.5</w:t>
            </w:r>
          </w:p>
        </w:tc>
        <w:tc>
          <w:tcPr>
            <w:tcW w:w="697"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w:t>
            </w:r>
          </w:p>
        </w:tc>
        <w:tc>
          <w:tcPr>
            <w:tcW w:w="699"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2</w:t>
            </w:r>
          </w:p>
        </w:tc>
        <w:tc>
          <w:tcPr>
            <w:tcW w:w="699"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4</w:t>
            </w:r>
          </w:p>
        </w:tc>
        <w:tc>
          <w:tcPr>
            <w:tcW w:w="655"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1.06</w:t>
            </w:r>
          </w:p>
        </w:tc>
        <w:tc>
          <w:tcPr>
            <w:tcW w:w="795"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0.62</w:t>
            </w:r>
          </w:p>
        </w:tc>
        <w:tc>
          <w:tcPr>
            <w:tcW w:w="603"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103.13*</w:t>
            </w:r>
          </w:p>
        </w:tc>
        <w:tc>
          <w:tcPr>
            <w:tcW w:w="603"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103.39</w:t>
            </w:r>
          </w:p>
        </w:tc>
        <w:tc>
          <w:tcPr>
            <w:tcW w:w="603" w:type="dxa"/>
          </w:tcPr>
          <w:p w:rsidR="00122C15" w:rsidRPr="0029300D" w:rsidRDefault="00122C15" w:rsidP="000709E9">
            <w:pPr>
              <w:autoSpaceDE w:val="0"/>
              <w:autoSpaceDN w:val="0"/>
              <w:adjustRightInd w:val="0"/>
              <w:cnfStyle w:val="000000000000"/>
              <w:rPr>
                <w:rFonts w:asciiTheme="majorBidi" w:eastAsiaTheme="minorEastAsia" w:hAnsiTheme="majorBidi" w:cstheme="majorBidi"/>
                <w:color w:val="131413"/>
                <w:sz w:val="20"/>
                <w:szCs w:val="20"/>
              </w:rPr>
            </w:pPr>
          </w:p>
        </w:tc>
        <w:tc>
          <w:tcPr>
            <w:tcW w:w="603" w:type="dxa"/>
          </w:tcPr>
          <w:p w:rsidR="00122C15" w:rsidRPr="0029300D" w:rsidRDefault="009F78F4" w:rsidP="000709E9">
            <w:pPr>
              <w:autoSpaceDE w:val="0"/>
              <w:autoSpaceDN w:val="0"/>
              <w:adjustRightInd w:val="0"/>
              <w:cnfStyle w:val="0000000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103.72</w:t>
            </w:r>
          </w:p>
        </w:tc>
      </w:tr>
      <w:tr w:rsidR="000709E9" w:rsidRPr="0029300D" w:rsidTr="009F78F4">
        <w:trPr>
          <w:cnfStyle w:val="000000100000"/>
        </w:trPr>
        <w:tc>
          <w:tcPr>
            <w:cnfStyle w:val="001000000000"/>
            <w:tcW w:w="705" w:type="dxa"/>
            <w:shd w:val="clear" w:color="auto" w:fill="EEECE1" w:themeFill="background2"/>
          </w:tcPr>
          <w:p w:rsidR="00122C15" w:rsidRPr="0029300D" w:rsidRDefault="00122C15" w:rsidP="000709E9">
            <w:pPr>
              <w:autoSpaceDE w:val="0"/>
              <w:autoSpaceDN w:val="0"/>
              <w:adjustRightInd w:val="0"/>
              <w:rPr>
                <w:rFonts w:asciiTheme="majorBidi" w:eastAsiaTheme="minorEastAsia" w:hAnsiTheme="majorBidi" w:cstheme="majorBidi"/>
                <w:color w:val="131413"/>
                <w:sz w:val="20"/>
                <w:szCs w:val="20"/>
              </w:rPr>
            </w:pPr>
          </w:p>
        </w:tc>
        <w:tc>
          <w:tcPr>
            <w:tcW w:w="659"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3</w:t>
            </w:r>
          </w:p>
        </w:tc>
        <w:tc>
          <w:tcPr>
            <w:tcW w:w="656"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16.28</w:t>
            </w:r>
          </w:p>
        </w:tc>
        <w:tc>
          <w:tcPr>
            <w:tcW w:w="708"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5.8</w:t>
            </w:r>
          </w:p>
        </w:tc>
        <w:tc>
          <w:tcPr>
            <w:tcW w:w="711"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11.11</w:t>
            </w:r>
          </w:p>
        </w:tc>
        <w:tc>
          <w:tcPr>
            <w:tcW w:w="697"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2</w:t>
            </w:r>
          </w:p>
        </w:tc>
        <w:tc>
          <w:tcPr>
            <w:tcW w:w="699"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3</w:t>
            </w:r>
          </w:p>
        </w:tc>
        <w:tc>
          <w:tcPr>
            <w:tcW w:w="699"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4</w:t>
            </w:r>
          </w:p>
        </w:tc>
        <w:tc>
          <w:tcPr>
            <w:tcW w:w="655"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w:t>
            </w:r>
          </w:p>
        </w:tc>
        <w:tc>
          <w:tcPr>
            <w:tcW w:w="795"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0.74</w:t>
            </w:r>
          </w:p>
        </w:tc>
        <w:tc>
          <w:tcPr>
            <w:tcW w:w="603"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103.41*</w:t>
            </w:r>
          </w:p>
        </w:tc>
        <w:tc>
          <w:tcPr>
            <w:tcW w:w="603" w:type="dxa"/>
            <w:tcBorders>
              <w:bottom w:val="single" w:sz="8" w:space="0" w:color="000000" w:themeColor="text1"/>
            </w:tcBorders>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103.15</w:t>
            </w:r>
          </w:p>
        </w:tc>
        <w:tc>
          <w:tcPr>
            <w:tcW w:w="603" w:type="dxa"/>
            <w:shd w:val="clear" w:color="auto" w:fill="FFFFFF" w:themeFill="background1"/>
          </w:tcPr>
          <w:p w:rsidR="00122C15" w:rsidRPr="0029300D" w:rsidRDefault="00122C15" w:rsidP="000709E9">
            <w:pPr>
              <w:autoSpaceDE w:val="0"/>
              <w:autoSpaceDN w:val="0"/>
              <w:adjustRightInd w:val="0"/>
              <w:cnfStyle w:val="000000100000"/>
              <w:rPr>
                <w:rFonts w:asciiTheme="majorBidi" w:eastAsiaTheme="minorEastAsia" w:hAnsiTheme="majorBidi" w:cstheme="majorBidi"/>
                <w:color w:val="131413"/>
                <w:sz w:val="20"/>
                <w:szCs w:val="20"/>
              </w:rPr>
            </w:pPr>
          </w:p>
        </w:tc>
        <w:tc>
          <w:tcPr>
            <w:tcW w:w="603" w:type="dxa"/>
            <w:shd w:val="clear" w:color="auto" w:fill="FFFFFF" w:themeFill="background1"/>
          </w:tcPr>
          <w:p w:rsidR="00122C15" w:rsidRPr="0029300D" w:rsidRDefault="009F78F4" w:rsidP="000709E9">
            <w:pPr>
              <w:autoSpaceDE w:val="0"/>
              <w:autoSpaceDN w:val="0"/>
              <w:adjustRightInd w:val="0"/>
              <w:cnfStyle w:val="000000100000"/>
              <w:rPr>
                <w:rFonts w:asciiTheme="majorBidi" w:eastAsiaTheme="minorEastAsia" w:hAnsiTheme="majorBidi" w:cstheme="majorBidi"/>
                <w:color w:val="131413"/>
                <w:sz w:val="20"/>
                <w:szCs w:val="20"/>
              </w:rPr>
            </w:pPr>
            <w:r w:rsidRPr="0029300D">
              <w:rPr>
                <w:rFonts w:asciiTheme="majorBidi" w:eastAsiaTheme="minorEastAsia" w:hAnsiTheme="majorBidi" w:cstheme="majorBidi"/>
                <w:color w:val="131413"/>
                <w:sz w:val="20"/>
                <w:szCs w:val="20"/>
              </w:rPr>
              <w:t>103.03</w:t>
            </w:r>
          </w:p>
        </w:tc>
      </w:tr>
    </w:tbl>
    <w:p w:rsidR="00122C15" w:rsidRPr="000709E9" w:rsidRDefault="00122C15" w:rsidP="000709E9">
      <w:pPr>
        <w:autoSpaceDE w:val="0"/>
        <w:autoSpaceDN w:val="0"/>
        <w:adjustRightInd w:val="0"/>
        <w:spacing w:after="0" w:line="240" w:lineRule="auto"/>
        <w:rPr>
          <w:rFonts w:asciiTheme="majorBidi" w:eastAsiaTheme="minorEastAsia" w:hAnsiTheme="majorBidi" w:cstheme="majorBidi"/>
          <w:color w:val="131413"/>
          <w:sz w:val="24"/>
          <w:szCs w:val="24"/>
        </w:rPr>
      </w:pPr>
    </w:p>
    <w:p w:rsidR="004D7B74" w:rsidRPr="000709E9" w:rsidRDefault="004D7B74" w:rsidP="000709E9">
      <w:pPr>
        <w:autoSpaceDE w:val="0"/>
        <w:autoSpaceDN w:val="0"/>
        <w:adjustRightInd w:val="0"/>
        <w:spacing w:after="0" w:line="240" w:lineRule="auto"/>
        <w:rPr>
          <w:rFonts w:asciiTheme="majorBidi" w:eastAsiaTheme="minorEastAsia" w:hAnsiTheme="majorBidi" w:cstheme="majorBidi"/>
          <w:color w:val="131413"/>
          <w:sz w:val="24"/>
          <w:szCs w:val="24"/>
        </w:rPr>
      </w:pPr>
    </w:p>
    <w:p w:rsidR="00F86F93" w:rsidRDefault="003210A6" w:rsidP="000709E9">
      <w:pPr>
        <w:spacing w:after="0" w:line="240" w:lineRule="auto"/>
        <w:rPr>
          <w:rFonts w:asciiTheme="majorBidi" w:hAnsiTheme="majorBidi" w:cstheme="majorBidi"/>
          <w:b/>
          <w:bCs/>
          <w:color w:val="131413"/>
          <w:sz w:val="24"/>
          <w:szCs w:val="24"/>
        </w:rPr>
      </w:pPr>
      <w:r w:rsidRPr="000709E9">
        <w:rPr>
          <w:rFonts w:asciiTheme="majorBidi" w:hAnsiTheme="majorBidi" w:cstheme="majorBidi"/>
          <w:b/>
          <w:bCs/>
          <w:color w:val="131413"/>
          <w:sz w:val="24"/>
          <w:szCs w:val="24"/>
        </w:rPr>
        <w:t>References</w:t>
      </w:r>
    </w:p>
    <w:p w:rsidR="0029300D" w:rsidRPr="00F966F5" w:rsidRDefault="0029300D" w:rsidP="00F966F5">
      <w:pPr>
        <w:spacing w:after="0" w:line="240" w:lineRule="auto"/>
        <w:rPr>
          <w:rFonts w:asciiTheme="majorBidi" w:hAnsiTheme="majorBidi" w:cstheme="majorBidi"/>
          <w:b/>
          <w:bCs/>
          <w:color w:val="131413"/>
          <w:sz w:val="24"/>
          <w:szCs w:val="24"/>
        </w:rPr>
      </w:pPr>
    </w:p>
    <w:p w:rsidR="003214AD" w:rsidRPr="006D500E" w:rsidRDefault="00CE2795" w:rsidP="006D500E">
      <w:pPr>
        <w:pStyle w:val="ListParagraph"/>
        <w:numPr>
          <w:ilvl w:val="0"/>
          <w:numId w:val="7"/>
        </w:numPr>
        <w:autoSpaceDE w:val="0"/>
        <w:autoSpaceDN w:val="0"/>
        <w:adjustRightInd w:val="0"/>
        <w:spacing w:after="0" w:line="240" w:lineRule="auto"/>
        <w:jc w:val="both"/>
        <w:rPr>
          <w:rFonts w:asciiTheme="majorBidi" w:hAnsiTheme="majorBidi" w:cstheme="majorBidi"/>
          <w:color w:val="131413"/>
          <w:sz w:val="20"/>
          <w:szCs w:val="20"/>
        </w:rPr>
      </w:pPr>
      <w:r w:rsidRPr="006D500E">
        <w:rPr>
          <w:rFonts w:asciiTheme="majorBidi" w:hAnsiTheme="majorBidi" w:cstheme="majorBidi"/>
          <w:color w:val="131413"/>
          <w:sz w:val="20"/>
          <w:szCs w:val="20"/>
        </w:rPr>
        <w:t xml:space="preserve">Hotelling, H., </w:t>
      </w:r>
      <w:r w:rsidR="006D500E" w:rsidRPr="006D500E">
        <w:rPr>
          <w:rFonts w:asciiTheme="majorBidi" w:hAnsiTheme="majorBidi" w:cstheme="majorBidi"/>
          <w:color w:val="131413"/>
          <w:sz w:val="20"/>
          <w:szCs w:val="20"/>
        </w:rPr>
        <w:t>(</w:t>
      </w:r>
      <w:r w:rsidRPr="006D500E">
        <w:rPr>
          <w:rFonts w:asciiTheme="majorBidi" w:hAnsiTheme="majorBidi" w:cstheme="majorBidi"/>
          <w:color w:val="131413"/>
          <w:sz w:val="20"/>
          <w:szCs w:val="20"/>
        </w:rPr>
        <w:t>1947</w:t>
      </w:r>
      <w:r w:rsidR="006D500E" w:rsidRPr="006D500E">
        <w:rPr>
          <w:rFonts w:asciiTheme="majorBidi" w:hAnsiTheme="majorBidi" w:cstheme="majorBidi"/>
          <w:color w:val="131413"/>
          <w:sz w:val="20"/>
          <w:szCs w:val="20"/>
        </w:rPr>
        <w:t>)</w:t>
      </w:r>
      <w:r w:rsidR="003214AD" w:rsidRPr="006D500E">
        <w:rPr>
          <w:rFonts w:asciiTheme="majorBidi" w:hAnsiTheme="majorBidi" w:cstheme="majorBidi"/>
          <w:color w:val="131413"/>
          <w:sz w:val="20"/>
          <w:szCs w:val="20"/>
        </w:rPr>
        <w:t>. Multivariate quality control. In: Eisenhart, C., Hastay, M., Wallis, W.A. (eds.) Techniques of Statistical Analysis, 111–184. McGraw-Hill, New York.</w:t>
      </w:r>
    </w:p>
    <w:p w:rsidR="00F54ED2" w:rsidRPr="006D500E" w:rsidRDefault="00CE2795" w:rsidP="0029300D">
      <w:pPr>
        <w:pStyle w:val="ListParagraph"/>
        <w:numPr>
          <w:ilvl w:val="0"/>
          <w:numId w:val="7"/>
        </w:numPr>
        <w:spacing w:after="0" w:line="240" w:lineRule="auto"/>
        <w:jc w:val="both"/>
        <w:rPr>
          <w:rFonts w:asciiTheme="majorBidi" w:hAnsiTheme="majorBidi" w:cstheme="majorBidi"/>
          <w:color w:val="131413"/>
          <w:sz w:val="20"/>
          <w:szCs w:val="20"/>
        </w:rPr>
      </w:pPr>
      <w:r w:rsidRPr="006D500E">
        <w:rPr>
          <w:rFonts w:asciiTheme="majorBidi" w:hAnsiTheme="majorBidi" w:cstheme="majorBidi"/>
          <w:color w:val="131413"/>
          <w:sz w:val="20"/>
          <w:szCs w:val="20"/>
        </w:rPr>
        <w:t>Burr, I.</w:t>
      </w:r>
      <w:r w:rsidR="006D500E" w:rsidRPr="006D500E">
        <w:rPr>
          <w:rFonts w:asciiTheme="majorBidi" w:hAnsiTheme="majorBidi" w:cstheme="majorBidi"/>
          <w:color w:val="131413"/>
          <w:sz w:val="20"/>
          <w:szCs w:val="20"/>
        </w:rPr>
        <w:t xml:space="preserve"> </w:t>
      </w:r>
      <w:r w:rsidRPr="006D500E">
        <w:rPr>
          <w:rFonts w:asciiTheme="majorBidi" w:hAnsiTheme="majorBidi" w:cstheme="majorBidi"/>
          <w:color w:val="131413"/>
          <w:sz w:val="20"/>
          <w:szCs w:val="20"/>
        </w:rPr>
        <w:t xml:space="preserve">W., </w:t>
      </w:r>
      <w:r w:rsidR="006D500E" w:rsidRPr="006D500E">
        <w:rPr>
          <w:rFonts w:asciiTheme="majorBidi" w:hAnsiTheme="majorBidi" w:cstheme="majorBidi"/>
          <w:color w:val="131413"/>
          <w:sz w:val="20"/>
          <w:szCs w:val="20"/>
        </w:rPr>
        <w:t>(</w:t>
      </w:r>
      <w:r w:rsidRPr="006D500E">
        <w:rPr>
          <w:rFonts w:asciiTheme="majorBidi" w:hAnsiTheme="majorBidi" w:cstheme="majorBidi"/>
          <w:color w:val="131413"/>
          <w:sz w:val="20"/>
          <w:szCs w:val="20"/>
        </w:rPr>
        <w:t>1969</w:t>
      </w:r>
      <w:r w:rsidR="006D500E" w:rsidRPr="006D500E">
        <w:rPr>
          <w:rFonts w:asciiTheme="majorBidi" w:hAnsiTheme="majorBidi" w:cstheme="majorBidi"/>
          <w:color w:val="131413"/>
          <w:sz w:val="20"/>
          <w:szCs w:val="20"/>
        </w:rPr>
        <w:t>)</w:t>
      </w:r>
      <w:r w:rsidR="00F54ED2" w:rsidRPr="006D500E">
        <w:rPr>
          <w:rFonts w:asciiTheme="majorBidi" w:hAnsiTheme="majorBidi" w:cstheme="majorBidi"/>
          <w:color w:val="131413"/>
          <w:sz w:val="20"/>
          <w:szCs w:val="20"/>
        </w:rPr>
        <w:t>. Control charts for measurements with varying</w:t>
      </w:r>
      <w:r w:rsidR="00606261">
        <w:rPr>
          <w:rFonts w:asciiTheme="majorBidi" w:hAnsiTheme="majorBidi" w:cstheme="majorBidi"/>
          <w:color w:val="131413"/>
          <w:sz w:val="20"/>
          <w:szCs w:val="20"/>
        </w:rPr>
        <w:t xml:space="preserve"> sample sizes. J. Qual. Technol,</w:t>
      </w:r>
      <w:r w:rsidR="00F54ED2" w:rsidRPr="006D500E">
        <w:rPr>
          <w:rFonts w:asciiTheme="majorBidi" w:hAnsiTheme="majorBidi" w:cstheme="majorBidi"/>
          <w:color w:val="131413"/>
          <w:sz w:val="20"/>
          <w:szCs w:val="20"/>
        </w:rPr>
        <w:t xml:space="preserve"> 1, 163–167. </w:t>
      </w:r>
    </w:p>
    <w:p w:rsidR="00F54ED2" w:rsidRPr="006D500E" w:rsidRDefault="00CE2795" w:rsidP="00606261">
      <w:pPr>
        <w:pStyle w:val="ListParagraph"/>
        <w:numPr>
          <w:ilvl w:val="0"/>
          <w:numId w:val="7"/>
        </w:numPr>
        <w:autoSpaceDE w:val="0"/>
        <w:autoSpaceDN w:val="0"/>
        <w:adjustRightInd w:val="0"/>
        <w:spacing w:after="0" w:line="240" w:lineRule="auto"/>
        <w:jc w:val="both"/>
        <w:rPr>
          <w:rFonts w:asciiTheme="majorBidi" w:hAnsiTheme="majorBidi" w:cstheme="majorBidi"/>
          <w:color w:val="131413"/>
          <w:sz w:val="20"/>
          <w:szCs w:val="20"/>
        </w:rPr>
      </w:pPr>
      <w:r w:rsidRPr="006D500E">
        <w:rPr>
          <w:rFonts w:asciiTheme="majorBidi" w:hAnsiTheme="majorBidi" w:cstheme="majorBidi"/>
          <w:color w:val="131413"/>
          <w:sz w:val="20"/>
          <w:szCs w:val="20"/>
        </w:rPr>
        <w:t>Daudin, J.</w:t>
      </w:r>
      <w:r w:rsidR="006D500E">
        <w:rPr>
          <w:rFonts w:asciiTheme="majorBidi" w:hAnsiTheme="majorBidi" w:cstheme="majorBidi"/>
          <w:color w:val="131413"/>
          <w:sz w:val="20"/>
          <w:szCs w:val="20"/>
        </w:rPr>
        <w:t xml:space="preserve"> </w:t>
      </w:r>
      <w:r w:rsidRPr="006D500E">
        <w:rPr>
          <w:rFonts w:asciiTheme="majorBidi" w:hAnsiTheme="majorBidi" w:cstheme="majorBidi"/>
          <w:color w:val="131413"/>
          <w:sz w:val="20"/>
          <w:szCs w:val="20"/>
        </w:rPr>
        <w:t xml:space="preserve">J., </w:t>
      </w:r>
      <w:r w:rsidR="006D500E" w:rsidRPr="006D500E">
        <w:rPr>
          <w:rFonts w:asciiTheme="majorBidi" w:hAnsiTheme="majorBidi" w:cstheme="majorBidi"/>
          <w:color w:val="131413"/>
          <w:sz w:val="20"/>
          <w:szCs w:val="20"/>
        </w:rPr>
        <w:t>(</w:t>
      </w:r>
      <w:r w:rsidRPr="006D500E">
        <w:rPr>
          <w:rFonts w:asciiTheme="majorBidi" w:hAnsiTheme="majorBidi" w:cstheme="majorBidi"/>
          <w:color w:val="131413"/>
          <w:sz w:val="20"/>
          <w:szCs w:val="20"/>
        </w:rPr>
        <w:t>1992</w:t>
      </w:r>
      <w:r w:rsidR="006D500E" w:rsidRPr="006D500E">
        <w:rPr>
          <w:rFonts w:asciiTheme="majorBidi" w:hAnsiTheme="majorBidi" w:cstheme="majorBidi"/>
          <w:color w:val="131413"/>
          <w:sz w:val="20"/>
          <w:szCs w:val="20"/>
        </w:rPr>
        <w:t>)</w:t>
      </w:r>
      <w:r w:rsidR="00F54ED2" w:rsidRPr="006D500E">
        <w:rPr>
          <w:rFonts w:asciiTheme="majorBidi" w:hAnsiTheme="majorBidi" w:cstheme="majorBidi"/>
          <w:color w:val="131413"/>
          <w:sz w:val="20"/>
          <w:szCs w:val="20"/>
        </w:rPr>
        <w:t xml:space="preserve">. Double sampling </w:t>
      </w:r>
      <m:oMath>
        <m:acc>
          <m:accPr>
            <m:chr m:val="̅"/>
            <m:ctrlPr>
              <w:rPr>
                <w:rFonts w:ascii="Cambria Math" w:eastAsia="MTSYN" w:hAnsi="Cambria Math" w:cstheme="majorBidi"/>
                <w:i/>
                <w:color w:val="131413"/>
                <w:sz w:val="20"/>
                <w:szCs w:val="20"/>
              </w:rPr>
            </m:ctrlPr>
          </m:accPr>
          <m:e>
            <m:r>
              <w:rPr>
                <w:rFonts w:ascii="Cambria Math" w:eastAsia="MTSYN" w:hAnsi="Cambria Math" w:cstheme="majorBidi"/>
                <w:color w:val="131413"/>
                <w:sz w:val="20"/>
                <w:szCs w:val="20"/>
              </w:rPr>
              <m:t>X</m:t>
            </m:r>
          </m:e>
        </m:acc>
      </m:oMath>
      <w:r w:rsidR="00F54ED2" w:rsidRPr="006D500E">
        <w:rPr>
          <w:rFonts w:asciiTheme="majorBidi" w:hAnsiTheme="majorBidi" w:cstheme="majorBidi"/>
          <w:i/>
          <w:iCs/>
          <w:color w:val="131413"/>
          <w:sz w:val="20"/>
          <w:szCs w:val="20"/>
        </w:rPr>
        <w:t xml:space="preserve"> </w:t>
      </w:r>
      <w:r w:rsidR="00F54ED2" w:rsidRPr="006D500E">
        <w:rPr>
          <w:rFonts w:asciiTheme="majorBidi" w:hAnsiTheme="majorBidi" w:cstheme="majorBidi"/>
          <w:color w:val="131413"/>
          <w:sz w:val="20"/>
          <w:szCs w:val="20"/>
        </w:rPr>
        <w:t>charts. J. Qual. Technol</w:t>
      </w:r>
      <w:r w:rsidR="00606261">
        <w:rPr>
          <w:rFonts w:asciiTheme="majorBidi" w:hAnsiTheme="majorBidi" w:cstheme="majorBidi"/>
          <w:color w:val="131413"/>
          <w:sz w:val="20"/>
          <w:szCs w:val="20"/>
        </w:rPr>
        <w:t>,</w:t>
      </w:r>
      <w:r w:rsidR="00F54ED2" w:rsidRPr="006D500E">
        <w:rPr>
          <w:rFonts w:asciiTheme="majorBidi" w:hAnsiTheme="majorBidi" w:cstheme="majorBidi"/>
          <w:color w:val="131413"/>
          <w:sz w:val="20"/>
          <w:szCs w:val="20"/>
        </w:rPr>
        <w:t xml:space="preserve"> 24, 78–87. </w:t>
      </w:r>
    </w:p>
    <w:p w:rsidR="00F54ED2" w:rsidRPr="006D500E" w:rsidRDefault="006D500E" w:rsidP="006D500E">
      <w:pPr>
        <w:pStyle w:val="ListParagraph"/>
        <w:numPr>
          <w:ilvl w:val="0"/>
          <w:numId w:val="7"/>
        </w:numPr>
        <w:autoSpaceDE w:val="0"/>
        <w:autoSpaceDN w:val="0"/>
        <w:adjustRightInd w:val="0"/>
        <w:spacing w:after="0" w:line="240" w:lineRule="auto"/>
        <w:jc w:val="both"/>
        <w:rPr>
          <w:rFonts w:asciiTheme="majorBidi" w:hAnsiTheme="majorBidi" w:cstheme="majorBidi"/>
          <w:color w:val="131413"/>
          <w:sz w:val="20"/>
          <w:szCs w:val="20"/>
        </w:rPr>
      </w:pPr>
      <w:r>
        <w:rPr>
          <w:rFonts w:asciiTheme="majorBidi" w:hAnsiTheme="majorBidi" w:cstheme="majorBidi"/>
          <w:color w:val="131413"/>
          <w:sz w:val="20"/>
          <w:szCs w:val="20"/>
        </w:rPr>
        <w:t>Prabhu, S.</w:t>
      </w:r>
      <w:r w:rsidR="00606261">
        <w:rPr>
          <w:rFonts w:asciiTheme="majorBidi" w:hAnsiTheme="majorBidi" w:cstheme="majorBidi"/>
          <w:color w:val="131413"/>
          <w:sz w:val="20"/>
          <w:szCs w:val="20"/>
        </w:rPr>
        <w:t xml:space="preserve"> </w:t>
      </w:r>
      <w:r>
        <w:rPr>
          <w:rFonts w:asciiTheme="majorBidi" w:hAnsiTheme="majorBidi" w:cstheme="majorBidi"/>
          <w:color w:val="131413"/>
          <w:sz w:val="20"/>
          <w:szCs w:val="20"/>
        </w:rPr>
        <w:t>S.,</w:t>
      </w:r>
      <w:r w:rsidR="00CE2795" w:rsidRPr="006D500E">
        <w:rPr>
          <w:rFonts w:asciiTheme="majorBidi" w:hAnsiTheme="majorBidi" w:cstheme="majorBidi"/>
          <w:color w:val="131413"/>
          <w:sz w:val="20"/>
          <w:szCs w:val="20"/>
        </w:rPr>
        <w:t xml:space="preserve"> Runger, G.</w:t>
      </w:r>
      <w:r>
        <w:rPr>
          <w:rFonts w:asciiTheme="majorBidi" w:hAnsiTheme="majorBidi" w:cstheme="majorBidi"/>
          <w:color w:val="131413"/>
          <w:sz w:val="20"/>
          <w:szCs w:val="20"/>
        </w:rPr>
        <w:t xml:space="preserve"> </w:t>
      </w:r>
      <w:r w:rsidR="00CE2795" w:rsidRPr="006D500E">
        <w:rPr>
          <w:rFonts w:asciiTheme="majorBidi" w:hAnsiTheme="majorBidi" w:cstheme="majorBidi"/>
          <w:color w:val="131413"/>
          <w:sz w:val="20"/>
          <w:szCs w:val="20"/>
        </w:rPr>
        <w:t>C.</w:t>
      </w:r>
      <w:r>
        <w:rPr>
          <w:rFonts w:asciiTheme="majorBidi" w:hAnsiTheme="majorBidi" w:cstheme="majorBidi"/>
          <w:color w:val="131413"/>
          <w:sz w:val="20"/>
          <w:szCs w:val="20"/>
        </w:rPr>
        <w:t>,</w:t>
      </w:r>
      <w:r w:rsidR="00F54ED2" w:rsidRPr="006D500E">
        <w:rPr>
          <w:rFonts w:asciiTheme="majorBidi" w:hAnsiTheme="majorBidi" w:cstheme="majorBidi"/>
          <w:color w:val="131413"/>
          <w:sz w:val="20"/>
          <w:szCs w:val="20"/>
        </w:rPr>
        <w:t xml:space="preserve"> Keats, </w:t>
      </w:r>
      <w:r w:rsidR="00CE2795" w:rsidRPr="006D500E">
        <w:rPr>
          <w:rFonts w:asciiTheme="majorBidi" w:hAnsiTheme="majorBidi" w:cstheme="majorBidi"/>
          <w:color w:val="131413"/>
          <w:sz w:val="20"/>
          <w:szCs w:val="20"/>
        </w:rPr>
        <w:t>J.</w:t>
      </w:r>
      <w:r>
        <w:rPr>
          <w:rFonts w:asciiTheme="majorBidi" w:hAnsiTheme="majorBidi" w:cstheme="majorBidi"/>
          <w:color w:val="131413"/>
          <w:sz w:val="20"/>
          <w:szCs w:val="20"/>
        </w:rPr>
        <w:t xml:space="preserve"> </w:t>
      </w:r>
      <w:r w:rsidR="00CE2795" w:rsidRPr="006D500E">
        <w:rPr>
          <w:rFonts w:asciiTheme="majorBidi" w:hAnsiTheme="majorBidi" w:cstheme="majorBidi"/>
          <w:color w:val="131413"/>
          <w:sz w:val="20"/>
          <w:szCs w:val="20"/>
        </w:rPr>
        <w:t xml:space="preserve">B., </w:t>
      </w:r>
      <w:r w:rsidRPr="006D500E">
        <w:rPr>
          <w:rFonts w:asciiTheme="majorBidi" w:hAnsiTheme="majorBidi" w:cstheme="majorBidi"/>
          <w:color w:val="131413"/>
          <w:sz w:val="20"/>
          <w:szCs w:val="20"/>
        </w:rPr>
        <w:t>(</w:t>
      </w:r>
      <w:r w:rsidR="00CE2795" w:rsidRPr="006D500E">
        <w:rPr>
          <w:rFonts w:asciiTheme="majorBidi" w:hAnsiTheme="majorBidi" w:cstheme="majorBidi"/>
          <w:color w:val="131413"/>
          <w:sz w:val="20"/>
          <w:szCs w:val="20"/>
        </w:rPr>
        <w:t>1993</w:t>
      </w:r>
      <w:r w:rsidRPr="006D500E">
        <w:rPr>
          <w:rFonts w:asciiTheme="majorBidi" w:hAnsiTheme="majorBidi" w:cstheme="majorBidi"/>
          <w:color w:val="131413"/>
          <w:sz w:val="20"/>
          <w:szCs w:val="20"/>
        </w:rPr>
        <w:t>)</w:t>
      </w:r>
      <w:r w:rsidR="00F54ED2" w:rsidRPr="006D500E">
        <w:rPr>
          <w:rFonts w:asciiTheme="majorBidi" w:hAnsiTheme="majorBidi" w:cstheme="majorBidi"/>
          <w:color w:val="131413"/>
          <w:sz w:val="20"/>
          <w:szCs w:val="20"/>
        </w:rPr>
        <w:t xml:space="preserve">. </w:t>
      </w:r>
      <m:oMath>
        <m:acc>
          <m:accPr>
            <m:chr m:val="̅"/>
            <m:ctrlPr>
              <w:rPr>
                <w:rFonts w:ascii="Cambria Math" w:eastAsia="MTSYN" w:hAnsi="Cambria Math" w:cstheme="majorBidi"/>
                <w:i/>
                <w:color w:val="131413"/>
                <w:sz w:val="20"/>
                <w:szCs w:val="20"/>
              </w:rPr>
            </m:ctrlPr>
          </m:accPr>
          <m:e>
            <m:r>
              <w:rPr>
                <w:rFonts w:ascii="Cambria Math" w:eastAsia="MTSYN" w:hAnsi="Cambria Math" w:cstheme="majorBidi"/>
                <w:color w:val="131413"/>
                <w:sz w:val="20"/>
                <w:szCs w:val="20"/>
              </w:rPr>
              <m:t>X</m:t>
            </m:r>
          </m:e>
        </m:acc>
      </m:oMath>
      <w:r w:rsidR="00F54ED2" w:rsidRPr="006D500E">
        <w:rPr>
          <w:rFonts w:asciiTheme="majorBidi" w:hAnsiTheme="majorBidi" w:cstheme="majorBidi"/>
          <w:i/>
          <w:iCs/>
          <w:color w:val="131413"/>
          <w:sz w:val="20"/>
          <w:szCs w:val="20"/>
        </w:rPr>
        <w:t xml:space="preserve"> </w:t>
      </w:r>
      <w:r w:rsidR="00F54ED2" w:rsidRPr="006D500E">
        <w:rPr>
          <w:rFonts w:asciiTheme="majorBidi" w:hAnsiTheme="majorBidi" w:cstheme="majorBidi"/>
          <w:color w:val="131413"/>
          <w:sz w:val="20"/>
          <w:szCs w:val="20"/>
        </w:rPr>
        <w:t xml:space="preserve">chart with adaptive </w:t>
      </w:r>
      <w:r w:rsidR="00606261">
        <w:rPr>
          <w:rFonts w:asciiTheme="majorBidi" w:hAnsiTheme="majorBidi" w:cstheme="majorBidi"/>
          <w:color w:val="131413"/>
          <w:sz w:val="20"/>
          <w:szCs w:val="20"/>
        </w:rPr>
        <w:t>sample sizes. Int. J. Prod. Res,</w:t>
      </w:r>
      <w:r w:rsidR="00F54ED2" w:rsidRPr="006D500E">
        <w:rPr>
          <w:rFonts w:asciiTheme="majorBidi" w:hAnsiTheme="majorBidi" w:cstheme="majorBidi"/>
          <w:color w:val="131413"/>
          <w:sz w:val="20"/>
          <w:szCs w:val="20"/>
        </w:rPr>
        <w:t xml:space="preserve"> 31, 2895–2909. </w:t>
      </w:r>
    </w:p>
    <w:p w:rsidR="00F54ED2" w:rsidRPr="006D500E" w:rsidRDefault="00CE2795" w:rsidP="0029300D">
      <w:pPr>
        <w:pStyle w:val="ListParagraph"/>
        <w:numPr>
          <w:ilvl w:val="0"/>
          <w:numId w:val="7"/>
        </w:numPr>
        <w:autoSpaceDE w:val="0"/>
        <w:autoSpaceDN w:val="0"/>
        <w:adjustRightInd w:val="0"/>
        <w:spacing w:after="0" w:line="240" w:lineRule="auto"/>
        <w:jc w:val="both"/>
        <w:rPr>
          <w:rFonts w:asciiTheme="majorBidi" w:hAnsiTheme="majorBidi" w:cstheme="majorBidi"/>
          <w:color w:val="131413"/>
          <w:sz w:val="20"/>
          <w:szCs w:val="20"/>
        </w:rPr>
      </w:pPr>
      <w:r w:rsidRPr="006D500E">
        <w:rPr>
          <w:rFonts w:asciiTheme="majorBidi" w:hAnsiTheme="majorBidi" w:cstheme="majorBidi"/>
          <w:color w:val="131413"/>
          <w:sz w:val="20"/>
          <w:szCs w:val="20"/>
        </w:rPr>
        <w:t>Costa, A.</w:t>
      </w:r>
      <w:r w:rsidR="006D500E">
        <w:rPr>
          <w:rFonts w:asciiTheme="majorBidi" w:hAnsiTheme="majorBidi" w:cstheme="majorBidi"/>
          <w:color w:val="131413"/>
          <w:sz w:val="20"/>
          <w:szCs w:val="20"/>
        </w:rPr>
        <w:t xml:space="preserve"> </w:t>
      </w:r>
      <w:r w:rsidRPr="006D500E">
        <w:rPr>
          <w:rFonts w:asciiTheme="majorBidi" w:hAnsiTheme="majorBidi" w:cstheme="majorBidi"/>
          <w:color w:val="131413"/>
          <w:sz w:val="20"/>
          <w:szCs w:val="20"/>
        </w:rPr>
        <w:t>F.</w:t>
      </w:r>
      <w:r w:rsidR="006D500E">
        <w:rPr>
          <w:rFonts w:asciiTheme="majorBidi" w:hAnsiTheme="majorBidi" w:cstheme="majorBidi"/>
          <w:color w:val="131413"/>
          <w:sz w:val="20"/>
          <w:szCs w:val="20"/>
        </w:rPr>
        <w:t xml:space="preserve"> </w:t>
      </w:r>
      <w:r w:rsidRPr="006D500E">
        <w:rPr>
          <w:rFonts w:asciiTheme="majorBidi" w:hAnsiTheme="majorBidi" w:cstheme="majorBidi"/>
          <w:color w:val="131413"/>
          <w:sz w:val="20"/>
          <w:szCs w:val="20"/>
        </w:rPr>
        <w:t xml:space="preserve">B., </w:t>
      </w:r>
      <w:r w:rsidR="006D500E">
        <w:rPr>
          <w:rFonts w:asciiTheme="majorBidi" w:hAnsiTheme="majorBidi" w:cstheme="majorBidi"/>
          <w:color w:val="131413"/>
          <w:sz w:val="20"/>
          <w:szCs w:val="20"/>
        </w:rPr>
        <w:t>(</w:t>
      </w:r>
      <w:r w:rsidRPr="006D500E">
        <w:rPr>
          <w:rFonts w:asciiTheme="majorBidi" w:hAnsiTheme="majorBidi" w:cstheme="majorBidi"/>
          <w:color w:val="131413"/>
          <w:sz w:val="20"/>
          <w:szCs w:val="20"/>
        </w:rPr>
        <w:t>1994</w:t>
      </w:r>
      <w:r w:rsidR="006D500E">
        <w:rPr>
          <w:rFonts w:asciiTheme="majorBidi" w:hAnsiTheme="majorBidi" w:cstheme="majorBidi"/>
          <w:color w:val="131413"/>
          <w:sz w:val="20"/>
          <w:szCs w:val="20"/>
        </w:rPr>
        <w:t>)</w:t>
      </w:r>
      <w:r w:rsidR="00F54ED2" w:rsidRPr="006D500E">
        <w:rPr>
          <w:rFonts w:asciiTheme="majorBidi" w:hAnsiTheme="majorBidi" w:cstheme="majorBidi"/>
          <w:color w:val="131413"/>
          <w:sz w:val="20"/>
          <w:szCs w:val="20"/>
        </w:rPr>
        <w:t xml:space="preserve">. </w:t>
      </w:r>
      <m:oMath>
        <m:acc>
          <m:accPr>
            <m:chr m:val="̅"/>
            <m:ctrlPr>
              <w:rPr>
                <w:rFonts w:ascii="Cambria Math" w:eastAsia="MTSYN" w:hAnsi="Cambria Math" w:cstheme="majorBidi"/>
                <w:i/>
                <w:color w:val="131413"/>
                <w:sz w:val="20"/>
                <w:szCs w:val="20"/>
              </w:rPr>
            </m:ctrlPr>
          </m:accPr>
          <m:e>
            <m:r>
              <w:rPr>
                <w:rFonts w:ascii="Cambria Math" w:eastAsia="MTSYN" w:hAnsi="Cambria Math" w:cstheme="majorBidi"/>
                <w:color w:val="131413"/>
                <w:sz w:val="20"/>
                <w:szCs w:val="20"/>
              </w:rPr>
              <m:t>X</m:t>
            </m:r>
          </m:e>
        </m:acc>
      </m:oMath>
      <w:r w:rsidR="00F54ED2" w:rsidRPr="006D500E">
        <w:rPr>
          <w:rFonts w:asciiTheme="majorBidi" w:hAnsiTheme="majorBidi" w:cstheme="majorBidi"/>
          <w:i/>
          <w:iCs/>
          <w:color w:val="131413"/>
          <w:sz w:val="20"/>
          <w:szCs w:val="20"/>
        </w:rPr>
        <w:t xml:space="preserve"> </w:t>
      </w:r>
      <w:r w:rsidR="00F54ED2" w:rsidRPr="006D500E">
        <w:rPr>
          <w:rFonts w:asciiTheme="majorBidi" w:hAnsiTheme="majorBidi" w:cstheme="majorBidi"/>
          <w:color w:val="131413"/>
          <w:sz w:val="20"/>
          <w:szCs w:val="20"/>
        </w:rPr>
        <w:t xml:space="preserve">charts with variable </w:t>
      </w:r>
      <w:r w:rsidR="00606261">
        <w:rPr>
          <w:rFonts w:asciiTheme="majorBidi" w:hAnsiTheme="majorBidi" w:cstheme="majorBidi"/>
          <w:color w:val="131413"/>
          <w:sz w:val="20"/>
          <w:szCs w:val="20"/>
        </w:rPr>
        <w:t>sampling size. J. Qual. Technol,</w:t>
      </w:r>
      <w:r w:rsidR="00F54ED2" w:rsidRPr="006D500E">
        <w:rPr>
          <w:rFonts w:asciiTheme="majorBidi" w:hAnsiTheme="majorBidi" w:cstheme="majorBidi"/>
          <w:color w:val="131413"/>
          <w:sz w:val="20"/>
          <w:szCs w:val="20"/>
        </w:rPr>
        <w:t xml:space="preserve"> 26, 155–163. </w:t>
      </w:r>
    </w:p>
    <w:p w:rsidR="00F54ED2" w:rsidRPr="006D500E" w:rsidRDefault="00CE2795" w:rsidP="00853341">
      <w:pPr>
        <w:pStyle w:val="ListParagraph"/>
        <w:numPr>
          <w:ilvl w:val="0"/>
          <w:numId w:val="7"/>
        </w:numPr>
        <w:autoSpaceDE w:val="0"/>
        <w:autoSpaceDN w:val="0"/>
        <w:adjustRightInd w:val="0"/>
        <w:spacing w:after="0" w:line="240" w:lineRule="auto"/>
        <w:jc w:val="both"/>
        <w:rPr>
          <w:rFonts w:asciiTheme="majorBidi" w:hAnsiTheme="majorBidi" w:cstheme="majorBidi"/>
          <w:color w:val="131413"/>
          <w:sz w:val="20"/>
          <w:szCs w:val="20"/>
        </w:rPr>
      </w:pPr>
      <w:r w:rsidRPr="006D500E">
        <w:rPr>
          <w:rFonts w:asciiTheme="majorBidi" w:hAnsiTheme="majorBidi" w:cstheme="majorBidi"/>
          <w:color w:val="131413"/>
          <w:sz w:val="20"/>
          <w:szCs w:val="20"/>
        </w:rPr>
        <w:t>Zimmer, L.</w:t>
      </w:r>
      <w:r w:rsidR="006D500E">
        <w:rPr>
          <w:rFonts w:asciiTheme="majorBidi" w:hAnsiTheme="majorBidi" w:cstheme="majorBidi"/>
          <w:color w:val="131413"/>
          <w:sz w:val="20"/>
          <w:szCs w:val="20"/>
        </w:rPr>
        <w:t xml:space="preserve"> S.,</w:t>
      </w:r>
      <w:r w:rsidRPr="006D500E">
        <w:rPr>
          <w:rFonts w:asciiTheme="majorBidi" w:hAnsiTheme="majorBidi" w:cstheme="majorBidi"/>
          <w:color w:val="131413"/>
          <w:sz w:val="20"/>
          <w:szCs w:val="20"/>
        </w:rPr>
        <w:t xml:space="preserve"> Montgomery, D.</w:t>
      </w:r>
      <w:r w:rsidR="006D500E">
        <w:rPr>
          <w:rFonts w:asciiTheme="majorBidi" w:hAnsiTheme="majorBidi" w:cstheme="majorBidi"/>
          <w:color w:val="131413"/>
          <w:sz w:val="20"/>
          <w:szCs w:val="20"/>
        </w:rPr>
        <w:t xml:space="preserve"> </w:t>
      </w:r>
      <w:r w:rsidRPr="006D500E">
        <w:rPr>
          <w:rFonts w:asciiTheme="majorBidi" w:hAnsiTheme="majorBidi" w:cstheme="majorBidi"/>
          <w:color w:val="131413"/>
          <w:sz w:val="20"/>
          <w:szCs w:val="20"/>
        </w:rPr>
        <w:t>C.</w:t>
      </w:r>
      <w:r w:rsidR="006D500E">
        <w:rPr>
          <w:rFonts w:asciiTheme="majorBidi" w:hAnsiTheme="majorBidi" w:cstheme="majorBidi"/>
          <w:color w:val="131413"/>
          <w:sz w:val="20"/>
          <w:szCs w:val="20"/>
        </w:rPr>
        <w:t>,</w:t>
      </w:r>
      <w:r w:rsidRPr="006D500E">
        <w:rPr>
          <w:rFonts w:asciiTheme="majorBidi" w:hAnsiTheme="majorBidi" w:cstheme="majorBidi"/>
          <w:color w:val="131413"/>
          <w:sz w:val="20"/>
          <w:szCs w:val="20"/>
        </w:rPr>
        <w:t xml:space="preserve"> Runger, G.</w:t>
      </w:r>
      <w:r w:rsidR="006D500E">
        <w:rPr>
          <w:rFonts w:asciiTheme="majorBidi" w:hAnsiTheme="majorBidi" w:cstheme="majorBidi"/>
          <w:color w:val="131413"/>
          <w:sz w:val="20"/>
          <w:szCs w:val="20"/>
        </w:rPr>
        <w:t xml:space="preserve"> </w:t>
      </w:r>
      <w:r w:rsidRPr="006D500E">
        <w:rPr>
          <w:rFonts w:asciiTheme="majorBidi" w:hAnsiTheme="majorBidi" w:cstheme="majorBidi"/>
          <w:color w:val="131413"/>
          <w:sz w:val="20"/>
          <w:szCs w:val="20"/>
        </w:rPr>
        <w:t xml:space="preserve">C., </w:t>
      </w:r>
      <w:r w:rsidR="006D500E">
        <w:rPr>
          <w:rFonts w:asciiTheme="majorBidi" w:hAnsiTheme="majorBidi" w:cstheme="majorBidi"/>
          <w:color w:val="131413"/>
          <w:sz w:val="20"/>
          <w:szCs w:val="20"/>
        </w:rPr>
        <w:t>(</w:t>
      </w:r>
      <w:r w:rsidRPr="006D500E">
        <w:rPr>
          <w:rFonts w:asciiTheme="majorBidi" w:hAnsiTheme="majorBidi" w:cstheme="majorBidi"/>
          <w:color w:val="131413"/>
          <w:sz w:val="20"/>
          <w:szCs w:val="20"/>
        </w:rPr>
        <w:t>1998</w:t>
      </w:r>
      <w:r w:rsidR="006D500E">
        <w:rPr>
          <w:rFonts w:asciiTheme="majorBidi" w:hAnsiTheme="majorBidi" w:cstheme="majorBidi"/>
          <w:color w:val="131413"/>
          <w:sz w:val="20"/>
          <w:szCs w:val="20"/>
        </w:rPr>
        <w:t>)</w:t>
      </w:r>
      <w:r w:rsidR="00F54ED2" w:rsidRPr="006D500E">
        <w:rPr>
          <w:rFonts w:asciiTheme="majorBidi" w:hAnsiTheme="majorBidi" w:cstheme="majorBidi"/>
          <w:color w:val="131413"/>
          <w:sz w:val="20"/>
          <w:szCs w:val="20"/>
        </w:rPr>
        <w:t xml:space="preserve">. Evaluation of a Three-state adaptive sample size </w:t>
      </w:r>
      <m:oMath>
        <m:acc>
          <m:accPr>
            <m:chr m:val="̅"/>
            <m:ctrlPr>
              <w:rPr>
                <w:rFonts w:ascii="Cambria Math" w:eastAsia="MTSYN" w:hAnsi="Cambria Math" w:cstheme="majorBidi"/>
                <w:i/>
                <w:color w:val="131413"/>
                <w:sz w:val="20"/>
                <w:szCs w:val="20"/>
              </w:rPr>
            </m:ctrlPr>
          </m:accPr>
          <m:e>
            <m:r>
              <w:rPr>
                <w:rFonts w:ascii="Cambria Math" w:eastAsia="MTSYN" w:hAnsi="Cambria Math" w:cstheme="majorBidi"/>
                <w:color w:val="131413"/>
                <w:sz w:val="20"/>
                <w:szCs w:val="20"/>
              </w:rPr>
              <m:t>X</m:t>
            </m:r>
          </m:e>
        </m:acc>
      </m:oMath>
      <w:r w:rsidR="00F54ED2" w:rsidRPr="006D500E">
        <w:rPr>
          <w:rFonts w:asciiTheme="majorBidi" w:hAnsiTheme="majorBidi" w:cstheme="majorBidi"/>
          <w:i/>
          <w:iCs/>
          <w:color w:val="131413"/>
          <w:sz w:val="20"/>
          <w:szCs w:val="20"/>
        </w:rPr>
        <w:t xml:space="preserve"> </w:t>
      </w:r>
      <w:r w:rsidR="00F54ED2" w:rsidRPr="006D500E">
        <w:rPr>
          <w:rFonts w:asciiTheme="majorBidi" w:hAnsiTheme="majorBidi" w:cstheme="majorBidi"/>
          <w:color w:val="131413"/>
          <w:sz w:val="20"/>
          <w:szCs w:val="20"/>
        </w:rPr>
        <w:t>control chart. Int. J. Prod. Res</w:t>
      </w:r>
      <w:r w:rsidR="00853341">
        <w:rPr>
          <w:rFonts w:asciiTheme="majorBidi" w:hAnsiTheme="majorBidi" w:cstheme="majorBidi"/>
          <w:color w:val="131413"/>
          <w:sz w:val="20"/>
          <w:szCs w:val="20"/>
        </w:rPr>
        <w:t>,</w:t>
      </w:r>
      <w:r w:rsidR="00F54ED2" w:rsidRPr="006D500E">
        <w:rPr>
          <w:rFonts w:asciiTheme="majorBidi" w:hAnsiTheme="majorBidi" w:cstheme="majorBidi"/>
          <w:color w:val="131413"/>
          <w:sz w:val="20"/>
          <w:szCs w:val="20"/>
        </w:rPr>
        <w:t xml:space="preserve"> 36, 733–743. </w:t>
      </w:r>
    </w:p>
    <w:p w:rsidR="00F54ED2" w:rsidRPr="006D500E" w:rsidRDefault="00F54ED2" w:rsidP="0029300D">
      <w:pPr>
        <w:pStyle w:val="ListParagraph"/>
        <w:numPr>
          <w:ilvl w:val="0"/>
          <w:numId w:val="7"/>
        </w:numPr>
        <w:spacing w:after="0" w:line="240" w:lineRule="auto"/>
        <w:jc w:val="both"/>
        <w:rPr>
          <w:rFonts w:asciiTheme="majorBidi" w:hAnsiTheme="majorBidi" w:cstheme="majorBidi"/>
          <w:color w:val="131413"/>
          <w:sz w:val="20"/>
          <w:szCs w:val="20"/>
        </w:rPr>
      </w:pPr>
      <w:r w:rsidRPr="006D500E">
        <w:rPr>
          <w:rFonts w:asciiTheme="majorBidi" w:hAnsiTheme="majorBidi" w:cstheme="majorBidi"/>
          <w:color w:val="131413"/>
          <w:sz w:val="20"/>
          <w:szCs w:val="20"/>
        </w:rPr>
        <w:t xml:space="preserve">Aparisi, F., </w:t>
      </w:r>
      <w:r w:rsidR="006D500E">
        <w:rPr>
          <w:rFonts w:asciiTheme="majorBidi" w:hAnsiTheme="majorBidi" w:cstheme="majorBidi"/>
          <w:color w:val="131413"/>
          <w:sz w:val="20"/>
          <w:szCs w:val="20"/>
        </w:rPr>
        <w:t>(</w:t>
      </w:r>
      <w:r w:rsidR="00CE2795" w:rsidRPr="006D500E">
        <w:rPr>
          <w:rFonts w:asciiTheme="majorBidi" w:hAnsiTheme="majorBidi" w:cstheme="majorBidi"/>
          <w:color w:val="131413"/>
          <w:sz w:val="20"/>
          <w:szCs w:val="20"/>
        </w:rPr>
        <w:t>1996</w:t>
      </w:r>
      <w:r w:rsidR="006D500E">
        <w:rPr>
          <w:rFonts w:asciiTheme="majorBidi" w:hAnsiTheme="majorBidi" w:cstheme="majorBidi"/>
          <w:color w:val="131413"/>
          <w:sz w:val="20"/>
          <w:szCs w:val="20"/>
        </w:rPr>
        <w:t>)</w:t>
      </w:r>
      <w:r w:rsidRPr="006D500E">
        <w:rPr>
          <w:rFonts w:asciiTheme="majorBidi" w:hAnsiTheme="majorBidi" w:cstheme="majorBidi"/>
          <w:color w:val="131413"/>
          <w:sz w:val="20"/>
          <w:szCs w:val="20"/>
        </w:rPr>
        <w:t xml:space="preserve">. Hotelling’s </w:t>
      </w:r>
      <m:oMath>
        <m:sSup>
          <m:sSupPr>
            <m:ctrlPr>
              <w:rPr>
                <w:rFonts w:ascii="Cambria Math" w:hAnsi="Cambria Math" w:cstheme="majorBidi"/>
                <w:i/>
                <w:iCs/>
                <w:color w:val="131413"/>
                <w:sz w:val="20"/>
                <w:szCs w:val="20"/>
              </w:rPr>
            </m:ctrlPr>
          </m:sSupPr>
          <m:e>
            <m:r>
              <w:rPr>
                <w:rFonts w:ascii="Cambria Math" w:hAnsi="Cambria Math" w:cstheme="majorBidi"/>
                <w:color w:val="131413"/>
                <w:sz w:val="20"/>
                <w:szCs w:val="20"/>
              </w:rPr>
              <m:t>T</m:t>
            </m:r>
          </m:e>
          <m:sup>
            <m:r>
              <w:rPr>
                <w:rFonts w:ascii="Cambria Math" w:hAnsi="Cambria Math" w:cstheme="majorBidi"/>
                <w:color w:val="131413"/>
                <w:sz w:val="20"/>
                <w:szCs w:val="20"/>
              </w:rPr>
              <m:t>2</m:t>
            </m:r>
          </m:sup>
        </m:sSup>
      </m:oMath>
      <w:r w:rsidRPr="006D500E">
        <w:rPr>
          <w:rFonts w:asciiTheme="majorBidi" w:hAnsiTheme="majorBidi" w:cstheme="majorBidi"/>
          <w:color w:val="131413"/>
          <w:sz w:val="20"/>
          <w:szCs w:val="20"/>
        </w:rPr>
        <w:t xml:space="preserve"> control chart with adaptive </w:t>
      </w:r>
      <w:r w:rsidR="00853341">
        <w:rPr>
          <w:rFonts w:asciiTheme="majorBidi" w:hAnsiTheme="majorBidi" w:cstheme="majorBidi"/>
          <w:color w:val="131413"/>
          <w:sz w:val="20"/>
          <w:szCs w:val="20"/>
        </w:rPr>
        <w:t>sample sizes. Int. J. Prod. Res,</w:t>
      </w:r>
      <w:r w:rsidRPr="006D500E">
        <w:rPr>
          <w:rFonts w:asciiTheme="majorBidi" w:hAnsiTheme="majorBidi" w:cstheme="majorBidi"/>
          <w:color w:val="131413"/>
          <w:sz w:val="20"/>
          <w:szCs w:val="20"/>
        </w:rPr>
        <w:t xml:space="preserve"> 34(10), 2853–2862. </w:t>
      </w:r>
    </w:p>
    <w:p w:rsidR="00F54ED2" w:rsidRPr="006D500E" w:rsidRDefault="00CE2795" w:rsidP="0029300D">
      <w:pPr>
        <w:pStyle w:val="ListParagraph"/>
        <w:numPr>
          <w:ilvl w:val="0"/>
          <w:numId w:val="7"/>
        </w:numPr>
        <w:autoSpaceDE w:val="0"/>
        <w:autoSpaceDN w:val="0"/>
        <w:adjustRightInd w:val="0"/>
        <w:spacing w:after="0" w:line="240" w:lineRule="auto"/>
        <w:jc w:val="both"/>
        <w:rPr>
          <w:rFonts w:asciiTheme="majorBidi" w:hAnsiTheme="majorBidi" w:cstheme="majorBidi"/>
          <w:sz w:val="20"/>
          <w:szCs w:val="20"/>
        </w:rPr>
      </w:pPr>
      <w:r w:rsidRPr="006D500E">
        <w:rPr>
          <w:rFonts w:asciiTheme="majorBidi" w:hAnsiTheme="majorBidi" w:cstheme="majorBidi"/>
          <w:sz w:val="20"/>
          <w:szCs w:val="20"/>
        </w:rPr>
        <w:t>Duncan, A.</w:t>
      </w:r>
      <w:r w:rsidR="006D500E">
        <w:rPr>
          <w:rFonts w:asciiTheme="majorBidi" w:hAnsiTheme="majorBidi" w:cstheme="majorBidi"/>
          <w:sz w:val="20"/>
          <w:szCs w:val="20"/>
        </w:rPr>
        <w:t xml:space="preserve"> </w:t>
      </w:r>
      <w:r w:rsidRPr="006D500E">
        <w:rPr>
          <w:rFonts w:asciiTheme="majorBidi" w:hAnsiTheme="majorBidi" w:cstheme="majorBidi"/>
          <w:sz w:val="20"/>
          <w:szCs w:val="20"/>
        </w:rPr>
        <w:t xml:space="preserve">J., </w:t>
      </w:r>
      <w:r w:rsidR="006D500E">
        <w:rPr>
          <w:rFonts w:asciiTheme="majorBidi" w:hAnsiTheme="majorBidi" w:cstheme="majorBidi"/>
          <w:sz w:val="20"/>
          <w:szCs w:val="20"/>
        </w:rPr>
        <w:t>(</w:t>
      </w:r>
      <w:r w:rsidRPr="006D500E">
        <w:rPr>
          <w:rFonts w:asciiTheme="majorBidi" w:hAnsiTheme="majorBidi" w:cstheme="majorBidi"/>
          <w:sz w:val="20"/>
          <w:szCs w:val="20"/>
        </w:rPr>
        <w:t>1956</w:t>
      </w:r>
      <w:r w:rsidR="006D500E">
        <w:rPr>
          <w:rFonts w:asciiTheme="majorBidi" w:hAnsiTheme="majorBidi" w:cstheme="majorBidi"/>
          <w:sz w:val="20"/>
          <w:szCs w:val="20"/>
        </w:rPr>
        <w:t>)</w:t>
      </w:r>
      <w:r w:rsidR="00F54ED2" w:rsidRPr="006D500E">
        <w:rPr>
          <w:rFonts w:asciiTheme="majorBidi" w:hAnsiTheme="majorBidi" w:cstheme="majorBidi"/>
          <w:sz w:val="20"/>
          <w:szCs w:val="20"/>
        </w:rPr>
        <w:t xml:space="preserve">. The economic design of </w:t>
      </w:r>
      <m:oMath>
        <m:acc>
          <m:accPr>
            <m:chr m:val="̅"/>
            <m:ctrlPr>
              <w:rPr>
                <w:rFonts w:ascii="Cambria Math" w:hAnsi="Cambria Math" w:cstheme="majorBidi"/>
                <w:i/>
                <w:sz w:val="20"/>
                <w:szCs w:val="20"/>
              </w:rPr>
            </m:ctrlPr>
          </m:accPr>
          <m:e>
            <m:r>
              <w:rPr>
                <w:rFonts w:ascii="Cambria Math" w:hAnsi="Cambria Math" w:cstheme="majorBidi"/>
                <w:sz w:val="20"/>
                <w:szCs w:val="20"/>
              </w:rPr>
              <m:t>X</m:t>
            </m:r>
          </m:e>
        </m:acc>
      </m:oMath>
      <w:r w:rsidR="00F54ED2" w:rsidRPr="006D500E">
        <w:rPr>
          <w:rFonts w:asciiTheme="majorBidi" w:hAnsiTheme="majorBidi" w:cstheme="majorBidi"/>
          <w:sz w:val="20"/>
          <w:szCs w:val="20"/>
        </w:rPr>
        <w:t xml:space="preserve"> charts used to maintain current control of a process. Journal of American Statistical Association</w:t>
      </w:r>
      <w:r w:rsidR="00853341">
        <w:rPr>
          <w:rFonts w:asciiTheme="majorBidi" w:hAnsiTheme="majorBidi" w:cstheme="majorBidi"/>
          <w:sz w:val="20"/>
          <w:szCs w:val="20"/>
        </w:rPr>
        <w:t>,</w:t>
      </w:r>
      <w:r w:rsidR="00F54ED2" w:rsidRPr="006D500E">
        <w:rPr>
          <w:rFonts w:asciiTheme="majorBidi" w:hAnsiTheme="majorBidi" w:cstheme="majorBidi"/>
          <w:sz w:val="20"/>
          <w:szCs w:val="20"/>
        </w:rPr>
        <w:t xml:space="preserve"> 51, 228–242.</w:t>
      </w:r>
    </w:p>
    <w:p w:rsidR="00F54ED2" w:rsidRPr="006D500E" w:rsidRDefault="00CE2795" w:rsidP="006D500E">
      <w:pPr>
        <w:pStyle w:val="ListParagraph"/>
        <w:numPr>
          <w:ilvl w:val="0"/>
          <w:numId w:val="7"/>
        </w:numPr>
        <w:autoSpaceDE w:val="0"/>
        <w:autoSpaceDN w:val="0"/>
        <w:adjustRightInd w:val="0"/>
        <w:spacing w:after="0" w:line="240" w:lineRule="auto"/>
        <w:jc w:val="both"/>
        <w:rPr>
          <w:rFonts w:asciiTheme="majorBidi" w:hAnsiTheme="majorBidi" w:cstheme="majorBidi"/>
          <w:sz w:val="20"/>
          <w:szCs w:val="20"/>
        </w:rPr>
      </w:pPr>
      <w:r w:rsidRPr="006D500E">
        <w:rPr>
          <w:rFonts w:asciiTheme="majorBidi" w:hAnsiTheme="majorBidi" w:cstheme="majorBidi"/>
          <w:sz w:val="20"/>
          <w:szCs w:val="20"/>
        </w:rPr>
        <w:t>Lorenzen, T.</w:t>
      </w:r>
      <w:r w:rsidR="006D500E">
        <w:rPr>
          <w:rFonts w:asciiTheme="majorBidi" w:hAnsiTheme="majorBidi" w:cstheme="majorBidi"/>
          <w:sz w:val="20"/>
          <w:szCs w:val="20"/>
        </w:rPr>
        <w:t xml:space="preserve"> </w:t>
      </w:r>
      <w:r w:rsidRPr="006D500E">
        <w:rPr>
          <w:rFonts w:asciiTheme="majorBidi" w:hAnsiTheme="majorBidi" w:cstheme="majorBidi"/>
          <w:sz w:val="20"/>
          <w:szCs w:val="20"/>
        </w:rPr>
        <w:t>J.</w:t>
      </w:r>
      <w:r w:rsidR="006D500E">
        <w:rPr>
          <w:rFonts w:asciiTheme="majorBidi" w:hAnsiTheme="majorBidi" w:cstheme="majorBidi"/>
          <w:sz w:val="20"/>
          <w:szCs w:val="20"/>
        </w:rPr>
        <w:t>,</w:t>
      </w:r>
      <w:r w:rsidRPr="006D500E">
        <w:rPr>
          <w:rFonts w:asciiTheme="majorBidi" w:hAnsiTheme="majorBidi" w:cstheme="majorBidi"/>
          <w:sz w:val="20"/>
          <w:szCs w:val="20"/>
        </w:rPr>
        <w:t xml:space="preserve"> Vance, L.</w:t>
      </w:r>
      <w:r w:rsidR="006D500E">
        <w:rPr>
          <w:rFonts w:asciiTheme="majorBidi" w:hAnsiTheme="majorBidi" w:cstheme="majorBidi"/>
          <w:sz w:val="20"/>
          <w:szCs w:val="20"/>
        </w:rPr>
        <w:t xml:space="preserve"> </w:t>
      </w:r>
      <w:r w:rsidR="00F54ED2" w:rsidRPr="006D500E">
        <w:rPr>
          <w:rFonts w:asciiTheme="majorBidi" w:hAnsiTheme="majorBidi" w:cstheme="majorBidi"/>
          <w:sz w:val="20"/>
          <w:szCs w:val="20"/>
        </w:rPr>
        <w:t>C.</w:t>
      </w:r>
      <w:r w:rsidRPr="006D500E">
        <w:rPr>
          <w:rFonts w:asciiTheme="majorBidi" w:hAnsiTheme="majorBidi" w:cstheme="majorBidi"/>
          <w:sz w:val="20"/>
          <w:szCs w:val="20"/>
        </w:rPr>
        <w:t xml:space="preserve">, </w:t>
      </w:r>
      <w:r w:rsidR="006D500E">
        <w:rPr>
          <w:rFonts w:asciiTheme="majorBidi" w:hAnsiTheme="majorBidi" w:cstheme="majorBidi"/>
          <w:sz w:val="20"/>
          <w:szCs w:val="20"/>
        </w:rPr>
        <w:t>(</w:t>
      </w:r>
      <w:r w:rsidRPr="006D500E">
        <w:rPr>
          <w:rFonts w:asciiTheme="majorBidi" w:hAnsiTheme="majorBidi" w:cstheme="majorBidi"/>
          <w:sz w:val="20"/>
          <w:szCs w:val="20"/>
        </w:rPr>
        <w:t>1986</w:t>
      </w:r>
      <w:r w:rsidR="006D500E">
        <w:rPr>
          <w:rFonts w:asciiTheme="majorBidi" w:hAnsiTheme="majorBidi" w:cstheme="majorBidi"/>
          <w:sz w:val="20"/>
          <w:szCs w:val="20"/>
        </w:rPr>
        <w:t>)</w:t>
      </w:r>
      <w:r w:rsidR="00F54ED2" w:rsidRPr="006D500E">
        <w:rPr>
          <w:rFonts w:asciiTheme="majorBidi" w:hAnsiTheme="majorBidi" w:cstheme="majorBidi"/>
          <w:sz w:val="20"/>
          <w:szCs w:val="20"/>
        </w:rPr>
        <w:t>. The economic design of con</w:t>
      </w:r>
      <w:r w:rsidR="00606261">
        <w:rPr>
          <w:rFonts w:asciiTheme="majorBidi" w:hAnsiTheme="majorBidi" w:cstheme="majorBidi"/>
          <w:sz w:val="20"/>
          <w:szCs w:val="20"/>
        </w:rPr>
        <w:t>trol charts: a unified approach.</w:t>
      </w:r>
      <w:r w:rsidR="00F54ED2" w:rsidRPr="006D500E">
        <w:rPr>
          <w:rFonts w:asciiTheme="majorBidi" w:hAnsiTheme="majorBidi" w:cstheme="majorBidi"/>
          <w:sz w:val="20"/>
          <w:szCs w:val="20"/>
        </w:rPr>
        <w:t xml:space="preserve"> Technometrics</w:t>
      </w:r>
      <w:r w:rsidR="006D500E">
        <w:rPr>
          <w:rFonts w:asciiTheme="majorBidi" w:hAnsiTheme="majorBidi" w:cstheme="majorBidi"/>
          <w:sz w:val="20"/>
          <w:szCs w:val="20"/>
        </w:rPr>
        <w:t>, 28,</w:t>
      </w:r>
      <w:r w:rsidR="00F54ED2" w:rsidRPr="006D500E">
        <w:rPr>
          <w:rFonts w:asciiTheme="majorBidi" w:hAnsiTheme="majorBidi" w:cstheme="majorBidi"/>
          <w:sz w:val="20"/>
          <w:szCs w:val="20"/>
        </w:rPr>
        <w:t xml:space="preserve"> 3–10.</w:t>
      </w:r>
    </w:p>
    <w:p w:rsidR="00F54ED2" w:rsidRPr="006D500E" w:rsidRDefault="00CE2795" w:rsidP="006D500E">
      <w:pPr>
        <w:pStyle w:val="ListParagraph"/>
        <w:numPr>
          <w:ilvl w:val="0"/>
          <w:numId w:val="7"/>
        </w:numPr>
        <w:autoSpaceDE w:val="0"/>
        <w:autoSpaceDN w:val="0"/>
        <w:adjustRightInd w:val="0"/>
        <w:spacing w:after="0" w:line="240" w:lineRule="auto"/>
        <w:jc w:val="both"/>
        <w:rPr>
          <w:rFonts w:asciiTheme="majorBidi" w:hAnsiTheme="majorBidi" w:cstheme="majorBidi"/>
          <w:sz w:val="20"/>
          <w:szCs w:val="20"/>
        </w:rPr>
      </w:pPr>
      <w:r w:rsidRPr="006D500E">
        <w:rPr>
          <w:rFonts w:asciiTheme="majorBidi" w:hAnsiTheme="majorBidi" w:cstheme="majorBidi"/>
          <w:sz w:val="20"/>
          <w:szCs w:val="20"/>
        </w:rPr>
        <w:t xml:space="preserve">Saniga, </w:t>
      </w:r>
      <w:r w:rsidR="006D500E">
        <w:rPr>
          <w:rFonts w:asciiTheme="majorBidi" w:hAnsiTheme="majorBidi" w:cstheme="majorBidi"/>
          <w:sz w:val="20"/>
          <w:szCs w:val="20"/>
        </w:rPr>
        <w:t>(</w:t>
      </w:r>
      <w:r w:rsidRPr="006D500E">
        <w:rPr>
          <w:rFonts w:asciiTheme="majorBidi" w:hAnsiTheme="majorBidi" w:cstheme="majorBidi"/>
          <w:sz w:val="20"/>
          <w:szCs w:val="20"/>
        </w:rPr>
        <w:t>1991</w:t>
      </w:r>
      <w:r w:rsidR="006D500E">
        <w:rPr>
          <w:rFonts w:asciiTheme="majorBidi" w:hAnsiTheme="majorBidi" w:cstheme="majorBidi"/>
          <w:sz w:val="20"/>
          <w:szCs w:val="20"/>
        </w:rPr>
        <w:t>)</w:t>
      </w:r>
      <w:r w:rsidR="00F54ED2" w:rsidRPr="006D500E">
        <w:rPr>
          <w:rFonts w:asciiTheme="majorBidi" w:hAnsiTheme="majorBidi" w:cstheme="majorBidi"/>
          <w:sz w:val="20"/>
          <w:szCs w:val="20"/>
        </w:rPr>
        <w:t xml:space="preserve">. Economic Statistical Control Charts Design with an Application to </w:t>
      </w:r>
      <m:oMath>
        <m:acc>
          <m:accPr>
            <m:chr m:val="̅"/>
            <m:ctrlPr>
              <w:rPr>
                <w:rFonts w:ascii="Cambria Math" w:hAnsi="Cambria Math" w:cstheme="majorBidi"/>
                <w:sz w:val="20"/>
                <w:szCs w:val="20"/>
              </w:rPr>
            </m:ctrlPr>
          </m:accPr>
          <m:e>
            <m:r>
              <m:rPr>
                <m:sty m:val="p"/>
              </m:rPr>
              <w:rPr>
                <w:rFonts w:ascii="Cambria Math" w:hAnsi="Cambria Math" w:cstheme="majorBidi"/>
                <w:sz w:val="20"/>
                <w:szCs w:val="20"/>
              </w:rPr>
              <m:t>X</m:t>
            </m:r>
          </m:e>
        </m:acc>
      </m:oMath>
      <w:r w:rsidR="00F54ED2" w:rsidRPr="006D500E">
        <w:rPr>
          <w:rFonts w:asciiTheme="majorBidi" w:eastAsia="CMMI10" w:hAnsiTheme="majorBidi" w:cstheme="majorBidi"/>
          <w:sz w:val="20"/>
          <w:szCs w:val="20"/>
        </w:rPr>
        <w:t xml:space="preserve"> </w:t>
      </w:r>
      <w:r w:rsidR="00F54ED2" w:rsidRPr="006D500E">
        <w:rPr>
          <w:rFonts w:asciiTheme="majorBidi" w:hAnsiTheme="majorBidi" w:cstheme="majorBidi"/>
          <w:sz w:val="20"/>
          <w:szCs w:val="20"/>
        </w:rPr>
        <w:t xml:space="preserve">and </w:t>
      </w:r>
      <w:r w:rsidR="00F54ED2" w:rsidRPr="006D500E">
        <w:rPr>
          <w:rFonts w:asciiTheme="majorBidi" w:eastAsia="CMMI10" w:hAnsiTheme="majorBidi" w:cstheme="majorBidi"/>
          <w:sz w:val="20"/>
          <w:szCs w:val="20"/>
        </w:rPr>
        <w:t xml:space="preserve">R </w:t>
      </w:r>
      <w:r w:rsidR="006D500E">
        <w:rPr>
          <w:rFonts w:asciiTheme="majorBidi" w:hAnsiTheme="majorBidi" w:cstheme="majorBidi"/>
          <w:sz w:val="20"/>
          <w:szCs w:val="20"/>
        </w:rPr>
        <w:t>Charts.</w:t>
      </w:r>
      <w:r w:rsidR="00F54ED2" w:rsidRPr="006D500E">
        <w:rPr>
          <w:rFonts w:asciiTheme="majorBidi" w:hAnsiTheme="majorBidi" w:cstheme="majorBidi"/>
          <w:sz w:val="20"/>
          <w:szCs w:val="20"/>
        </w:rPr>
        <w:t xml:space="preserve"> Jou</w:t>
      </w:r>
      <w:r w:rsidR="006D500E">
        <w:rPr>
          <w:rFonts w:asciiTheme="majorBidi" w:hAnsiTheme="majorBidi" w:cstheme="majorBidi"/>
          <w:sz w:val="20"/>
          <w:szCs w:val="20"/>
        </w:rPr>
        <w:t>rnal of Quality Technology, 21(</w:t>
      </w:r>
      <w:r w:rsidR="00F54ED2" w:rsidRPr="006D500E">
        <w:rPr>
          <w:rFonts w:asciiTheme="majorBidi" w:hAnsiTheme="majorBidi" w:cstheme="majorBidi"/>
          <w:sz w:val="20"/>
          <w:szCs w:val="20"/>
        </w:rPr>
        <w:t>11</w:t>
      </w:r>
      <w:r w:rsidR="006D500E">
        <w:rPr>
          <w:rFonts w:asciiTheme="majorBidi" w:hAnsiTheme="majorBidi" w:cstheme="majorBidi"/>
          <w:sz w:val="20"/>
          <w:szCs w:val="20"/>
        </w:rPr>
        <w:t>)</w:t>
      </w:r>
      <w:r w:rsidR="00F54ED2" w:rsidRPr="006D500E">
        <w:rPr>
          <w:rFonts w:asciiTheme="majorBidi" w:hAnsiTheme="majorBidi" w:cstheme="majorBidi"/>
          <w:sz w:val="20"/>
          <w:szCs w:val="20"/>
        </w:rPr>
        <w:t>, 1271-128</w:t>
      </w:r>
      <w:r w:rsidR="006D500E">
        <w:rPr>
          <w:rFonts w:asciiTheme="majorBidi" w:hAnsiTheme="majorBidi" w:cstheme="majorBidi"/>
          <w:sz w:val="20"/>
          <w:szCs w:val="20"/>
        </w:rPr>
        <w:t>2.</w:t>
      </w:r>
    </w:p>
    <w:p w:rsidR="00F54ED2" w:rsidRPr="006D500E" w:rsidRDefault="00CE2795" w:rsidP="006D500E">
      <w:pPr>
        <w:pStyle w:val="ListParagraph"/>
        <w:numPr>
          <w:ilvl w:val="0"/>
          <w:numId w:val="7"/>
        </w:numPr>
        <w:autoSpaceDE w:val="0"/>
        <w:autoSpaceDN w:val="0"/>
        <w:adjustRightInd w:val="0"/>
        <w:spacing w:after="0" w:line="240" w:lineRule="auto"/>
        <w:jc w:val="both"/>
        <w:rPr>
          <w:rFonts w:asciiTheme="majorBidi" w:hAnsiTheme="majorBidi" w:cstheme="majorBidi"/>
          <w:sz w:val="20"/>
          <w:szCs w:val="20"/>
        </w:rPr>
      </w:pPr>
      <w:r w:rsidRPr="006D500E">
        <w:rPr>
          <w:rFonts w:asciiTheme="majorBidi" w:hAnsiTheme="majorBidi" w:cstheme="majorBidi"/>
          <w:sz w:val="20"/>
          <w:szCs w:val="20"/>
        </w:rPr>
        <w:t>Faraz, A.</w:t>
      </w:r>
      <w:r w:rsidR="006D500E">
        <w:rPr>
          <w:rFonts w:asciiTheme="majorBidi" w:hAnsiTheme="majorBidi" w:cstheme="majorBidi"/>
          <w:sz w:val="20"/>
          <w:szCs w:val="20"/>
        </w:rPr>
        <w:t>,</w:t>
      </w:r>
      <w:r w:rsidRPr="006D500E">
        <w:rPr>
          <w:rFonts w:asciiTheme="majorBidi" w:hAnsiTheme="majorBidi" w:cstheme="majorBidi"/>
          <w:sz w:val="20"/>
          <w:szCs w:val="20"/>
        </w:rPr>
        <w:t xml:space="preserve"> Saniga, E., </w:t>
      </w:r>
      <w:r w:rsidR="006D500E">
        <w:rPr>
          <w:rFonts w:asciiTheme="majorBidi" w:hAnsiTheme="majorBidi" w:cstheme="majorBidi"/>
          <w:sz w:val="20"/>
          <w:szCs w:val="20"/>
        </w:rPr>
        <w:t>(</w:t>
      </w:r>
      <w:r w:rsidRPr="006D500E">
        <w:rPr>
          <w:rFonts w:asciiTheme="majorBidi" w:hAnsiTheme="majorBidi" w:cstheme="majorBidi"/>
          <w:sz w:val="20"/>
          <w:szCs w:val="20"/>
        </w:rPr>
        <w:t>2009</w:t>
      </w:r>
      <w:r w:rsidR="006D500E">
        <w:rPr>
          <w:rFonts w:asciiTheme="majorBidi" w:hAnsiTheme="majorBidi" w:cstheme="majorBidi"/>
          <w:sz w:val="20"/>
          <w:szCs w:val="20"/>
        </w:rPr>
        <w:t>)</w:t>
      </w:r>
      <w:r w:rsidR="00F54ED2" w:rsidRPr="006D500E">
        <w:rPr>
          <w:rFonts w:asciiTheme="majorBidi" w:hAnsiTheme="majorBidi" w:cstheme="majorBidi"/>
          <w:sz w:val="20"/>
          <w:szCs w:val="20"/>
        </w:rPr>
        <w:t xml:space="preserve">. Economic statistical design of the </w:t>
      </w:r>
      <m:oMath>
        <m:sSup>
          <m:sSupPr>
            <m:ctrlPr>
              <w:rPr>
                <w:rFonts w:ascii="Cambria Math" w:eastAsia="CMMI10" w:hAnsi="Cambria Math" w:cstheme="majorBidi"/>
                <w:sz w:val="20"/>
                <w:szCs w:val="20"/>
              </w:rPr>
            </m:ctrlPr>
          </m:sSupPr>
          <m:e>
            <m:r>
              <m:rPr>
                <m:sty m:val="p"/>
              </m:rPr>
              <w:rPr>
                <w:rFonts w:ascii="Cambria Math" w:eastAsia="CMMI10" w:hAnsi="Cambria Math" w:cstheme="majorBidi"/>
                <w:sz w:val="20"/>
                <w:szCs w:val="20"/>
              </w:rPr>
              <m:t>T</m:t>
            </m:r>
          </m:e>
          <m:sup>
            <m:r>
              <m:rPr>
                <m:sty m:val="p"/>
              </m:rPr>
              <w:rPr>
                <w:rFonts w:ascii="Cambria Math" w:eastAsia="CMMI10" w:hAnsi="Cambria Math" w:cstheme="majorBidi"/>
                <w:sz w:val="20"/>
                <w:szCs w:val="20"/>
              </w:rPr>
              <m:t>2</m:t>
            </m:r>
          </m:sup>
        </m:sSup>
      </m:oMath>
      <w:r w:rsidR="00F54ED2" w:rsidRPr="006D500E">
        <w:rPr>
          <w:rFonts w:asciiTheme="majorBidi" w:hAnsiTheme="majorBidi" w:cstheme="majorBidi"/>
          <w:sz w:val="20"/>
          <w:szCs w:val="20"/>
        </w:rPr>
        <w:t xml:space="preserve"> control chart</w:t>
      </w:r>
      <w:r w:rsidR="006D500E">
        <w:rPr>
          <w:rFonts w:asciiTheme="majorBidi" w:hAnsiTheme="majorBidi" w:cstheme="majorBidi"/>
          <w:sz w:val="20"/>
          <w:szCs w:val="20"/>
        </w:rPr>
        <w:t xml:space="preserve"> with two adaptive sample sizes. A</w:t>
      </w:r>
      <w:r w:rsidR="00F54ED2" w:rsidRPr="006D500E">
        <w:rPr>
          <w:rFonts w:asciiTheme="majorBidi" w:hAnsiTheme="majorBidi" w:cstheme="majorBidi"/>
          <w:sz w:val="20"/>
          <w:szCs w:val="20"/>
        </w:rPr>
        <w:t>ccepted to appear in Journal of Statistical Computation and Simulation.</w:t>
      </w:r>
    </w:p>
    <w:p w:rsidR="00256717" w:rsidRPr="006D500E" w:rsidRDefault="00256717" w:rsidP="006D500E">
      <w:pPr>
        <w:pStyle w:val="ListParagraph"/>
        <w:numPr>
          <w:ilvl w:val="0"/>
          <w:numId w:val="7"/>
        </w:numPr>
        <w:autoSpaceDE w:val="0"/>
        <w:autoSpaceDN w:val="0"/>
        <w:adjustRightInd w:val="0"/>
        <w:spacing w:after="0" w:line="240" w:lineRule="auto"/>
        <w:jc w:val="both"/>
        <w:rPr>
          <w:rFonts w:asciiTheme="majorBidi" w:eastAsia="AdvEPSTIM" w:hAnsiTheme="majorBidi" w:cstheme="majorBidi"/>
          <w:sz w:val="20"/>
          <w:szCs w:val="20"/>
        </w:rPr>
      </w:pPr>
      <w:r w:rsidRPr="006D500E">
        <w:rPr>
          <w:rFonts w:asciiTheme="majorBidi" w:eastAsia="AdvEPSTIM" w:hAnsiTheme="majorBidi" w:cstheme="majorBidi"/>
          <w:sz w:val="20"/>
          <w:szCs w:val="20"/>
        </w:rPr>
        <w:t>Alt, F.</w:t>
      </w:r>
      <w:r w:rsidR="006D500E">
        <w:rPr>
          <w:rFonts w:asciiTheme="majorBidi" w:eastAsia="AdvEPSTIM" w:hAnsiTheme="majorBidi" w:cstheme="majorBidi"/>
          <w:sz w:val="20"/>
          <w:szCs w:val="20"/>
        </w:rPr>
        <w:t xml:space="preserve"> </w:t>
      </w:r>
      <w:r w:rsidRPr="006D500E">
        <w:rPr>
          <w:rFonts w:asciiTheme="majorBidi" w:eastAsia="AdvEPSTIM" w:hAnsiTheme="majorBidi" w:cstheme="majorBidi"/>
          <w:sz w:val="20"/>
          <w:szCs w:val="20"/>
        </w:rPr>
        <w:t xml:space="preserve">B., </w:t>
      </w:r>
      <w:r w:rsidR="006D500E">
        <w:rPr>
          <w:rFonts w:asciiTheme="majorBidi" w:eastAsia="AdvEPSTIM" w:hAnsiTheme="majorBidi" w:cstheme="majorBidi"/>
          <w:sz w:val="20"/>
          <w:szCs w:val="20"/>
        </w:rPr>
        <w:t>(</w:t>
      </w:r>
      <w:r w:rsidRPr="006D500E">
        <w:rPr>
          <w:rFonts w:asciiTheme="majorBidi" w:eastAsia="AdvEPSTIM" w:hAnsiTheme="majorBidi" w:cstheme="majorBidi"/>
          <w:sz w:val="20"/>
          <w:szCs w:val="20"/>
        </w:rPr>
        <w:t>1984</w:t>
      </w:r>
      <w:r w:rsidR="006D500E">
        <w:rPr>
          <w:rFonts w:asciiTheme="majorBidi" w:eastAsia="AdvEPSTIM" w:hAnsiTheme="majorBidi" w:cstheme="majorBidi"/>
          <w:sz w:val="20"/>
          <w:szCs w:val="20"/>
        </w:rPr>
        <w:t>)</w:t>
      </w:r>
      <w:r w:rsidRPr="006D500E">
        <w:rPr>
          <w:rFonts w:asciiTheme="majorBidi" w:eastAsia="AdvEPSTIM" w:hAnsiTheme="majorBidi" w:cstheme="majorBidi"/>
          <w:sz w:val="20"/>
          <w:szCs w:val="20"/>
        </w:rPr>
        <w:t>. Multivariate quality control. In: Kotz, S., Johnson, N.L., Read, C.R. (Eds.), The Encyclopedia of Statistical Sciences. John Wiley, New York, 110–122.</w:t>
      </w:r>
    </w:p>
    <w:p w:rsidR="00F54ED2" w:rsidRPr="006D500E" w:rsidRDefault="00CE2795" w:rsidP="0029300D">
      <w:pPr>
        <w:pStyle w:val="ListParagraph"/>
        <w:numPr>
          <w:ilvl w:val="0"/>
          <w:numId w:val="7"/>
        </w:numPr>
        <w:autoSpaceDE w:val="0"/>
        <w:autoSpaceDN w:val="0"/>
        <w:adjustRightInd w:val="0"/>
        <w:spacing w:after="0" w:line="240" w:lineRule="auto"/>
        <w:jc w:val="both"/>
        <w:rPr>
          <w:rFonts w:asciiTheme="majorBidi" w:hAnsiTheme="majorBidi" w:cstheme="majorBidi"/>
          <w:color w:val="131413"/>
          <w:sz w:val="20"/>
          <w:szCs w:val="20"/>
        </w:rPr>
      </w:pPr>
      <w:r w:rsidRPr="006D500E">
        <w:rPr>
          <w:rFonts w:asciiTheme="majorBidi" w:hAnsiTheme="majorBidi" w:cstheme="majorBidi"/>
          <w:color w:val="131413"/>
          <w:sz w:val="20"/>
          <w:szCs w:val="20"/>
        </w:rPr>
        <w:t xml:space="preserve">Cinlar, E., </w:t>
      </w:r>
      <w:r w:rsidR="006D500E">
        <w:rPr>
          <w:rFonts w:asciiTheme="majorBidi" w:hAnsiTheme="majorBidi" w:cstheme="majorBidi"/>
          <w:color w:val="131413"/>
          <w:sz w:val="20"/>
          <w:szCs w:val="20"/>
        </w:rPr>
        <w:t>(</w:t>
      </w:r>
      <w:r w:rsidRPr="006D500E">
        <w:rPr>
          <w:rFonts w:asciiTheme="majorBidi" w:hAnsiTheme="majorBidi" w:cstheme="majorBidi"/>
          <w:color w:val="131413"/>
          <w:sz w:val="20"/>
          <w:szCs w:val="20"/>
        </w:rPr>
        <w:t>1975</w:t>
      </w:r>
      <w:r w:rsidR="006D500E">
        <w:rPr>
          <w:rFonts w:asciiTheme="majorBidi" w:hAnsiTheme="majorBidi" w:cstheme="majorBidi"/>
          <w:color w:val="131413"/>
          <w:sz w:val="20"/>
          <w:szCs w:val="20"/>
        </w:rPr>
        <w:t>)</w:t>
      </w:r>
      <w:r w:rsidR="00256717" w:rsidRPr="006D500E">
        <w:rPr>
          <w:rFonts w:asciiTheme="majorBidi" w:hAnsiTheme="majorBidi" w:cstheme="majorBidi"/>
          <w:color w:val="131413"/>
          <w:sz w:val="20"/>
          <w:szCs w:val="20"/>
        </w:rPr>
        <w:t>. Introduction to stochastic Process. Prentice Hall, Englewood Cliff NJ.</w:t>
      </w:r>
    </w:p>
    <w:p w:rsidR="003210A6" w:rsidRPr="006D500E" w:rsidRDefault="00F54ED2" w:rsidP="006D500E">
      <w:pPr>
        <w:pStyle w:val="ListParagraph"/>
        <w:numPr>
          <w:ilvl w:val="0"/>
          <w:numId w:val="7"/>
        </w:numPr>
        <w:autoSpaceDE w:val="0"/>
        <w:autoSpaceDN w:val="0"/>
        <w:adjustRightInd w:val="0"/>
        <w:spacing w:after="0" w:line="240" w:lineRule="auto"/>
        <w:jc w:val="both"/>
        <w:rPr>
          <w:rFonts w:asciiTheme="majorBidi" w:hAnsiTheme="majorBidi" w:cstheme="majorBidi"/>
          <w:sz w:val="20"/>
          <w:szCs w:val="20"/>
        </w:rPr>
      </w:pPr>
      <w:r w:rsidRPr="006D500E">
        <w:rPr>
          <w:rFonts w:asciiTheme="majorBidi" w:hAnsiTheme="majorBidi" w:cstheme="majorBidi"/>
          <w:sz w:val="20"/>
          <w:szCs w:val="20"/>
        </w:rPr>
        <w:t>Holland, J</w:t>
      </w:r>
      <w:r w:rsidR="00CE2795" w:rsidRPr="006D500E">
        <w:rPr>
          <w:rFonts w:asciiTheme="majorBidi" w:hAnsiTheme="majorBidi" w:cstheme="majorBidi"/>
          <w:sz w:val="20"/>
          <w:szCs w:val="20"/>
        </w:rPr>
        <w:t xml:space="preserve">., </w:t>
      </w:r>
      <w:r w:rsidR="006D500E">
        <w:rPr>
          <w:rFonts w:asciiTheme="majorBidi" w:hAnsiTheme="majorBidi" w:cstheme="majorBidi"/>
          <w:sz w:val="20"/>
          <w:szCs w:val="20"/>
        </w:rPr>
        <w:t>(</w:t>
      </w:r>
      <w:r w:rsidR="00CE2795" w:rsidRPr="006D500E">
        <w:rPr>
          <w:rFonts w:asciiTheme="majorBidi" w:hAnsiTheme="majorBidi" w:cstheme="majorBidi"/>
          <w:sz w:val="20"/>
          <w:szCs w:val="20"/>
        </w:rPr>
        <w:t>1975</w:t>
      </w:r>
      <w:r w:rsidR="006D500E">
        <w:rPr>
          <w:rFonts w:asciiTheme="majorBidi" w:hAnsiTheme="majorBidi" w:cstheme="majorBidi"/>
          <w:sz w:val="20"/>
          <w:szCs w:val="20"/>
        </w:rPr>
        <w:t>)</w:t>
      </w:r>
      <w:r w:rsidR="00CE2795" w:rsidRPr="006D500E">
        <w:rPr>
          <w:rFonts w:asciiTheme="majorBidi" w:hAnsiTheme="majorBidi" w:cstheme="majorBidi"/>
          <w:sz w:val="20"/>
          <w:szCs w:val="20"/>
        </w:rPr>
        <w:t>.</w:t>
      </w:r>
      <w:r w:rsidRPr="006D500E">
        <w:rPr>
          <w:rFonts w:asciiTheme="majorBidi" w:hAnsiTheme="majorBidi" w:cstheme="majorBidi"/>
          <w:sz w:val="20"/>
          <w:szCs w:val="20"/>
        </w:rPr>
        <w:t xml:space="preserve"> Adaptation in Natural and Artificial Systems</w:t>
      </w:r>
      <w:r w:rsidR="006D500E">
        <w:rPr>
          <w:rFonts w:asciiTheme="majorBidi" w:hAnsiTheme="majorBidi" w:cstheme="majorBidi"/>
          <w:sz w:val="20"/>
          <w:szCs w:val="20"/>
        </w:rPr>
        <w:t>.</w:t>
      </w:r>
      <w:r w:rsidRPr="006D500E">
        <w:rPr>
          <w:rFonts w:asciiTheme="majorBidi" w:hAnsiTheme="majorBidi" w:cstheme="majorBidi"/>
          <w:sz w:val="20"/>
          <w:szCs w:val="20"/>
        </w:rPr>
        <w:t xml:space="preserve"> University of Michigan Press, Ann Arbor.</w:t>
      </w:r>
    </w:p>
    <w:sectPr w:rsidR="003210A6" w:rsidRPr="006D500E" w:rsidSect="00346558">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7" w:h="16840" w:code="9"/>
      <w:pgMar w:top="2268" w:right="1418" w:bottom="1418" w:left="1418" w:header="1021"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2A6" w:rsidRDefault="007422A6" w:rsidP="008A51DC">
      <w:pPr>
        <w:spacing w:after="0" w:line="240" w:lineRule="auto"/>
      </w:pPr>
      <w:r>
        <w:separator/>
      </w:r>
    </w:p>
  </w:endnote>
  <w:endnote w:type="continuationSeparator" w:id="0">
    <w:p w:rsidR="007422A6" w:rsidRDefault="007422A6" w:rsidP="008A51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AdvEPSTIM">
    <w:altName w:val="MS Mincho"/>
    <w:panose1 w:val="00000000000000000000"/>
    <w:charset w:val="80"/>
    <w:family w:val="auto"/>
    <w:notTrueType/>
    <w:pitch w:val="default"/>
    <w:sig w:usb0="00000001" w:usb1="08070000" w:usb2="00000010" w:usb3="00000000" w:csb0="00020000" w:csb1="00000000"/>
  </w:font>
  <w:font w:name="MTSYN">
    <w:altName w:val="Arial Unicode MS"/>
    <w:panose1 w:val="00000000000000000000"/>
    <w:charset w:val="86"/>
    <w:family w:val="auto"/>
    <w:notTrueType/>
    <w:pitch w:val="default"/>
    <w:sig w:usb0="00000001" w:usb1="080E0000" w:usb2="00000010" w:usb3="00000000" w:csb0="00040000" w:csb1="00000000"/>
  </w:font>
  <w:font w:name="MTSY">
    <w:altName w:val="Arial Unicode MS"/>
    <w:panose1 w:val="00000000000000000000"/>
    <w:charset w:val="81"/>
    <w:family w:val="auto"/>
    <w:notTrueType/>
    <w:pitch w:val="default"/>
    <w:sig w:usb0="00000001" w:usb1="09060000" w:usb2="00000010" w:usb3="00000000" w:csb0="00080000" w:csb1="00000000"/>
  </w:font>
  <w:font w:name="CMMI1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089" w:rsidRDefault="006920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089" w:rsidRDefault="006920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089" w:rsidRDefault="006920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2A6" w:rsidRDefault="007422A6" w:rsidP="008A51DC">
      <w:pPr>
        <w:spacing w:after="0" w:line="240" w:lineRule="auto"/>
      </w:pPr>
      <w:r>
        <w:separator/>
      </w:r>
    </w:p>
  </w:footnote>
  <w:footnote w:type="continuationSeparator" w:id="0">
    <w:p w:rsidR="007422A6" w:rsidRDefault="007422A6" w:rsidP="008A51DC">
      <w:pPr>
        <w:spacing w:after="0" w:line="240" w:lineRule="auto"/>
      </w:pPr>
      <w:r>
        <w:continuationSeparator/>
      </w:r>
    </w:p>
  </w:footnote>
  <w:footnote w:id="1">
    <w:p w:rsidR="006D500E" w:rsidRPr="006D500E" w:rsidRDefault="006D500E" w:rsidP="00346558">
      <w:pPr>
        <w:pStyle w:val="FootnoteText"/>
        <w:spacing w:line="276" w:lineRule="auto"/>
        <w:ind w:left="284" w:hanging="284"/>
        <w:jc w:val="lowKashida"/>
        <w:rPr>
          <w:rFonts w:asciiTheme="majorBidi" w:hAnsiTheme="majorBidi" w:cstheme="majorBidi"/>
          <w:b/>
          <w:bCs/>
          <w:color w:val="000000"/>
          <w:sz w:val="16"/>
          <w:szCs w:val="16"/>
        </w:rPr>
      </w:pPr>
      <w:r w:rsidRPr="006D500E">
        <w:rPr>
          <w:rStyle w:val="FootnoteReference"/>
          <w:rFonts w:asciiTheme="majorBidi" w:hAnsiTheme="majorBidi" w:cstheme="majorBidi"/>
          <w:b/>
          <w:bCs/>
          <w:sz w:val="16"/>
          <w:szCs w:val="16"/>
          <w:vertAlign w:val="baseline"/>
        </w:rPr>
        <w:footnoteRef/>
      </w:r>
      <w:r w:rsidRPr="006D500E">
        <w:rPr>
          <w:rFonts w:asciiTheme="majorBidi" w:hAnsiTheme="majorBidi" w:cstheme="majorBidi"/>
          <w:b/>
          <w:bCs/>
          <w:sz w:val="16"/>
          <w:szCs w:val="16"/>
        </w:rPr>
        <w:t xml:space="preserve"> </w:t>
      </w:r>
      <w:r w:rsidRPr="006D500E">
        <w:rPr>
          <w:rFonts w:asciiTheme="majorBidi" w:hAnsiTheme="majorBidi" w:cstheme="majorBidi"/>
          <w:b/>
          <w:bCs/>
          <w:color w:val="000000"/>
          <w:sz w:val="16"/>
          <w:szCs w:val="16"/>
        </w:rPr>
        <w:t xml:space="preserve">Corresponding Author. </w:t>
      </w:r>
      <w:r w:rsidRPr="006D500E">
        <w:rPr>
          <w:rFonts w:asciiTheme="majorBidi" w:hAnsiTheme="majorBidi" w:cstheme="majorBidi"/>
          <w:b/>
          <w:bCs/>
          <w:sz w:val="16"/>
          <w:szCs w:val="16"/>
        </w:rPr>
        <w:t>(</w:t>
      </w:r>
      <w:r w:rsidRPr="006D500E">
        <w:rPr>
          <w:rFonts w:asciiTheme="majorBidi" w:hAnsiTheme="majorBidi" w:cstheme="majorBidi"/>
          <w:sz w:val="16"/>
          <w:szCs w:val="16"/>
        </w:rPr>
        <w:sym w:font="Wingdings" w:char="F02A"/>
      </w:r>
      <w:r w:rsidRPr="006D500E">
        <w:rPr>
          <w:rFonts w:asciiTheme="majorBidi" w:hAnsiTheme="majorBidi" w:cstheme="majorBidi"/>
          <w:b/>
          <w:bCs/>
          <w:sz w:val="16"/>
          <w:szCs w:val="16"/>
        </w:rPr>
        <w:t>)</w:t>
      </w:r>
    </w:p>
    <w:p w:rsidR="006D500E" w:rsidRDefault="006D500E" w:rsidP="00346558">
      <w:pPr>
        <w:pStyle w:val="FootnoteText"/>
        <w:ind w:firstLine="284"/>
        <w:rPr>
          <w:rFonts w:asciiTheme="majorBidi" w:hAnsiTheme="majorBidi" w:cstheme="majorBidi"/>
          <w:sz w:val="16"/>
          <w:szCs w:val="16"/>
          <w:lang w:bidi="fa-IR"/>
        </w:rPr>
      </w:pPr>
      <w:r>
        <w:rPr>
          <w:rFonts w:asciiTheme="majorBidi" w:hAnsiTheme="majorBidi" w:cstheme="majorBidi"/>
          <w:b/>
          <w:bCs/>
          <w:color w:val="000000"/>
          <w:sz w:val="16"/>
          <w:szCs w:val="16"/>
        </w:rPr>
        <w:t>E-m</w:t>
      </w:r>
      <w:r w:rsidRPr="00CE2795">
        <w:rPr>
          <w:rFonts w:asciiTheme="majorBidi" w:hAnsiTheme="majorBidi" w:cstheme="majorBidi"/>
          <w:b/>
          <w:bCs/>
          <w:color w:val="000000"/>
          <w:sz w:val="16"/>
          <w:szCs w:val="16"/>
        </w:rPr>
        <w:t>ail:</w:t>
      </w:r>
      <w:r w:rsidRPr="00CE2795">
        <w:rPr>
          <w:rFonts w:asciiTheme="majorBidi" w:hAnsiTheme="majorBidi" w:cstheme="majorBidi"/>
          <w:sz w:val="16"/>
          <w:szCs w:val="16"/>
          <w:lang w:bidi="fa-IR"/>
        </w:rPr>
        <w:t xml:space="preserve"> Bamenimoghadam@gmail.com</w:t>
      </w:r>
      <w:r>
        <w:rPr>
          <w:rFonts w:asciiTheme="majorBidi" w:hAnsiTheme="majorBidi" w:cstheme="majorBidi"/>
          <w:sz w:val="16"/>
          <w:szCs w:val="16"/>
          <w:lang w:bidi="fa-IR"/>
        </w:rPr>
        <w:t xml:space="preserve"> (</w:t>
      </w:r>
      <w:r w:rsidRPr="00346558">
        <w:rPr>
          <w:rFonts w:asciiTheme="majorBidi" w:hAnsiTheme="majorBidi" w:cstheme="majorBidi"/>
          <w:sz w:val="16"/>
          <w:szCs w:val="16"/>
          <w:lang w:bidi="fa-IR"/>
        </w:rPr>
        <w:t>M. Bamenimoghadam</w:t>
      </w:r>
      <w:r>
        <w:rPr>
          <w:rFonts w:asciiTheme="majorBidi" w:hAnsiTheme="majorBidi" w:cstheme="majorBidi"/>
          <w:sz w:val="16"/>
          <w:szCs w:val="16"/>
          <w:lang w:bidi="fa-IR"/>
        </w:rPr>
        <w:t>)</w:t>
      </w:r>
    </w:p>
    <w:p w:rsidR="006D500E" w:rsidRDefault="006D500E" w:rsidP="00346558">
      <w:pPr>
        <w:pStyle w:val="FootnoteText"/>
        <w:rPr>
          <w:rFonts w:asciiTheme="majorBidi" w:hAnsiTheme="majorBidi" w:cstheme="majorBidi"/>
          <w:b/>
          <w:bCs/>
          <w:sz w:val="16"/>
          <w:szCs w:val="16"/>
          <w:lang w:bidi="fa-IR"/>
        </w:rPr>
      </w:pPr>
    </w:p>
    <w:p w:rsidR="006D500E" w:rsidRPr="00346558" w:rsidRDefault="006D500E" w:rsidP="00346558">
      <w:pPr>
        <w:pStyle w:val="FootnoteText"/>
        <w:rPr>
          <w:rFonts w:asciiTheme="majorBidi" w:hAnsiTheme="majorBidi" w:cstheme="majorBidi"/>
          <w:b/>
          <w:bCs/>
          <w:sz w:val="16"/>
          <w:szCs w:val="16"/>
          <w:lang w:bidi="fa-IR"/>
        </w:rPr>
      </w:pPr>
      <w:r w:rsidRPr="00346558">
        <w:rPr>
          <w:rFonts w:asciiTheme="majorBidi" w:hAnsiTheme="majorBidi" w:cstheme="majorBidi"/>
          <w:b/>
          <w:bCs/>
          <w:sz w:val="16"/>
          <w:szCs w:val="16"/>
          <w:lang w:bidi="fa-IR"/>
        </w:rPr>
        <w:t>N. Najmi Sarooghi, M. Bamenimoghadam</w:t>
      </w:r>
    </w:p>
    <w:p w:rsidR="006D500E" w:rsidRPr="00CE2795" w:rsidRDefault="006D500E" w:rsidP="00346558">
      <w:pPr>
        <w:pStyle w:val="FootnoteText"/>
        <w:ind w:firstLine="284"/>
        <w:rPr>
          <w:rFonts w:asciiTheme="majorBidi" w:hAnsiTheme="majorBidi" w:cstheme="majorBidi"/>
          <w:sz w:val="16"/>
          <w:szCs w:val="16"/>
          <w:lang w:bidi="fa-IR"/>
        </w:rPr>
      </w:pPr>
      <w:r>
        <w:rPr>
          <w:rFonts w:asciiTheme="majorBidi" w:hAnsiTheme="majorBidi" w:cstheme="majorBidi"/>
          <w:sz w:val="16"/>
          <w:szCs w:val="16"/>
          <w:lang w:bidi="fa-IR"/>
        </w:rPr>
        <w:t>Research Scholar, Department</w:t>
      </w:r>
      <w:r w:rsidRPr="00CE2795">
        <w:rPr>
          <w:rFonts w:asciiTheme="majorBidi" w:hAnsiTheme="majorBidi" w:cstheme="majorBidi"/>
          <w:sz w:val="16"/>
          <w:szCs w:val="16"/>
          <w:lang w:bidi="fa-IR"/>
        </w:rPr>
        <w:t xml:space="preserve"> of Statistics, Allameh Tabataba’i University.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0E" w:rsidRPr="00346558" w:rsidRDefault="00021118" w:rsidP="00692089">
    <w:pPr>
      <w:pStyle w:val="Header"/>
      <w:tabs>
        <w:tab w:val="clear" w:pos="4680"/>
        <w:tab w:val="clear" w:pos="9360"/>
        <w:tab w:val="right" w:pos="9072"/>
      </w:tabs>
      <w:rPr>
        <w:rFonts w:asciiTheme="majorBidi" w:hAnsiTheme="majorBidi" w:cstheme="majorBidi"/>
        <w:sz w:val="16"/>
        <w:szCs w:val="16"/>
      </w:rPr>
    </w:pPr>
    <w:r w:rsidRPr="00346558">
      <w:rPr>
        <w:rFonts w:asciiTheme="majorBidi" w:hAnsiTheme="majorBidi" w:cstheme="majorBidi"/>
        <w:sz w:val="16"/>
        <w:szCs w:val="16"/>
        <w:lang w:bidi="fa-IR"/>
      </w:rPr>
      <w:fldChar w:fldCharType="begin"/>
    </w:r>
    <w:r w:rsidR="006D500E" w:rsidRPr="00346558">
      <w:rPr>
        <w:rFonts w:asciiTheme="majorBidi" w:hAnsiTheme="majorBidi" w:cstheme="majorBidi"/>
        <w:sz w:val="16"/>
        <w:szCs w:val="16"/>
        <w:lang w:bidi="fa-IR"/>
      </w:rPr>
      <w:instrText xml:space="preserve"> PAGE   \* MERGEFORMAT </w:instrText>
    </w:r>
    <w:r w:rsidRPr="00346558">
      <w:rPr>
        <w:rFonts w:asciiTheme="majorBidi" w:hAnsiTheme="majorBidi" w:cstheme="majorBidi"/>
        <w:sz w:val="16"/>
        <w:szCs w:val="16"/>
        <w:lang w:bidi="fa-IR"/>
      </w:rPr>
      <w:fldChar w:fldCharType="separate"/>
    </w:r>
    <w:r w:rsidR="00E34CE0">
      <w:rPr>
        <w:rFonts w:asciiTheme="majorBidi" w:hAnsiTheme="majorBidi" w:cstheme="majorBidi"/>
        <w:noProof/>
        <w:sz w:val="16"/>
        <w:szCs w:val="16"/>
        <w:lang w:bidi="fa-IR"/>
      </w:rPr>
      <w:t>12</w:t>
    </w:r>
    <w:r w:rsidRPr="00346558">
      <w:rPr>
        <w:rFonts w:asciiTheme="majorBidi" w:hAnsiTheme="majorBidi" w:cstheme="majorBidi"/>
        <w:sz w:val="16"/>
        <w:szCs w:val="16"/>
        <w:lang w:bidi="fa-IR"/>
      </w:rPr>
      <w:fldChar w:fldCharType="end"/>
    </w:r>
    <w:r w:rsidR="006D500E">
      <w:rPr>
        <w:rFonts w:asciiTheme="majorBidi" w:hAnsiTheme="majorBidi" w:cstheme="majorBidi"/>
        <w:sz w:val="16"/>
        <w:szCs w:val="16"/>
        <w:lang w:bidi="fa-IR"/>
      </w:rPr>
      <w:tab/>
    </w:r>
    <w:r w:rsidR="006D500E" w:rsidRPr="00346558">
      <w:rPr>
        <w:rFonts w:asciiTheme="majorBidi" w:hAnsiTheme="majorBidi" w:cstheme="majorBidi"/>
        <w:sz w:val="16"/>
        <w:szCs w:val="16"/>
        <w:lang w:bidi="fa-IR"/>
      </w:rPr>
      <w:t xml:space="preserve">N. Najmi Sarooghi, M. Bamenimoghadam </w:t>
    </w:r>
    <w:r w:rsidR="006D500E" w:rsidRPr="00346558">
      <w:rPr>
        <w:rFonts w:asciiTheme="majorBidi" w:hAnsiTheme="majorBidi" w:cstheme="majorBidi"/>
        <w:sz w:val="16"/>
        <w:szCs w:val="16"/>
      </w:rPr>
      <w:t xml:space="preserve">/ IJAOR  Vol. 1, </w:t>
    </w:r>
    <w:r w:rsidR="006D500E">
      <w:rPr>
        <w:rFonts w:asciiTheme="majorBidi" w:hAnsiTheme="majorBidi" w:cstheme="majorBidi"/>
        <w:sz w:val="16"/>
        <w:szCs w:val="20"/>
      </w:rPr>
      <w:t>No.</w:t>
    </w:r>
    <w:r w:rsidR="006D500E" w:rsidRPr="00346558">
      <w:rPr>
        <w:rFonts w:asciiTheme="majorBidi" w:hAnsiTheme="majorBidi" w:cstheme="majorBidi"/>
        <w:sz w:val="16"/>
        <w:szCs w:val="16"/>
      </w:rPr>
      <w:t xml:space="preserve"> </w:t>
    </w:r>
    <w:r w:rsidR="006D500E">
      <w:rPr>
        <w:rFonts w:asciiTheme="majorBidi" w:hAnsiTheme="majorBidi" w:cstheme="majorBidi"/>
        <w:sz w:val="16"/>
        <w:szCs w:val="16"/>
      </w:rPr>
      <w:t>2</w:t>
    </w:r>
    <w:r w:rsidR="006D500E" w:rsidRPr="00346558">
      <w:rPr>
        <w:rFonts w:asciiTheme="majorBidi" w:hAnsiTheme="majorBidi" w:cstheme="majorBidi"/>
        <w:sz w:val="16"/>
        <w:szCs w:val="16"/>
      </w:rPr>
      <w:t>, 1-</w:t>
    </w:r>
    <w:r w:rsidR="006D500E">
      <w:rPr>
        <w:rFonts w:asciiTheme="majorBidi" w:hAnsiTheme="majorBidi" w:cstheme="majorBidi"/>
        <w:sz w:val="16"/>
        <w:szCs w:val="16"/>
      </w:rPr>
      <w:t>13</w:t>
    </w:r>
    <w:r w:rsidR="006D500E" w:rsidRPr="00346558">
      <w:rPr>
        <w:rFonts w:asciiTheme="majorBidi" w:hAnsiTheme="majorBidi" w:cstheme="majorBidi"/>
        <w:sz w:val="16"/>
        <w:szCs w:val="16"/>
      </w:rPr>
      <w:t xml:space="preserve">,  </w:t>
    </w:r>
    <w:r w:rsidR="006D500E">
      <w:rPr>
        <w:rFonts w:asciiTheme="majorBidi" w:hAnsiTheme="majorBidi" w:cstheme="majorBidi"/>
        <w:sz w:val="16"/>
        <w:szCs w:val="16"/>
      </w:rPr>
      <w:t>Autumn</w:t>
    </w:r>
    <w:r w:rsidR="006D500E" w:rsidRPr="00346558">
      <w:rPr>
        <w:rFonts w:asciiTheme="majorBidi" w:hAnsiTheme="majorBidi" w:cstheme="majorBidi"/>
        <w:sz w:val="16"/>
        <w:szCs w:val="16"/>
      </w:rPr>
      <w:t xml:space="preserve"> 2011  (Serial #</w:t>
    </w:r>
    <w:r w:rsidR="006D500E">
      <w:rPr>
        <w:rFonts w:asciiTheme="majorBidi" w:hAnsiTheme="majorBidi" w:cstheme="majorBidi"/>
        <w:sz w:val="16"/>
        <w:szCs w:val="16"/>
      </w:rPr>
      <w:t>2</w:t>
    </w:r>
    <w:r w:rsidR="006D500E" w:rsidRPr="00346558">
      <w:rPr>
        <w:rFonts w:asciiTheme="majorBidi" w:hAnsiTheme="majorBidi" w:cstheme="majorBidi"/>
        <w:sz w:val="16"/>
        <w:szCs w:val="16"/>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0E" w:rsidRPr="00346558" w:rsidRDefault="006D500E" w:rsidP="00346558">
    <w:pPr>
      <w:pStyle w:val="Header"/>
      <w:tabs>
        <w:tab w:val="clear" w:pos="4680"/>
        <w:tab w:val="clear" w:pos="9360"/>
        <w:tab w:val="right" w:pos="9072"/>
      </w:tabs>
      <w:rPr>
        <w:sz w:val="12"/>
        <w:szCs w:val="12"/>
      </w:rPr>
    </w:pPr>
    <w:r w:rsidRPr="00346558">
      <w:rPr>
        <w:rFonts w:asciiTheme="majorBidi" w:hAnsiTheme="majorBidi" w:cstheme="majorBidi"/>
        <w:sz w:val="16"/>
        <w:szCs w:val="16"/>
        <w:lang w:bidi="fa-IR"/>
      </w:rPr>
      <w:t>Economic Statistical Design of Multivariate …</w:t>
    </w:r>
    <w:r>
      <w:rPr>
        <w:rFonts w:asciiTheme="majorBidi" w:hAnsiTheme="majorBidi" w:cstheme="majorBidi"/>
        <w:sz w:val="16"/>
        <w:szCs w:val="16"/>
        <w:lang w:bidi="fa-IR"/>
      </w:rPr>
      <w:tab/>
    </w:r>
    <w:r w:rsidR="00021118" w:rsidRPr="00346558">
      <w:rPr>
        <w:rFonts w:asciiTheme="majorBidi" w:hAnsiTheme="majorBidi" w:cstheme="majorBidi"/>
        <w:sz w:val="16"/>
        <w:szCs w:val="16"/>
        <w:lang w:bidi="fa-IR"/>
      </w:rPr>
      <w:fldChar w:fldCharType="begin"/>
    </w:r>
    <w:r w:rsidRPr="00346558">
      <w:rPr>
        <w:rFonts w:asciiTheme="majorBidi" w:hAnsiTheme="majorBidi" w:cstheme="majorBidi"/>
        <w:sz w:val="16"/>
        <w:szCs w:val="16"/>
        <w:lang w:bidi="fa-IR"/>
      </w:rPr>
      <w:instrText xml:space="preserve"> PAGE   \* MERGEFORMAT </w:instrText>
    </w:r>
    <w:r w:rsidR="00021118" w:rsidRPr="00346558">
      <w:rPr>
        <w:rFonts w:asciiTheme="majorBidi" w:hAnsiTheme="majorBidi" w:cstheme="majorBidi"/>
        <w:sz w:val="16"/>
        <w:szCs w:val="16"/>
        <w:lang w:bidi="fa-IR"/>
      </w:rPr>
      <w:fldChar w:fldCharType="separate"/>
    </w:r>
    <w:r w:rsidR="00E34CE0">
      <w:rPr>
        <w:rFonts w:asciiTheme="majorBidi" w:hAnsiTheme="majorBidi" w:cstheme="majorBidi"/>
        <w:noProof/>
        <w:sz w:val="16"/>
        <w:szCs w:val="16"/>
        <w:lang w:bidi="fa-IR"/>
      </w:rPr>
      <w:t>13</w:t>
    </w:r>
    <w:r w:rsidR="00021118" w:rsidRPr="00346558">
      <w:rPr>
        <w:rFonts w:asciiTheme="majorBidi" w:hAnsiTheme="majorBidi" w:cstheme="majorBidi"/>
        <w:sz w:val="16"/>
        <w:szCs w:val="16"/>
        <w:lang w:bidi="fa-I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0E" w:rsidRPr="00346558" w:rsidRDefault="006D500E" w:rsidP="00346558">
    <w:pPr>
      <w:pStyle w:val="Header"/>
      <w:tabs>
        <w:tab w:val="right" w:pos="9072"/>
      </w:tabs>
      <w:ind w:right="-2"/>
      <w:rPr>
        <w:rFonts w:asciiTheme="majorBidi" w:hAnsiTheme="majorBidi" w:cstheme="majorBidi"/>
        <w:sz w:val="16"/>
        <w:szCs w:val="20"/>
      </w:rPr>
    </w:pPr>
    <w:r w:rsidRPr="00346558">
      <w:rPr>
        <w:rFonts w:asciiTheme="majorBidi" w:hAnsiTheme="majorBidi" w:cstheme="majorBidi"/>
        <w:sz w:val="16"/>
        <w:szCs w:val="20"/>
      </w:rPr>
      <w:t>International Journal of Applied Operational Research</w:t>
    </w:r>
  </w:p>
  <w:p w:rsidR="006D500E" w:rsidRPr="00346558" w:rsidRDefault="006D500E" w:rsidP="00692089">
    <w:pPr>
      <w:pStyle w:val="Header"/>
      <w:tabs>
        <w:tab w:val="right" w:pos="9072"/>
      </w:tabs>
      <w:ind w:right="-2"/>
      <w:rPr>
        <w:rFonts w:asciiTheme="majorBidi" w:hAnsiTheme="majorBidi" w:cstheme="majorBidi"/>
        <w:sz w:val="16"/>
        <w:szCs w:val="20"/>
      </w:rPr>
    </w:pPr>
    <w:r w:rsidRPr="00346558">
      <w:rPr>
        <w:rFonts w:asciiTheme="majorBidi" w:hAnsiTheme="majorBidi" w:cstheme="majorBidi"/>
        <w:sz w:val="16"/>
        <w:szCs w:val="20"/>
      </w:rPr>
      <w:t xml:space="preserve">Vol. 1, </w:t>
    </w:r>
    <w:r>
      <w:rPr>
        <w:rFonts w:asciiTheme="majorBidi" w:hAnsiTheme="majorBidi" w:cstheme="majorBidi"/>
        <w:sz w:val="16"/>
        <w:szCs w:val="20"/>
      </w:rPr>
      <w:t>No.</w:t>
    </w:r>
    <w:r w:rsidRPr="00346558">
      <w:rPr>
        <w:rFonts w:asciiTheme="majorBidi" w:hAnsiTheme="majorBidi" w:cstheme="majorBidi"/>
        <w:sz w:val="16"/>
        <w:szCs w:val="20"/>
      </w:rPr>
      <w:t xml:space="preserve"> </w:t>
    </w:r>
    <w:r>
      <w:rPr>
        <w:rFonts w:asciiTheme="majorBidi" w:hAnsiTheme="majorBidi" w:cstheme="majorBidi"/>
        <w:sz w:val="16"/>
        <w:szCs w:val="20"/>
      </w:rPr>
      <w:t>2</w:t>
    </w:r>
    <w:r w:rsidRPr="00346558">
      <w:rPr>
        <w:rFonts w:asciiTheme="majorBidi" w:hAnsiTheme="majorBidi" w:cstheme="majorBidi"/>
        <w:sz w:val="16"/>
        <w:szCs w:val="20"/>
      </w:rPr>
      <w:t>, pp. 1-</w:t>
    </w:r>
    <w:r>
      <w:rPr>
        <w:rFonts w:asciiTheme="majorBidi" w:hAnsiTheme="majorBidi" w:cstheme="majorBidi"/>
        <w:sz w:val="16"/>
        <w:szCs w:val="20"/>
      </w:rPr>
      <w:t>13</w:t>
    </w:r>
    <w:r w:rsidRPr="00346558">
      <w:rPr>
        <w:rFonts w:asciiTheme="majorBidi" w:hAnsiTheme="majorBidi" w:cstheme="majorBidi"/>
        <w:sz w:val="16"/>
        <w:szCs w:val="20"/>
      </w:rPr>
      <w:t xml:space="preserve">, </w:t>
    </w:r>
    <w:r>
      <w:rPr>
        <w:rFonts w:asciiTheme="majorBidi" w:hAnsiTheme="majorBidi" w:cstheme="majorBidi"/>
        <w:sz w:val="16"/>
        <w:szCs w:val="20"/>
      </w:rPr>
      <w:t>Autumn</w:t>
    </w:r>
    <w:r w:rsidRPr="00346558">
      <w:rPr>
        <w:rFonts w:asciiTheme="majorBidi" w:hAnsiTheme="majorBidi" w:cstheme="majorBidi"/>
        <w:sz w:val="16"/>
        <w:szCs w:val="20"/>
      </w:rPr>
      <w:t xml:space="preserve"> 2011</w:t>
    </w:r>
  </w:p>
  <w:p w:rsidR="006D500E" w:rsidRPr="00346558" w:rsidRDefault="006D500E" w:rsidP="00346558">
    <w:pPr>
      <w:pStyle w:val="Header"/>
      <w:tabs>
        <w:tab w:val="right" w:pos="9072"/>
      </w:tabs>
      <w:ind w:right="-2"/>
      <w:rPr>
        <w:rFonts w:asciiTheme="majorBidi" w:hAnsiTheme="majorBidi" w:cstheme="majorBidi"/>
        <w:sz w:val="16"/>
        <w:szCs w:val="20"/>
      </w:rPr>
    </w:pPr>
  </w:p>
  <w:p w:rsidR="006D500E" w:rsidRPr="00346558" w:rsidRDefault="006D500E" w:rsidP="00346558">
    <w:pPr>
      <w:pStyle w:val="Header"/>
      <w:tabs>
        <w:tab w:val="right" w:pos="9072"/>
      </w:tabs>
      <w:ind w:right="-2"/>
      <w:rPr>
        <w:rFonts w:asciiTheme="majorBidi" w:hAnsiTheme="majorBidi" w:cstheme="majorBidi"/>
        <w:sz w:val="16"/>
        <w:szCs w:val="20"/>
      </w:rPr>
    </w:pPr>
    <w:r w:rsidRPr="00346558">
      <w:rPr>
        <w:rFonts w:asciiTheme="majorBidi" w:hAnsiTheme="majorBidi" w:cstheme="majorBidi"/>
        <w:sz w:val="16"/>
        <w:szCs w:val="20"/>
      </w:rPr>
      <w:t>Journal homepage: www.ijorlu.ir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A0DDE"/>
    <w:multiLevelType w:val="hybridMultilevel"/>
    <w:tmpl w:val="64F0AC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B061253"/>
    <w:multiLevelType w:val="hybridMultilevel"/>
    <w:tmpl w:val="3DB6D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8C4444"/>
    <w:multiLevelType w:val="hybridMultilevel"/>
    <w:tmpl w:val="367C9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2D3E61"/>
    <w:multiLevelType w:val="hybridMultilevel"/>
    <w:tmpl w:val="D92C0C54"/>
    <w:lvl w:ilvl="0" w:tplc="069839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ED117C"/>
    <w:multiLevelType w:val="hybridMultilevel"/>
    <w:tmpl w:val="D47E6C32"/>
    <w:lvl w:ilvl="0" w:tplc="1320185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DC01C55"/>
    <w:multiLevelType w:val="hybridMultilevel"/>
    <w:tmpl w:val="49E2B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4B58B8"/>
    <w:multiLevelType w:val="hybridMultilevel"/>
    <w:tmpl w:val="EE04B596"/>
    <w:lvl w:ilvl="0" w:tplc="DAB87326">
      <w:start w:val="1"/>
      <w:numFmt w:val="decimal"/>
      <w:lvlText w:val="%1."/>
      <w:lvlJc w:val="left"/>
      <w:pPr>
        <w:ind w:left="502" w:hanging="360"/>
      </w:pPr>
      <w:rPr>
        <w:rFonts w:hint="default"/>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
  </w:num>
  <w:num w:numId="2">
    <w:abstractNumId w:val="4"/>
  </w:num>
  <w:num w:numId="3">
    <w:abstractNumId w:val="1"/>
  </w:num>
  <w:num w:numId="4">
    <w:abstractNumId w:val="3"/>
  </w:num>
  <w:num w:numId="5">
    <w:abstractNumId w:val="6"/>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defaultTabStop w:val="720"/>
  <w:evenAndOddHeaders/>
  <w:characterSpacingControl w:val="doNotCompress"/>
  <w:footnotePr>
    <w:numFmt w:val="chicago"/>
    <w:footnote w:id="-1"/>
    <w:footnote w:id="0"/>
  </w:footnotePr>
  <w:endnotePr>
    <w:endnote w:id="-1"/>
    <w:endnote w:id="0"/>
  </w:endnotePr>
  <w:compat/>
  <w:rsids>
    <w:rsidRoot w:val="00ED4DC4"/>
    <w:rsid w:val="00021118"/>
    <w:rsid w:val="00065421"/>
    <w:rsid w:val="0006612B"/>
    <w:rsid w:val="000709E9"/>
    <w:rsid w:val="000923FA"/>
    <w:rsid w:val="000978ED"/>
    <w:rsid w:val="000B70FF"/>
    <w:rsid w:val="00100D7C"/>
    <w:rsid w:val="001072A9"/>
    <w:rsid w:val="00113854"/>
    <w:rsid w:val="00121FA7"/>
    <w:rsid w:val="00122C15"/>
    <w:rsid w:val="001241A1"/>
    <w:rsid w:val="00132083"/>
    <w:rsid w:val="00155653"/>
    <w:rsid w:val="00172BA5"/>
    <w:rsid w:val="0018002D"/>
    <w:rsid w:val="001804B6"/>
    <w:rsid w:val="00196A29"/>
    <w:rsid w:val="001A7764"/>
    <w:rsid w:val="001B29E4"/>
    <w:rsid w:val="001D6F16"/>
    <w:rsid w:val="001D7B04"/>
    <w:rsid w:val="001F1A7E"/>
    <w:rsid w:val="00201030"/>
    <w:rsid w:val="002164D1"/>
    <w:rsid w:val="00227C1F"/>
    <w:rsid w:val="00233B94"/>
    <w:rsid w:val="00242824"/>
    <w:rsid w:val="002566DA"/>
    <w:rsid w:val="00256717"/>
    <w:rsid w:val="00264C0D"/>
    <w:rsid w:val="0029300D"/>
    <w:rsid w:val="002B6F21"/>
    <w:rsid w:val="002B703C"/>
    <w:rsid w:val="002E7972"/>
    <w:rsid w:val="002F58B6"/>
    <w:rsid w:val="003063CA"/>
    <w:rsid w:val="003210A6"/>
    <w:rsid w:val="003214AD"/>
    <w:rsid w:val="00346558"/>
    <w:rsid w:val="00366400"/>
    <w:rsid w:val="003775BB"/>
    <w:rsid w:val="003C392D"/>
    <w:rsid w:val="003D5430"/>
    <w:rsid w:val="003F0ABF"/>
    <w:rsid w:val="003F7312"/>
    <w:rsid w:val="004274E9"/>
    <w:rsid w:val="00437D84"/>
    <w:rsid w:val="00466611"/>
    <w:rsid w:val="00476F5E"/>
    <w:rsid w:val="004C42E8"/>
    <w:rsid w:val="004D7B74"/>
    <w:rsid w:val="004E748E"/>
    <w:rsid w:val="00500FE1"/>
    <w:rsid w:val="00515C5E"/>
    <w:rsid w:val="00516A51"/>
    <w:rsid w:val="00524252"/>
    <w:rsid w:val="00574CF2"/>
    <w:rsid w:val="00577E5A"/>
    <w:rsid w:val="005823DB"/>
    <w:rsid w:val="005B7EE5"/>
    <w:rsid w:val="00606261"/>
    <w:rsid w:val="0061076F"/>
    <w:rsid w:val="00631776"/>
    <w:rsid w:val="006359A1"/>
    <w:rsid w:val="00641044"/>
    <w:rsid w:val="00642F67"/>
    <w:rsid w:val="00663841"/>
    <w:rsid w:val="00692089"/>
    <w:rsid w:val="006A0D39"/>
    <w:rsid w:val="006C1C7C"/>
    <w:rsid w:val="006C5261"/>
    <w:rsid w:val="006D500E"/>
    <w:rsid w:val="007422A6"/>
    <w:rsid w:val="00743072"/>
    <w:rsid w:val="00755696"/>
    <w:rsid w:val="00761958"/>
    <w:rsid w:val="0077105E"/>
    <w:rsid w:val="007730EE"/>
    <w:rsid w:val="0077477E"/>
    <w:rsid w:val="007A5DE7"/>
    <w:rsid w:val="007E47EB"/>
    <w:rsid w:val="00800247"/>
    <w:rsid w:val="00802996"/>
    <w:rsid w:val="00843654"/>
    <w:rsid w:val="00853341"/>
    <w:rsid w:val="008555B8"/>
    <w:rsid w:val="0086363A"/>
    <w:rsid w:val="00882C2A"/>
    <w:rsid w:val="00883933"/>
    <w:rsid w:val="008A51DC"/>
    <w:rsid w:val="008A5A4C"/>
    <w:rsid w:val="008B347F"/>
    <w:rsid w:val="008C299F"/>
    <w:rsid w:val="008D092C"/>
    <w:rsid w:val="008F1F8C"/>
    <w:rsid w:val="00933159"/>
    <w:rsid w:val="00942440"/>
    <w:rsid w:val="00972AA7"/>
    <w:rsid w:val="00977018"/>
    <w:rsid w:val="00985858"/>
    <w:rsid w:val="009E2CA4"/>
    <w:rsid w:val="009E52DF"/>
    <w:rsid w:val="009F78F4"/>
    <w:rsid w:val="00A1653C"/>
    <w:rsid w:val="00A55224"/>
    <w:rsid w:val="00A644E9"/>
    <w:rsid w:val="00A71EB3"/>
    <w:rsid w:val="00A92ED6"/>
    <w:rsid w:val="00AB1F0E"/>
    <w:rsid w:val="00AC7B86"/>
    <w:rsid w:val="00AD2B77"/>
    <w:rsid w:val="00B129FF"/>
    <w:rsid w:val="00B16668"/>
    <w:rsid w:val="00B43B7B"/>
    <w:rsid w:val="00B54A5F"/>
    <w:rsid w:val="00B73AFD"/>
    <w:rsid w:val="00B9643A"/>
    <w:rsid w:val="00BA07BE"/>
    <w:rsid w:val="00BB4C01"/>
    <w:rsid w:val="00BC4F1D"/>
    <w:rsid w:val="00C2751E"/>
    <w:rsid w:val="00C27E1A"/>
    <w:rsid w:val="00C34C4F"/>
    <w:rsid w:val="00C85E93"/>
    <w:rsid w:val="00C90E32"/>
    <w:rsid w:val="00C94876"/>
    <w:rsid w:val="00CA0D14"/>
    <w:rsid w:val="00CA402D"/>
    <w:rsid w:val="00CA6787"/>
    <w:rsid w:val="00CB042F"/>
    <w:rsid w:val="00CC7F20"/>
    <w:rsid w:val="00CD622B"/>
    <w:rsid w:val="00CE054D"/>
    <w:rsid w:val="00CE2795"/>
    <w:rsid w:val="00CE5C49"/>
    <w:rsid w:val="00D2163F"/>
    <w:rsid w:val="00D329BE"/>
    <w:rsid w:val="00D35F0A"/>
    <w:rsid w:val="00D76D87"/>
    <w:rsid w:val="00D81F8E"/>
    <w:rsid w:val="00D94243"/>
    <w:rsid w:val="00D956B5"/>
    <w:rsid w:val="00DB4490"/>
    <w:rsid w:val="00DE1E25"/>
    <w:rsid w:val="00E046C5"/>
    <w:rsid w:val="00E17418"/>
    <w:rsid w:val="00E218DB"/>
    <w:rsid w:val="00E2207F"/>
    <w:rsid w:val="00E34CE0"/>
    <w:rsid w:val="00E44760"/>
    <w:rsid w:val="00E63483"/>
    <w:rsid w:val="00E648DC"/>
    <w:rsid w:val="00E76A31"/>
    <w:rsid w:val="00EA084B"/>
    <w:rsid w:val="00ED4518"/>
    <w:rsid w:val="00ED4DC4"/>
    <w:rsid w:val="00ED7509"/>
    <w:rsid w:val="00EE7C7A"/>
    <w:rsid w:val="00EF529B"/>
    <w:rsid w:val="00F00F30"/>
    <w:rsid w:val="00F34DEE"/>
    <w:rsid w:val="00F54ED2"/>
    <w:rsid w:val="00F73193"/>
    <w:rsid w:val="00F86F93"/>
    <w:rsid w:val="00F9348E"/>
    <w:rsid w:val="00F9514B"/>
    <w:rsid w:val="00F966F5"/>
    <w:rsid w:val="00F96EBA"/>
    <w:rsid w:val="00FB2CDD"/>
    <w:rsid w:val="00FF59D7"/>
    <w:rsid w:val="00FF745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A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DC4"/>
    <w:rPr>
      <w:color w:val="808080"/>
    </w:rPr>
  </w:style>
  <w:style w:type="paragraph" w:styleId="BalloonText">
    <w:name w:val="Balloon Text"/>
    <w:basedOn w:val="Normal"/>
    <w:link w:val="BalloonTextChar"/>
    <w:uiPriority w:val="99"/>
    <w:semiHidden/>
    <w:unhideWhenUsed/>
    <w:rsid w:val="00ED4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DC4"/>
    <w:rPr>
      <w:rFonts w:ascii="Tahoma" w:hAnsi="Tahoma" w:cs="Tahoma"/>
      <w:sz w:val="16"/>
      <w:szCs w:val="16"/>
    </w:rPr>
  </w:style>
  <w:style w:type="character" w:customStyle="1" w:styleId="longtext">
    <w:name w:val="long_text"/>
    <w:basedOn w:val="DefaultParagraphFont"/>
    <w:rsid w:val="00E2207F"/>
  </w:style>
  <w:style w:type="character" w:customStyle="1" w:styleId="hps">
    <w:name w:val="hps"/>
    <w:basedOn w:val="DefaultParagraphFont"/>
    <w:rsid w:val="00E2207F"/>
  </w:style>
  <w:style w:type="character" w:customStyle="1" w:styleId="shorttext">
    <w:name w:val="short_text"/>
    <w:basedOn w:val="DefaultParagraphFont"/>
    <w:rsid w:val="004C42E8"/>
  </w:style>
  <w:style w:type="paragraph" w:styleId="ListParagraph">
    <w:name w:val="List Paragraph"/>
    <w:basedOn w:val="Normal"/>
    <w:uiPriority w:val="34"/>
    <w:qFormat/>
    <w:rsid w:val="00366400"/>
    <w:pPr>
      <w:ind w:left="720"/>
      <w:contextualSpacing/>
    </w:pPr>
  </w:style>
  <w:style w:type="table" w:styleId="TableGrid">
    <w:name w:val="Table Grid"/>
    <w:basedOn w:val="TableNormal"/>
    <w:uiPriority w:val="59"/>
    <w:rsid w:val="00122C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22C1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1F1A7E"/>
    <w:rPr>
      <w:color w:val="0000FF" w:themeColor="hyperlink"/>
      <w:u w:val="single"/>
    </w:rPr>
  </w:style>
  <w:style w:type="paragraph" w:styleId="FootnoteText">
    <w:name w:val="footnote text"/>
    <w:basedOn w:val="Normal"/>
    <w:link w:val="FootnoteTextChar"/>
    <w:semiHidden/>
    <w:unhideWhenUsed/>
    <w:rsid w:val="008A51DC"/>
    <w:pPr>
      <w:spacing w:after="0" w:line="240" w:lineRule="auto"/>
    </w:pPr>
    <w:rPr>
      <w:sz w:val="20"/>
      <w:szCs w:val="20"/>
    </w:rPr>
  </w:style>
  <w:style w:type="character" w:customStyle="1" w:styleId="FootnoteTextChar">
    <w:name w:val="Footnote Text Char"/>
    <w:basedOn w:val="DefaultParagraphFont"/>
    <w:link w:val="FootnoteText"/>
    <w:semiHidden/>
    <w:rsid w:val="008A51DC"/>
    <w:rPr>
      <w:sz w:val="20"/>
      <w:szCs w:val="20"/>
    </w:rPr>
  </w:style>
  <w:style w:type="character" w:styleId="FootnoteReference">
    <w:name w:val="footnote reference"/>
    <w:basedOn w:val="DefaultParagraphFont"/>
    <w:uiPriority w:val="99"/>
    <w:semiHidden/>
    <w:unhideWhenUsed/>
    <w:rsid w:val="008A51DC"/>
    <w:rPr>
      <w:vertAlign w:val="superscript"/>
    </w:rPr>
  </w:style>
  <w:style w:type="paragraph" w:styleId="Header">
    <w:name w:val="header"/>
    <w:basedOn w:val="Normal"/>
    <w:link w:val="HeaderChar"/>
    <w:uiPriority w:val="99"/>
    <w:unhideWhenUsed/>
    <w:rsid w:val="00346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558"/>
  </w:style>
  <w:style w:type="paragraph" w:styleId="Footer">
    <w:name w:val="footer"/>
    <w:basedOn w:val="Normal"/>
    <w:link w:val="FooterChar"/>
    <w:uiPriority w:val="99"/>
    <w:semiHidden/>
    <w:unhideWhenUsed/>
    <w:rsid w:val="0034655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6558"/>
  </w:style>
</w:styles>
</file>

<file path=word/webSettings.xml><?xml version="1.0" encoding="utf-8"?>
<w:webSettings xmlns:r="http://schemas.openxmlformats.org/officeDocument/2006/relationships" xmlns:w="http://schemas.openxmlformats.org/wordprocessingml/2006/main">
  <w:divs>
    <w:div w:id="46342983">
      <w:bodyDiv w:val="1"/>
      <w:marLeft w:val="0"/>
      <w:marRight w:val="0"/>
      <w:marTop w:val="0"/>
      <w:marBottom w:val="0"/>
      <w:divBdr>
        <w:top w:val="none" w:sz="0" w:space="0" w:color="auto"/>
        <w:left w:val="none" w:sz="0" w:space="0" w:color="auto"/>
        <w:bottom w:val="none" w:sz="0" w:space="0" w:color="auto"/>
        <w:right w:val="none" w:sz="0" w:space="0" w:color="auto"/>
      </w:divBdr>
      <w:divsChild>
        <w:div w:id="908466161">
          <w:marLeft w:val="0"/>
          <w:marRight w:val="0"/>
          <w:marTop w:val="0"/>
          <w:marBottom w:val="0"/>
          <w:divBdr>
            <w:top w:val="none" w:sz="0" w:space="0" w:color="auto"/>
            <w:left w:val="none" w:sz="0" w:space="0" w:color="auto"/>
            <w:bottom w:val="none" w:sz="0" w:space="0" w:color="auto"/>
            <w:right w:val="none" w:sz="0" w:space="0" w:color="auto"/>
          </w:divBdr>
          <w:divsChild>
            <w:div w:id="537352780">
              <w:marLeft w:val="0"/>
              <w:marRight w:val="0"/>
              <w:marTop w:val="0"/>
              <w:marBottom w:val="0"/>
              <w:divBdr>
                <w:top w:val="none" w:sz="0" w:space="0" w:color="auto"/>
                <w:left w:val="none" w:sz="0" w:space="0" w:color="auto"/>
                <w:bottom w:val="none" w:sz="0" w:space="0" w:color="auto"/>
                <w:right w:val="none" w:sz="0" w:space="0" w:color="auto"/>
              </w:divBdr>
              <w:divsChild>
                <w:div w:id="903569502">
                  <w:marLeft w:val="0"/>
                  <w:marRight w:val="0"/>
                  <w:marTop w:val="0"/>
                  <w:marBottom w:val="0"/>
                  <w:divBdr>
                    <w:top w:val="none" w:sz="0" w:space="0" w:color="auto"/>
                    <w:left w:val="none" w:sz="0" w:space="0" w:color="auto"/>
                    <w:bottom w:val="none" w:sz="0" w:space="0" w:color="auto"/>
                    <w:right w:val="none" w:sz="0" w:space="0" w:color="auto"/>
                  </w:divBdr>
                  <w:divsChild>
                    <w:div w:id="538516313">
                      <w:marLeft w:val="0"/>
                      <w:marRight w:val="0"/>
                      <w:marTop w:val="0"/>
                      <w:marBottom w:val="0"/>
                      <w:divBdr>
                        <w:top w:val="none" w:sz="0" w:space="0" w:color="auto"/>
                        <w:left w:val="none" w:sz="0" w:space="0" w:color="auto"/>
                        <w:bottom w:val="none" w:sz="0" w:space="0" w:color="auto"/>
                        <w:right w:val="none" w:sz="0" w:space="0" w:color="auto"/>
                      </w:divBdr>
                      <w:divsChild>
                        <w:div w:id="2075854629">
                          <w:marLeft w:val="0"/>
                          <w:marRight w:val="0"/>
                          <w:marTop w:val="0"/>
                          <w:marBottom w:val="0"/>
                          <w:divBdr>
                            <w:top w:val="none" w:sz="0" w:space="0" w:color="auto"/>
                            <w:left w:val="none" w:sz="0" w:space="0" w:color="auto"/>
                            <w:bottom w:val="none" w:sz="0" w:space="0" w:color="auto"/>
                            <w:right w:val="none" w:sz="0" w:space="0" w:color="auto"/>
                          </w:divBdr>
                          <w:divsChild>
                            <w:div w:id="308486256">
                              <w:marLeft w:val="0"/>
                              <w:marRight w:val="0"/>
                              <w:marTop w:val="0"/>
                              <w:marBottom w:val="0"/>
                              <w:divBdr>
                                <w:top w:val="none" w:sz="0" w:space="0" w:color="auto"/>
                                <w:left w:val="none" w:sz="0" w:space="0" w:color="auto"/>
                                <w:bottom w:val="none" w:sz="0" w:space="0" w:color="auto"/>
                                <w:right w:val="none" w:sz="0" w:space="0" w:color="auto"/>
                              </w:divBdr>
                              <w:divsChild>
                                <w:div w:id="5734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50898">
      <w:bodyDiv w:val="1"/>
      <w:marLeft w:val="0"/>
      <w:marRight w:val="0"/>
      <w:marTop w:val="0"/>
      <w:marBottom w:val="0"/>
      <w:divBdr>
        <w:top w:val="none" w:sz="0" w:space="0" w:color="auto"/>
        <w:left w:val="none" w:sz="0" w:space="0" w:color="auto"/>
        <w:bottom w:val="none" w:sz="0" w:space="0" w:color="auto"/>
        <w:right w:val="none" w:sz="0" w:space="0" w:color="auto"/>
      </w:divBdr>
      <w:divsChild>
        <w:div w:id="1170564680">
          <w:marLeft w:val="0"/>
          <w:marRight w:val="0"/>
          <w:marTop w:val="0"/>
          <w:marBottom w:val="0"/>
          <w:divBdr>
            <w:top w:val="none" w:sz="0" w:space="0" w:color="auto"/>
            <w:left w:val="none" w:sz="0" w:space="0" w:color="auto"/>
            <w:bottom w:val="none" w:sz="0" w:space="0" w:color="auto"/>
            <w:right w:val="none" w:sz="0" w:space="0" w:color="auto"/>
          </w:divBdr>
          <w:divsChild>
            <w:div w:id="172764095">
              <w:marLeft w:val="0"/>
              <w:marRight w:val="0"/>
              <w:marTop w:val="0"/>
              <w:marBottom w:val="0"/>
              <w:divBdr>
                <w:top w:val="none" w:sz="0" w:space="0" w:color="auto"/>
                <w:left w:val="none" w:sz="0" w:space="0" w:color="auto"/>
                <w:bottom w:val="none" w:sz="0" w:space="0" w:color="auto"/>
                <w:right w:val="none" w:sz="0" w:space="0" w:color="auto"/>
              </w:divBdr>
              <w:divsChild>
                <w:div w:id="1621111765">
                  <w:marLeft w:val="0"/>
                  <w:marRight w:val="0"/>
                  <w:marTop w:val="0"/>
                  <w:marBottom w:val="0"/>
                  <w:divBdr>
                    <w:top w:val="none" w:sz="0" w:space="0" w:color="auto"/>
                    <w:left w:val="none" w:sz="0" w:space="0" w:color="auto"/>
                    <w:bottom w:val="none" w:sz="0" w:space="0" w:color="auto"/>
                    <w:right w:val="none" w:sz="0" w:space="0" w:color="auto"/>
                  </w:divBdr>
                  <w:divsChild>
                    <w:div w:id="76248472">
                      <w:marLeft w:val="0"/>
                      <w:marRight w:val="0"/>
                      <w:marTop w:val="0"/>
                      <w:marBottom w:val="0"/>
                      <w:divBdr>
                        <w:top w:val="none" w:sz="0" w:space="0" w:color="auto"/>
                        <w:left w:val="none" w:sz="0" w:space="0" w:color="auto"/>
                        <w:bottom w:val="none" w:sz="0" w:space="0" w:color="auto"/>
                        <w:right w:val="none" w:sz="0" w:space="0" w:color="auto"/>
                      </w:divBdr>
                      <w:divsChild>
                        <w:div w:id="191573752">
                          <w:marLeft w:val="0"/>
                          <w:marRight w:val="0"/>
                          <w:marTop w:val="0"/>
                          <w:marBottom w:val="0"/>
                          <w:divBdr>
                            <w:top w:val="none" w:sz="0" w:space="0" w:color="auto"/>
                            <w:left w:val="none" w:sz="0" w:space="0" w:color="auto"/>
                            <w:bottom w:val="none" w:sz="0" w:space="0" w:color="auto"/>
                            <w:right w:val="none" w:sz="0" w:space="0" w:color="auto"/>
                          </w:divBdr>
                          <w:divsChild>
                            <w:div w:id="668292142">
                              <w:marLeft w:val="0"/>
                              <w:marRight w:val="0"/>
                              <w:marTop w:val="0"/>
                              <w:marBottom w:val="0"/>
                              <w:divBdr>
                                <w:top w:val="none" w:sz="0" w:space="0" w:color="auto"/>
                                <w:left w:val="none" w:sz="0" w:space="0" w:color="auto"/>
                                <w:bottom w:val="none" w:sz="0" w:space="0" w:color="auto"/>
                                <w:right w:val="none" w:sz="0" w:space="0" w:color="auto"/>
                              </w:divBdr>
                              <w:divsChild>
                                <w:div w:id="159740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66929">
      <w:bodyDiv w:val="1"/>
      <w:marLeft w:val="0"/>
      <w:marRight w:val="0"/>
      <w:marTop w:val="0"/>
      <w:marBottom w:val="0"/>
      <w:divBdr>
        <w:top w:val="none" w:sz="0" w:space="0" w:color="auto"/>
        <w:left w:val="none" w:sz="0" w:space="0" w:color="auto"/>
        <w:bottom w:val="none" w:sz="0" w:space="0" w:color="auto"/>
        <w:right w:val="none" w:sz="0" w:space="0" w:color="auto"/>
      </w:divBdr>
      <w:divsChild>
        <w:div w:id="1307779021">
          <w:marLeft w:val="0"/>
          <w:marRight w:val="0"/>
          <w:marTop w:val="0"/>
          <w:marBottom w:val="0"/>
          <w:divBdr>
            <w:top w:val="none" w:sz="0" w:space="0" w:color="auto"/>
            <w:left w:val="none" w:sz="0" w:space="0" w:color="auto"/>
            <w:bottom w:val="none" w:sz="0" w:space="0" w:color="auto"/>
            <w:right w:val="none" w:sz="0" w:space="0" w:color="auto"/>
          </w:divBdr>
          <w:divsChild>
            <w:div w:id="876966612">
              <w:marLeft w:val="0"/>
              <w:marRight w:val="0"/>
              <w:marTop w:val="0"/>
              <w:marBottom w:val="0"/>
              <w:divBdr>
                <w:top w:val="none" w:sz="0" w:space="0" w:color="auto"/>
                <w:left w:val="none" w:sz="0" w:space="0" w:color="auto"/>
                <w:bottom w:val="none" w:sz="0" w:space="0" w:color="auto"/>
                <w:right w:val="none" w:sz="0" w:space="0" w:color="auto"/>
              </w:divBdr>
              <w:divsChild>
                <w:div w:id="1120294943">
                  <w:marLeft w:val="0"/>
                  <w:marRight w:val="0"/>
                  <w:marTop w:val="0"/>
                  <w:marBottom w:val="0"/>
                  <w:divBdr>
                    <w:top w:val="none" w:sz="0" w:space="0" w:color="auto"/>
                    <w:left w:val="none" w:sz="0" w:space="0" w:color="auto"/>
                    <w:bottom w:val="none" w:sz="0" w:space="0" w:color="auto"/>
                    <w:right w:val="none" w:sz="0" w:space="0" w:color="auto"/>
                  </w:divBdr>
                  <w:divsChild>
                    <w:div w:id="420415660">
                      <w:marLeft w:val="0"/>
                      <w:marRight w:val="0"/>
                      <w:marTop w:val="0"/>
                      <w:marBottom w:val="0"/>
                      <w:divBdr>
                        <w:top w:val="none" w:sz="0" w:space="0" w:color="auto"/>
                        <w:left w:val="none" w:sz="0" w:space="0" w:color="auto"/>
                        <w:bottom w:val="none" w:sz="0" w:space="0" w:color="auto"/>
                        <w:right w:val="none" w:sz="0" w:space="0" w:color="auto"/>
                      </w:divBdr>
                      <w:divsChild>
                        <w:div w:id="726223394">
                          <w:marLeft w:val="0"/>
                          <w:marRight w:val="0"/>
                          <w:marTop w:val="0"/>
                          <w:marBottom w:val="0"/>
                          <w:divBdr>
                            <w:top w:val="none" w:sz="0" w:space="0" w:color="auto"/>
                            <w:left w:val="none" w:sz="0" w:space="0" w:color="auto"/>
                            <w:bottom w:val="none" w:sz="0" w:space="0" w:color="auto"/>
                            <w:right w:val="none" w:sz="0" w:space="0" w:color="auto"/>
                          </w:divBdr>
                          <w:divsChild>
                            <w:div w:id="230313860">
                              <w:marLeft w:val="0"/>
                              <w:marRight w:val="0"/>
                              <w:marTop w:val="0"/>
                              <w:marBottom w:val="0"/>
                              <w:divBdr>
                                <w:top w:val="none" w:sz="0" w:space="0" w:color="auto"/>
                                <w:left w:val="none" w:sz="0" w:space="0" w:color="auto"/>
                                <w:bottom w:val="none" w:sz="0" w:space="0" w:color="auto"/>
                                <w:right w:val="none" w:sz="0" w:space="0" w:color="auto"/>
                              </w:divBdr>
                              <w:divsChild>
                                <w:div w:id="127887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825425">
      <w:bodyDiv w:val="1"/>
      <w:marLeft w:val="0"/>
      <w:marRight w:val="0"/>
      <w:marTop w:val="0"/>
      <w:marBottom w:val="0"/>
      <w:divBdr>
        <w:top w:val="none" w:sz="0" w:space="0" w:color="auto"/>
        <w:left w:val="none" w:sz="0" w:space="0" w:color="auto"/>
        <w:bottom w:val="none" w:sz="0" w:space="0" w:color="auto"/>
        <w:right w:val="none" w:sz="0" w:space="0" w:color="auto"/>
      </w:divBdr>
      <w:divsChild>
        <w:div w:id="1050155867">
          <w:marLeft w:val="0"/>
          <w:marRight w:val="0"/>
          <w:marTop w:val="0"/>
          <w:marBottom w:val="0"/>
          <w:divBdr>
            <w:top w:val="none" w:sz="0" w:space="0" w:color="auto"/>
            <w:left w:val="none" w:sz="0" w:space="0" w:color="auto"/>
            <w:bottom w:val="none" w:sz="0" w:space="0" w:color="auto"/>
            <w:right w:val="none" w:sz="0" w:space="0" w:color="auto"/>
          </w:divBdr>
          <w:divsChild>
            <w:div w:id="445581357">
              <w:marLeft w:val="0"/>
              <w:marRight w:val="0"/>
              <w:marTop w:val="0"/>
              <w:marBottom w:val="0"/>
              <w:divBdr>
                <w:top w:val="none" w:sz="0" w:space="0" w:color="auto"/>
                <w:left w:val="none" w:sz="0" w:space="0" w:color="auto"/>
                <w:bottom w:val="none" w:sz="0" w:space="0" w:color="auto"/>
                <w:right w:val="none" w:sz="0" w:space="0" w:color="auto"/>
              </w:divBdr>
              <w:divsChild>
                <w:div w:id="1774932104">
                  <w:marLeft w:val="0"/>
                  <w:marRight w:val="0"/>
                  <w:marTop w:val="0"/>
                  <w:marBottom w:val="0"/>
                  <w:divBdr>
                    <w:top w:val="none" w:sz="0" w:space="0" w:color="auto"/>
                    <w:left w:val="none" w:sz="0" w:space="0" w:color="auto"/>
                    <w:bottom w:val="none" w:sz="0" w:space="0" w:color="auto"/>
                    <w:right w:val="none" w:sz="0" w:space="0" w:color="auto"/>
                  </w:divBdr>
                  <w:divsChild>
                    <w:div w:id="2093621510">
                      <w:marLeft w:val="0"/>
                      <w:marRight w:val="0"/>
                      <w:marTop w:val="0"/>
                      <w:marBottom w:val="0"/>
                      <w:divBdr>
                        <w:top w:val="none" w:sz="0" w:space="0" w:color="auto"/>
                        <w:left w:val="none" w:sz="0" w:space="0" w:color="auto"/>
                        <w:bottom w:val="none" w:sz="0" w:space="0" w:color="auto"/>
                        <w:right w:val="none" w:sz="0" w:space="0" w:color="auto"/>
                      </w:divBdr>
                      <w:divsChild>
                        <w:div w:id="1891265890">
                          <w:marLeft w:val="0"/>
                          <w:marRight w:val="0"/>
                          <w:marTop w:val="0"/>
                          <w:marBottom w:val="0"/>
                          <w:divBdr>
                            <w:top w:val="none" w:sz="0" w:space="0" w:color="auto"/>
                            <w:left w:val="none" w:sz="0" w:space="0" w:color="auto"/>
                            <w:bottom w:val="none" w:sz="0" w:space="0" w:color="auto"/>
                            <w:right w:val="none" w:sz="0" w:space="0" w:color="auto"/>
                          </w:divBdr>
                          <w:divsChild>
                            <w:div w:id="1134828582">
                              <w:marLeft w:val="0"/>
                              <w:marRight w:val="0"/>
                              <w:marTop w:val="0"/>
                              <w:marBottom w:val="0"/>
                              <w:divBdr>
                                <w:top w:val="none" w:sz="0" w:space="0" w:color="auto"/>
                                <w:left w:val="none" w:sz="0" w:space="0" w:color="auto"/>
                                <w:bottom w:val="none" w:sz="0" w:space="0" w:color="auto"/>
                                <w:right w:val="none" w:sz="0" w:space="0" w:color="auto"/>
                              </w:divBdr>
                              <w:divsChild>
                                <w:div w:id="52228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307670">
      <w:bodyDiv w:val="1"/>
      <w:marLeft w:val="0"/>
      <w:marRight w:val="0"/>
      <w:marTop w:val="0"/>
      <w:marBottom w:val="0"/>
      <w:divBdr>
        <w:top w:val="none" w:sz="0" w:space="0" w:color="auto"/>
        <w:left w:val="none" w:sz="0" w:space="0" w:color="auto"/>
        <w:bottom w:val="none" w:sz="0" w:space="0" w:color="auto"/>
        <w:right w:val="none" w:sz="0" w:space="0" w:color="auto"/>
      </w:divBdr>
      <w:divsChild>
        <w:div w:id="420877490">
          <w:marLeft w:val="0"/>
          <w:marRight w:val="0"/>
          <w:marTop w:val="0"/>
          <w:marBottom w:val="0"/>
          <w:divBdr>
            <w:top w:val="none" w:sz="0" w:space="0" w:color="auto"/>
            <w:left w:val="none" w:sz="0" w:space="0" w:color="auto"/>
            <w:bottom w:val="none" w:sz="0" w:space="0" w:color="auto"/>
            <w:right w:val="none" w:sz="0" w:space="0" w:color="auto"/>
          </w:divBdr>
          <w:divsChild>
            <w:div w:id="1556891013">
              <w:marLeft w:val="0"/>
              <w:marRight w:val="0"/>
              <w:marTop w:val="0"/>
              <w:marBottom w:val="0"/>
              <w:divBdr>
                <w:top w:val="none" w:sz="0" w:space="0" w:color="auto"/>
                <w:left w:val="none" w:sz="0" w:space="0" w:color="auto"/>
                <w:bottom w:val="none" w:sz="0" w:space="0" w:color="auto"/>
                <w:right w:val="none" w:sz="0" w:space="0" w:color="auto"/>
              </w:divBdr>
              <w:divsChild>
                <w:div w:id="547304597">
                  <w:marLeft w:val="0"/>
                  <w:marRight w:val="0"/>
                  <w:marTop w:val="0"/>
                  <w:marBottom w:val="0"/>
                  <w:divBdr>
                    <w:top w:val="none" w:sz="0" w:space="0" w:color="auto"/>
                    <w:left w:val="none" w:sz="0" w:space="0" w:color="auto"/>
                    <w:bottom w:val="none" w:sz="0" w:space="0" w:color="auto"/>
                    <w:right w:val="none" w:sz="0" w:space="0" w:color="auto"/>
                  </w:divBdr>
                  <w:divsChild>
                    <w:div w:id="2014986859">
                      <w:marLeft w:val="0"/>
                      <w:marRight w:val="0"/>
                      <w:marTop w:val="0"/>
                      <w:marBottom w:val="0"/>
                      <w:divBdr>
                        <w:top w:val="none" w:sz="0" w:space="0" w:color="auto"/>
                        <w:left w:val="none" w:sz="0" w:space="0" w:color="auto"/>
                        <w:bottom w:val="none" w:sz="0" w:space="0" w:color="auto"/>
                        <w:right w:val="none" w:sz="0" w:space="0" w:color="auto"/>
                      </w:divBdr>
                      <w:divsChild>
                        <w:div w:id="203179520">
                          <w:marLeft w:val="0"/>
                          <w:marRight w:val="0"/>
                          <w:marTop w:val="0"/>
                          <w:marBottom w:val="0"/>
                          <w:divBdr>
                            <w:top w:val="none" w:sz="0" w:space="0" w:color="auto"/>
                            <w:left w:val="none" w:sz="0" w:space="0" w:color="auto"/>
                            <w:bottom w:val="none" w:sz="0" w:space="0" w:color="auto"/>
                            <w:right w:val="none" w:sz="0" w:space="0" w:color="auto"/>
                          </w:divBdr>
                          <w:divsChild>
                            <w:div w:id="388384947">
                              <w:marLeft w:val="0"/>
                              <w:marRight w:val="0"/>
                              <w:marTop w:val="0"/>
                              <w:marBottom w:val="0"/>
                              <w:divBdr>
                                <w:top w:val="none" w:sz="0" w:space="0" w:color="auto"/>
                                <w:left w:val="none" w:sz="0" w:space="0" w:color="auto"/>
                                <w:bottom w:val="none" w:sz="0" w:space="0" w:color="auto"/>
                                <w:right w:val="none" w:sz="0" w:space="0" w:color="auto"/>
                              </w:divBdr>
                              <w:divsChild>
                                <w:div w:id="48686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715584">
      <w:bodyDiv w:val="1"/>
      <w:marLeft w:val="0"/>
      <w:marRight w:val="0"/>
      <w:marTop w:val="0"/>
      <w:marBottom w:val="0"/>
      <w:divBdr>
        <w:top w:val="none" w:sz="0" w:space="0" w:color="auto"/>
        <w:left w:val="none" w:sz="0" w:space="0" w:color="auto"/>
        <w:bottom w:val="none" w:sz="0" w:space="0" w:color="auto"/>
        <w:right w:val="none" w:sz="0" w:space="0" w:color="auto"/>
      </w:divBdr>
      <w:divsChild>
        <w:div w:id="484904544">
          <w:marLeft w:val="0"/>
          <w:marRight w:val="0"/>
          <w:marTop w:val="0"/>
          <w:marBottom w:val="0"/>
          <w:divBdr>
            <w:top w:val="none" w:sz="0" w:space="0" w:color="auto"/>
            <w:left w:val="none" w:sz="0" w:space="0" w:color="auto"/>
            <w:bottom w:val="none" w:sz="0" w:space="0" w:color="auto"/>
            <w:right w:val="none" w:sz="0" w:space="0" w:color="auto"/>
          </w:divBdr>
          <w:divsChild>
            <w:div w:id="731075103">
              <w:marLeft w:val="0"/>
              <w:marRight w:val="0"/>
              <w:marTop w:val="0"/>
              <w:marBottom w:val="0"/>
              <w:divBdr>
                <w:top w:val="none" w:sz="0" w:space="0" w:color="auto"/>
                <w:left w:val="none" w:sz="0" w:space="0" w:color="auto"/>
                <w:bottom w:val="none" w:sz="0" w:space="0" w:color="auto"/>
                <w:right w:val="none" w:sz="0" w:space="0" w:color="auto"/>
              </w:divBdr>
              <w:divsChild>
                <w:div w:id="1413043324">
                  <w:marLeft w:val="0"/>
                  <w:marRight w:val="0"/>
                  <w:marTop w:val="0"/>
                  <w:marBottom w:val="0"/>
                  <w:divBdr>
                    <w:top w:val="none" w:sz="0" w:space="0" w:color="auto"/>
                    <w:left w:val="none" w:sz="0" w:space="0" w:color="auto"/>
                    <w:bottom w:val="none" w:sz="0" w:space="0" w:color="auto"/>
                    <w:right w:val="none" w:sz="0" w:space="0" w:color="auto"/>
                  </w:divBdr>
                  <w:divsChild>
                    <w:div w:id="696199039">
                      <w:marLeft w:val="0"/>
                      <w:marRight w:val="0"/>
                      <w:marTop w:val="0"/>
                      <w:marBottom w:val="0"/>
                      <w:divBdr>
                        <w:top w:val="none" w:sz="0" w:space="0" w:color="auto"/>
                        <w:left w:val="none" w:sz="0" w:space="0" w:color="auto"/>
                        <w:bottom w:val="none" w:sz="0" w:space="0" w:color="auto"/>
                        <w:right w:val="none" w:sz="0" w:space="0" w:color="auto"/>
                      </w:divBdr>
                      <w:divsChild>
                        <w:div w:id="207570833">
                          <w:marLeft w:val="0"/>
                          <w:marRight w:val="0"/>
                          <w:marTop w:val="0"/>
                          <w:marBottom w:val="0"/>
                          <w:divBdr>
                            <w:top w:val="none" w:sz="0" w:space="0" w:color="auto"/>
                            <w:left w:val="none" w:sz="0" w:space="0" w:color="auto"/>
                            <w:bottom w:val="none" w:sz="0" w:space="0" w:color="auto"/>
                            <w:right w:val="none" w:sz="0" w:space="0" w:color="auto"/>
                          </w:divBdr>
                          <w:divsChild>
                            <w:div w:id="2120876382">
                              <w:marLeft w:val="0"/>
                              <w:marRight w:val="0"/>
                              <w:marTop w:val="0"/>
                              <w:marBottom w:val="0"/>
                              <w:divBdr>
                                <w:top w:val="none" w:sz="0" w:space="0" w:color="auto"/>
                                <w:left w:val="none" w:sz="0" w:space="0" w:color="auto"/>
                                <w:bottom w:val="none" w:sz="0" w:space="0" w:color="auto"/>
                                <w:right w:val="none" w:sz="0" w:space="0" w:color="auto"/>
                              </w:divBdr>
                              <w:divsChild>
                                <w:div w:id="168617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630938">
      <w:bodyDiv w:val="1"/>
      <w:marLeft w:val="0"/>
      <w:marRight w:val="0"/>
      <w:marTop w:val="0"/>
      <w:marBottom w:val="0"/>
      <w:divBdr>
        <w:top w:val="none" w:sz="0" w:space="0" w:color="auto"/>
        <w:left w:val="none" w:sz="0" w:space="0" w:color="auto"/>
        <w:bottom w:val="none" w:sz="0" w:space="0" w:color="auto"/>
        <w:right w:val="none" w:sz="0" w:space="0" w:color="auto"/>
      </w:divBdr>
      <w:divsChild>
        <w:div w:id="1880625954">
          <w:marLeft w:val="0"/>
          <w:marRight w:val="0"/>
          <w:marTop w:val="0"/>
          <w:marBottom w:val="0"/>
          <w:divBdr>
            <w:top w:val="none" w:sz="0" w:space="0" w:color="auto"/>
            <w:left w:val="none" w:sz="0" w:space="0" w:color="auto"/>
            <w:bottom w:val="none" w:sz="0" w:space="0" w:color="auto"/>
            <w:right w:val="none" w:sz="0" w:space="0" w:color="auto"/>
          </w:divBdr>
          <w:divsChild>
            <w:div w:id="1629386937">
              <w:marLeft w:val="0"/>
              <w:marRight w:val="0"/>
              <w:marTop w:val="0"/>
              <w:marBottom w:val="0"/>
              <w:divBdr>
                <w:top w:val="none" w:sz="0" w:space="0" w:color="auto"/>
                <w:left w:val="none" w:sz="0" w:space="0" w:color="auto"/>
                <w:bottom w:val="none" w:sz="0" w:space="0" w:color="auto"/>
                <w:right w:val="none" w:sz="0" w:space="0" w:color="auto"/>
              </w:divBdr>
              <w:divsChild>
                <w:div w:id="1257711314">
                  <w:marLeft w:val="0"/>
                  <w:marRight w:val="0"/>
                  <w:marTop w:val="0"/>
                  <w:marBottom w:val="0"/>
                  <w:divBdr>
                    <w:top w:val="none" w:sz="0" w:space="0" w:color="auto"/>
                    <w:left w:val="none" w:sz="0" w:space="0" w:color="auto"/>
                    <w:bottom w:val="none" w:sz="0" w:space="0" w:color="auto"/>
                    <w:right w:val="none" w:sz="0" w:space="0" w:color="auto"/>
                  </w:divBdr>
                  <w:divsChild>
                    <w:div w:id="1525288663">
                      <w:marLeft w:val="0"/>
                      <w:marRight w:val="0"/>
                      <w:marTop w:val="0"/>
                      <w:marBottom w:val="0"/>
                      <w:divBdr>
                        <w:top w:val="none" w:sz="0" w:space="0" w:color="auto"/>
                        <w:left w:val="none" w:sz="0" w:space="0" w:color="auto"/>
                        <w:bottom w:val="none" w:sz="0" w:space="0" w:color="auto"/>
                        <w:right w:val="none" w:sz="0" w:space="0" w:color="auto"/>
                      </w:divBdr>
                      <w:divsChild>
                        <w:div w:id="1713379352">
                          <w:marLeft w:val="0"/>
                          <w:marRight w:val="0"/>
                          <w:marTop w:val="0"/>
                          <w:marBottom w:val="0"/>
                          <w:divBdr>
                            <w:top w:val="none" w:sz="0" w:space="0" w:color="auto"/>
                            <w:left w:val="none" w:sz="0" w:space="0" w:color="auto"/>
                            <w:bottom w:val="none" w:sz="0" w:space="0" w:color="auto"/>
                            <w:right w:val="none" w:sz="0" w:space="0" w:color="auto"/>
                          </w:divBdr>
                          <w:divsChild>
                            <w:div w:id="1627736782">
                              <w:marLeft w:val="0"/>
                              <w:marRight w:val="0"/>
                              <w:marTop w:val="0"/>
                              <w:marBottom w:val="0"/>
                              <w:divBdr>
                                <w:top w:val="none" w:sz="0" w:space="0" w:color="auto"/>
                                <w:left w:val="none" w:sz="0" w:space="0" w:color="auto"/>
                                <w:bottom w:val="none" w:sz="0" w:space="0" w:color="auto"/>
                                <w:right w:val="none" w:sz="0" w:space="0" w:color="auto"/>
                              </w:divBdr>
                              <w:divsChild>
                                <w:div w:id="62766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3621">
      <w:bodyDiv w:val="1"/>
      <w:marLeft w:val="0"/>
      <w:marRight w:val="0"/>
      <w:marTop w:val="0"/>
      <w:marBottom w:val="0"/>
      <w:divBdr>
        <w:top w:val="none" w:sz="0" w:space="0" w:color="auto"/>
        <w:left w:val="none" w:sz="0" w:space="0" w:color="auto"/>
        <w:bottom w:val="none" w:sz="0" w:space="0" w:color="auto"/>
        <w:right w:val="none" w:sz="0" w:space="0" w:color="auto"/>
      </w:divBdr>
      <w:divsChild>
        <w:div w:id="1892425143">
          <w:marLeft w:val="0"/>
          <w:marRight w:val="0"/>
          <w:marTop w:val="0"/>
          <w:marBottom w:val="0"/>
          <w:divBdr>
            <w:top w:val="none" w:sz="0" w:space="0" w:color="auto"/>
            <w:left w:val="none" w:sz="0" w:space="0" w:color="auto"/>
            <w:bottom w:val="none" w:sz="0" w:space="0" w:color="auto"/>
            <w:right w:val="none" w:sz="0" w:space="0" w:color="auto"/>
          </w:divBdr>
          <w:divsChild>
            <w:div w:id="564989959">
              <w:marLeft w:val="0"/>
              <w:marRight w:val="0"/>
              <w:marTop w:val="0"/>
              <w:marBottom w:val="0"/>
              <w:divBdr>
                <w:top w:val="none" w:sz="0" w:space="0" w:color="auto"/>
                <w:left w:val="none" w:sz="0" w:space="0" w:color="auto"/>
                <w:bottom w:val="none" w:sz="0" w:space="0" w:color="auto"/>
                <w:right w:val="none" w:sz="0" w:space="0" w:color="auto"/>
              </w:divBdr>
              <w:divsChild>
                <w:div w:id="105780413">
                  <w:marLeft w:val="0"/>
                  <w:marRight w:val="0"/>
                  <w:marTop w:val="0"/>
                  <w:marBottom w:val="0"/>
                  <w:divBdr>
                    <w:top w:val="none" w:sz="0" w:space="0" w:color="auto"/>
                    <w:left w:val="none" w:sz="0" w:space="0" w:color="auto"/>
                    <w:bottom w:val="none" w:sz="0" w:space="0" w:color="auto"/>
                    <w:right w:val="none" w:sz="0" w:space="0" w:color="auto"/>
                  </w:divBdr>
                  <w:divsChild>
                    <w:div w:id="486676198">
                      <w:marLeft w:val="0"/>
                      <w:marRight w:val="0"/>
                      <w:marTop w:val="0"/>
                      <w:marBottom w:val="0"/>
                      <w:divBdr>
                        <w:top w:val="none" w:sz="0" w:space="0" w:color="auto"/>
                        <w:left w:val="none" w:sz="0" w:space="0" w:color="auto"/>
                        <w:bottom w:val="none" w:sz="0" w:space="0" w:color="auto"/>
                        <w:right w:val="none" w:sz="0" w:space="0" w:color="auto"/>
                      </w:divBdr>
                      <w:divsChild>
                        <w:div w:id="779490066">
                          <w:marLeft w:val="0"/>
                          <w:marRight w:val="0"/>
                          <w:marTop w:val="0"/>
                          <w:marBottom w:val="0"/>
                          <w:divBdr>
                            <w:top w:val="none" w:sz="0" w:space="0" w:color="auto"/>
                            <w:left w:val="none" w:sz="0" w:space="0" w:color="auto"/>
                            <w:bottom w:val="none" w:sz="0" w:space="0" w:color="auto"/>
                            <w:right w:val="none" w:sz="0" w:space="0" w:color="auto"/>
                          </w:divBdr>
                          <w:divsChild>
                            <w:div w:id="1189568189">
                              <w:marLeft w:val="0"/>
                              <w:marRight w:val="0"/>
                              <w:marTop w:val="0"/>
                              <w:marBottom w:val="0"/>
                              <w:divBdr>
                                <w:top w:val="none" w:sz="0" w:space="0" w:color="auto"/>
                                <w:left w:val="none" w:sz="0" w:space="0" w:color="auto"/>
                                <w:bottom w:val="none" w:sz="0" w:space="0" w:color="auto"/>
                                <w:right w:val="none" w:sz="0" w:space="0" w:color="auto"/>
                              </w:divBdr>
                              <w:divsChild>
                                <w:div w:id="207030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232691">
      <w:bodyDiv w:val="1"/>
      <w:marLeft w:val="0"/>
      <w:marRight w:val="0"/>
      <w:marTop w:val="0"/>
      <w:marBottom w:val="0"/>
      <w:divBdr>
        <w:top w:val="none" w:sz="0" w:space="0" w:color="auto"/>
        <w:left w:val="none" w:sz="0" w:space="0" w:color="auto"/>
        <w:bottom w:val="none" w:sz="0" w:space="0" w:color="auto"/>
        <w:right w:val="none" w:sz="0" w:space="0" w:color="auto"/>
      </w:divBdr>
      <w:divsChild>
        <w:div w:id="702100130">
          <w:marLeft w:val="0"/>
          <w:marRight w:val="0"/>
          <w:marTop w:val="0"/>
          <w:marBottom w:val="0"/>
          <w:divBdr>
            <w:top w:val="none" w:sz="0" w:space="0" w:color="auto"/>
            <w:left w:val="none" w:sz="0" w:space="0" w:color="auto"/>
            <w:bottom w:val="none" w:sz="0" w:space="0" w:color="auto"/>
            <w:right w:val="none" w:sz="0" w:space="0" w:color="auto"/>
          </w:divBdr>
          <w:divsChild>
            <w:div w:id="131947294">
              <w:marLeft w:val="0"/>
              <w:marRight w:val="0"/>
              <w:marTop w:val="0"/>
              <w:marBottom w:val="0"/>
              <w:divBdr>
                <w:top w:val="none" w:sz="0" w:space="0" w:color="auto"/>
                <w:left w:val="none" w:sz="0" w:space="0" w:color="auto"/>
                <w:bottom w:val="none" w:sz="0" w:space="0" w:color="auto"/>
                <w:right w:val="none" w:sz="0" w:space="0" w:color="auto"/>
              </w:divBdr>
              <w:divsChild>
                <w:div w:id="1997759682">
                  <w:marLeft w:val="0"/>
                  <w:marRight w:val="0"/>
                  <w:marTop w:val="0"/>
                  <w:marBottom w:val="0"/>
                  <w:divBdr>
                    <w:top w:val="none" w:sz="0" w:space="0" w:color="auto"/>
                    <w:left w:val="none" w:sz="0" w:space="0" w:color="auto"/>
                    <w:bottom w:val="none" w:sz="0" w:space="0" w:color="auto"/>
                    <w:right w:val="none" w:sz="0" w:space="0" w:color="auto"/>
                  </w:divBdr>
                  <w:divsChild>
                    <w:div w:id="525557620">
                      <w:marLeft w:val="0"/>
                      <w:marRight w:val="0"/>
                      <w:marTop w:val="0"/>
                      <w:marBottom w:val="0"/>
                      <w:divBdr>
                        <w:top w:val="none" w:sz="0" w:space="0" w:color="auto"/>
                        <w:left w:val="none" w:sz="0" w:space="0" w:color="auto"/>
                        <w:bottom w:val="none" w:sz="0" w:space="0" w:color="auto"/>
                        <w:right w:val="none" w:sz="0" w:space="0" w:color="auto"/>
                      </w:divBdr>
                      <w:divsChild>
                        <w:div w:id="1770658769">
                          <w:marLeft w:val="0"/>
                          <w:marRight w:val="0"/>
                          <w:marTop w:val="0"/>
                          <w:marBottom w:val="0"/>
                          <w:divBdr>
                            <w:top w:val="none" w:sz="0" w:space="0" w:color="auto"/>
                            <w:left w:val="none" w:sz="0" w:space="0" w:color="auto"/>
                            <w:bottom w:val="none" w:sz="0" w:space="0" w:color="auto"/>
                            <w:right w:val="none" w:sz="0" w:space="0" w:color="auto"/>
                          </w:divBdr>
                          <w:divsChild>
                            <w:div w:id="1518884279">
                              <w:marLeft w:val="0"/>
                              <w:marRight w:val="0"/>
                              <w:marTop w:val="0"/>
                              <w:marBottom w:val="0"/>
                              <w:divBdr>
                                <w:top w:val="none" w:sz="0" w:space="0" w:color="auto"/>
                                <w:left w:val="none" w:sz="0" w:space="0" w:color="auto"/>
                                <w:bottom w:val="none" w:sz="0" w:space="0" w:color="auto"/>
                                <w:right w:val="none" w:sz="0" w:space="0" w:color="auto"/>
                              </w:divBdr>
                              <w:divsChild>
                                <w:div w:id="74240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828793">
      <w:bodyDiv w:val="1"/>
      <w:marLeft w:val="0"/>
      <w:marRight w:val="0"/>
      <w:marTop w:val="0"/>
      <w:marBottom w:val="0"/>
      <w:divBdr>
        <w:top w:val="none" w:sz="0" w:space="0" w:color="auto"/>
        <w:left w:val="none" w:sz="0" w:space="0" w:color="auto"/>
        <w:bottom w:val="none" w:sz="0" w:space="0" w:color="auto"/>
        <w:right w:val="none" w:sz="0" w:space="0" w:color="auto"/>
      </w:divBdr>
      <w:divsChild>
        <w:div w:id="890648584">
          <w:marLeft w:val="0"/>
          <w:marRight w:val="0"/>
          <w:marTop w:val="0"/>
          <w:marBottom w:val="0"/>
          <w:divBdr>
            <w:top w:val="none" w:sz="0" w:space="0" w:color="auto"/>
            <w:left w:val="none" w:sz="0" w:space="0" w:color="auto"/>
            <w:bottom w:val="none" w:sz="0" w:space="0" w:color="auto"/>
            <w:right w:val="none" w:sz="0" w:space="0" w:color="auto"/>
          </w:divBdr>
          <w:divsChild>
            <w:div w:id="1464537611">
              <w:marLeft w:val="0"/>
              <w:marRight w:val="0"/>
              <w:marTop w:val="0"/>
              <w:marBottom w:val="0"/>
              <w:divBdr>
                <w:top w:val="none" w:sz="0" w:space="0" w:color="auto"/>
                <w:left w:val="none" w:sz="0" w:space="0" w:color="auto"/>
                <w:bottom w:val="none" w:sz="0" w:space="0" w:color="auto"/>
                <w:right w:val="none" w:sz="0" w:space="0" w:color="auto"/>
              </w:divBdr>
              <w:divsChild>
                <w:div w:id="2061441225">
                  <w:marLeft w:val="0"/>
                  <w:marRight w:val="0"/>
                  <w:marTop w:val="0"/>
                  <w:marBottom w:val="0"/>
                  <w:divBdr>
                    <w:top w:val="none" w:sz="0" w:space="0" w:color="auto"/>
                    <w:left w:val="none" w:sz="0" w:space="0" w:color="auto"/>
                    <w:bottom w:val="none" w:sz="0" w:space="0" w:color="auto"/>
                    <w:right w:val="none" w:sz="0" w:space="0" w:color="auto"/>
                  </w:divBdr>
                  <w:divsChild>
                    <w:div w:id="535700552">
                      <w:marLeft w:val="0"/>
                      <w:marRight w:val="0"/>
                      <w:marTop w:val="0"/>
                      <w:marBottom w:val="0"/>
                      <w:divBdr>
                        <w:top w:val="none" w:sz="0" w:space="0" w:color="auto"/>
                        <w:left w:val="none" w:sz="0" w:space="0" w:color="auto"/>
                        <w:bottom w:val="none" w:sz="0" w:space="0" w:color="auto"/>
                        <w:right w:val="none" w:sz="0" w:space="0" w:color="auto"/>
                      </w:divBdr>
                      <w:divsChild>
                        <w:div w:id="186214311">
                          <w:marLeft w:val="0"/>
                          <w:marRight w:val="0"/>
                          <w:marTop w:val="0"/>
                          <w:marBottom w:val="0"/>
                          <w:divBdr>
                            <w:top w:val="none" w:sz="0" w:space="0" w:color="auto"/>
                            <w:left w:val="none" w:sz="0" w:space="0" w:color="auto"/>
                            <w:bottom w:val="none" w:sz="0" w:space="0" w:color="auto"/>
                            <w:right w:val="none" w:sz="0" w:space="0" w:color="auto"/>
                          </w:divBdr>
                          <w:divsChild>
                            <w:div w:id="1916892112">
                              <w:marLeft w:val="0"/>
                              <w:marRight w:val="0"/>
                              <w:marTop w:val="0"/>
                              <w:marBottom w:val="0"/>
                              <w:divBdr>
                                <w:top w:val="none" w:sz="0" w:space="0" w:color="auto"/>
                                <w:left w:val="none" w:sz="0" w:space="0" w:color="auto"/>
                                <w:bottom w:val="none" w:sz="0" w:space="0" w:color="auto"/>
                                <w:right w:val="none" w:sz="0" w:space="0" w:color="auto"/>
                              </w:divBdr>
                              <w:divsChild>
                                <w:div w:id="190409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636482">
      <w:bodyDiv w:val="1"/>
      <w:marLeft w:val="0"/>
      <w:marRight w:val="0"/>
      <w:marTop w:val="0"/>
      <w:marBottom w:val="0"/>
      <w:divBdr>
        <w:top w:val="none" w:sz="0" w:space="0" w:color="auto"/>
        <w:left w:val="none" w:sz="0" w:space="0" w:color="auto"/>
        <w:bottom w:val="none" w:sz="0" w:space="0" w:color="auto"/>
        <w:right w:val="none" w:sz="0" w:space="0" w:color="auto"/>
      </w:divBdr>
      <w:divsChild>
        <w:div w:id="917642186">
          <w:marLeft w:val="0"/>
          <w:marRight w:val="0"/>
          <w:marTop w:val="0"/>
          <w:marBottom w:val="0"/>
          <w:divBdr>
            <w:top w:val="none" w:sz="0" w:space="0" w:color="auto"/>
            <w:left w:val="none" w:sz="0" w:space="0" w:color="auto"/>
            <w:bottom w:val="none" w:sz="0" w:space="0" w:color="auto"/>
            <w:right w:val="none" w:sz="0" w:space="0" w:color="auto"/>
          </w:divBdr>
          <w:divsChild>
            <w:div w:id="1322392105">
              <w:marLeft w:val="0"/>
              <w:marRight w:val="0"/>
              <w:marTop w:val="0"/>
              <w:marBottom w:val="0"/>
              <w:divBdr>
                <w:top w:val="none" w:sz="0" w:space="0" w:color="auto"/>
                <w:left w:val="none" w:sz="0" w:space="0" w:color="auto"/>
                <w:bottom w:val="none" w:sz="0" w:space="0" w:color="auto"/>
                <w:right w:val="none" w:sz="0" w:space="0" w:color="auto"/>
              </w:divBdr>
              <w:divsChild>
                <w:div w:id="1318222885">
                  <w:marLeft w:val="0"/>
                  <w:marRight w:val="0"/>
                  <w:marTop w:val="0"/>
                  <w:marBottom w:val="0"/>
                  <w:divBdr>
                    <w:top w:val="none" w:sz="0" w:space="0" w:color="auto"/>
                    <w:left w:val="none" w:sz="0" w:space="0" w:color="auto"/>
                    <w:bottom w:val="none" w:sz="0" w:space="0" w:color="auto"/>
                    <w:right w:val="none" w:sz="0" w:space="0" w:color="auto"/>
                  </w:divBdr>
                  <w:divsChild>
                    <w:div w:id="1613584722">
                      <w:marLeft w:val="0"/>
                      <w:marRight w:val="0"/>
                      <w:marTop w:val="0"/>
                      <w:marBottom w:val="0"/>
                      <w:divBdr>
                        <w:top w:val="none" w:sz="0" w:space="0" w:color="auto"/>
                        <w:left w:val="none" w:sz="0" w:space="0" w:color="auto"/>
                        <w:bottom w:val="none" w:sz="0" w:space="0" w:color="auto"/>
                        <w:right w:val="none" w:sz="0" w:space="0" w:color="auto"/>
                      </w:divBdr>
                      <w:divsChild>
                        <w:div w:id="1201355756">
                          <w:marLeft w:val="0"/>
                          <w:marRight w:val="0"/>
                          <w:marTop w:val="0"/>
                          <w:marBottom w:val="0"/>
                          <w:divBdr>
                            <w:top w:val="none" w:sz="0" w:space="0" w:color="auto"/>
                            <w:left w:val="none" w:sz="0" w:space="0" w:color="auto"/>
                            <w:bottom w:val="none" w:sz="0" w:space="0" w:color="auto"/>
                            <w:right w:val="none" w:sz="0" w:space="0" w:color="auto"/>
                          </w:divBdr>
                          <w:divsChild>
                            <w:div w:id="1153521942">
                              <w:marLeft w:val="0"/>
                              <w:marRight w:val="0"/>
                              <w:marTop w:val="0"/>
                              <w:marBottom w:val="0"/>
                              <w:divBdr>
                                <w:top w:val="none" w:sz="0" w:space="0" w:color="auto"/>
                                <w:left w:val="none" w:sz="0" w:space="0" w:color="auto"/>
                                <w:bottom w:val="none" w:sz="0" w:space="0" w:color="auto"/>
                                <w:right w:val="none" w:sz="0" w:space="0" w:color="auto"/>
                              </w:divBdr>
                              <w:divsChild>
                                <w:div w:id="156356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241229">
      <w:bodyDiv w:val="1"/>
      <w:marLeft w:val="0"/>
      <w:marRight w:val="0"/>
      <w:marTop w:val="0"/>
      <w:marBottom w:val="0"/>
      <w:divBdr>
        <w:top w:val="none" w:sz="0" w:space="0" w:color="auto"/>
        <w:left w:val="none" w:sz="0" w:space="0" w:color="auto"/>
        <w:bottom w:val="none" w:sz="0" w:space="0" w:color="auto"/>
        <w:right w:val="none" w:sz="0" w:space="0" w:color="auto"/>
      </w:divBdr>
      <w:divsChild>
        <w:div w:id="1904557575">
          <w:marLeft w:val="0"/>
          <w:marRight w:val="0"/>
          <w:marTop w:val="0"/>
          <w:marBottom w:val="0"/>
          <w:divBdr>
            <w:top w:val="none" w:sz="0" w:space="0" w:color="auto"/>
            <w:left w:val="none" w:sz="0" w:space="0" w:color="auto"/>
            <w:bottom w:val="none" w:sz="0" w:space="0" w:color="auto"/>
            <w:right w:val="none" w:sz="0" w:space="0" w:color="auto"/>
          </w:divBdr>
          <w:divsChild>
            <w:div w:id="711029974">
              <w:marLeft w:val="0"/>
              <w:marRight w:val="0"/>
              <w:marTop w:val="0"/>
              <w:marBottom w:val="0"/>
              <w:divBdr>
                <w:top w:val="none" w:sz="0" w:space="0" w:color="auto"/>
                <w:left w:val="none" w:sz="0" w:space="0" w:color="auto"/>
                <w:bottom w:val="none" w:sz="0" w:space="0" w:color="auto"/>
                <w:right w:val="none" w:sz="0" w:space="0" w:color="auto"/>
              </w:divBdr>
              <w:divsChild>
                <w:div w:id="171409201">
                  <w:marLeft w:val="0"/>
                  <w:marRight w:val="0"/>
                  <w:marTop w:val="0"/>
                  <w:marBottom w:val="0"/>
                  <w:divBdr>
                    <w:top w:val="none" w:sz="0" w:space="0" w:color="auto"/>
                    <w:left w:val="none" w:sz="0" w:space="0" w:color="auto"/>
                    <w:bottom w:val="none" w:sz="0" w:space="0" w:color="auto"/>
                    <w:right w:val="none" w:sz="0" w:space="0" w:color="auto"/>
                  </w:divBdr>
                  <w:divsChild>
                    <w:div w:id="385877112">
                      <w:marLeft w:val="0"/>
                      <w:marRight w:val="0"/>
                      <w:marTop w:val="0"/>
                      <w:marBottom w:val="0"/>
                      <w:divBdr>
                        <w:top w:val="none" w:sz="0" w:space="0" w:color="auto"/>
                        <w:left w:val="none" w:sz="0" w:space="0" w:color="auto"/>
                        <w:bottom w:val="none" w:sz="0" w:space="0" w:color="auto"/>
                        <w:right w:val="none" w:sz="0" w:space="0" w:color="auto"/>
                      </w:divBdr>
                      <w:divsChild>
                        <w:div w:id="1413697262">
                          <w:marLeft w:val="0"/>
                          <w:marRight w:val="0"/>
                          <w:marTop w:val="0"/>
                          <w:marBottom w:val="0"/>
                          <w:divBdr>
                            <w:top w:val="none" w:sz="0" w:space="0" w:color="auto"/>
                            <w:left w:val="none" w:sz="0" w:space="0" w:color="auto"/>
                            <w:bottom w:val="none" w:sz="0" w:space="0" w:color="auto"/>
                            <w:right w:val="none" w:sz="0" w:space="0" w:color="auto"/>
                          </w:divBdr>
                          <w:divsChild>
                            <w:div w:id="1636249829">
                              <w:marLeft w:val="0"/>
                              <w:marRight w:val="0"/>
                              <w:marTop w:val="0"/>
                              <w:marBottom w:val="0"/>
                              <w:divBdr>
                                <w:top w:val="none" w:sz="0" w:space="0" w:color="auto"/>
                                <w:left w:val="none" w:sz="0" w:space="0" w:color="auto"/>
                                <w:bottom w:val="none" w:sz="0" w:space="0" w:color="auto"/>
                                <w:right w:val="none" w:sz="0" w:space="0" w:color="auto"/>
                              </w:divBdr>
                              <w:divsChild>
                                <w:div w:id="131191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86117">
      <w:bodyDiv w:val="1"/>
      <w:marLeft w:val="0"/>
      <w:marRight w:val="0"/>
      <w:marTop w:val="0"/>
      <w:marBottom w:val="0"/>
      <w:divBdr>
        <w:top w:val="none" w:sz="0" w:space="0" w:color="auto"/>
        <w:left w:val="none" w:sz="0" w:space="0" w:color="auto"/>
        <w:bottom w:val="none" w:sz="0" w:space="0" w:color="auto"/>
        <w:right w:val="none" w:sz="0" w:space="0" w:color="auto"/>
      </w:divBdr>
      <w:divsChild>
        <w:div w:id="1928884039">
          <w:marLeft w:val="0"/>
          <w:marRight w:val="0"/>
          <w:marTop w:val="0"/>
          <w:marBottom w:val="0"/>
          <w:divBdr>
            <w:top w:val="none" w:sz="0" w:space="0" w:color="auto"/>
            <w:left w:val="none" w:sz="0" w:space="0" w:color="auto"/>
            <w:bottom w:val="none" w:sz="0" w:space="0" w:color="auto"/>
            <w:right w:val="none" w:sz="0" w:space="0" w:color="auto"/>
          </w:divBdr>
          <w:divsChild>
            <w:div w:id="310863375">
              <w:marLeft w:val="0"/>
              <w:marRight w:val="0"/>
              <w:marTop w:val="0"/>
              <w:marBottom w:val="0"/>
              <w:divBdr>
                <w:top w:val="none" w:sz="0" w:space="0" w:color="auto"/>
                <w:left w:val="none" w:sz="0" w:space="0" w:color="auto"/>
                <w:bottom w:val="none" w:sz="0" w:space="0" w:color="auto"/>
                <w:right w:val="none" w:sz="0" w:space="0" w:color="auto"/>
              </w:divBdr>
              <w:divsChild>
                <w:div w:id="1065489687">
                  <w:marLeft w:val="0"/>
                  <w:marRight w:val="0"/>
                  <w:marTop w:val="0"/>
                  <w:marBottom w:val="0"/>
                  <w:divBdr>
                    <w:top w:val="none" w:sz="0" w:space="0" w:color="auto"/>
                    <w:left w:val="none" w:sz="0" w:space="0" w:color="auto"/>
                    <w:bottom w:val="none" w:sz="0" w:space="0" w:color="auto"/>
                    <w:right w:val="none" w:sz="0" w:space="0" w:color="auto"/>
                  </w:divBdr>
                  <w:divsChild>
                    <w:div w:id="666056553">
                      <w:marLeft w:val="0"/>
                      <w:marRight w:val="0"/>
                      <w:marTop w:val="0"/>
                      <w:marBottom w:val="0"/>
                      <w:divBdr>
                        <w:top w:val="none" w:sz="0" w:space="0" w:color="auto"/>
                        <w:left w:val="none" w:sz="0" w:space="0" w:color="auto"/>
                        <w:bottom w:val="none" w:sz="0" w:space="0" w:color="auto"/>
                        <w:right w:val="none" w:sz="0" w:space="0" w:color="auto"/>
                      </w:divBdr>
                      <w:divsChild>
                        <w:div w:id="754129546">
                          <w:marLeft w:val="0"/>
                          <w:marRight w:val="0"/>
                          <w:marTop w:val="0"/>
                          <w:marBottom w:val="0"/>
                          <w:divBdr>
                            <w:top w:val="none" w:sz="0" w:space="0" w:color="auto"/>
                            <w:left w:val="none" w:sz="0" w:space="0" w:color="auto"/>
                            <w:bottom w:val="none" w:sz="0" w:space="0" w:color="auto"/>
                            <w:right w:val="none" w:sz="0" w:space="0" w:color="auto"/>
                          </w:divBdr>
                          <w:divsChild>
                            <w:div w:id="1205143096">
                              <w:marLeft w:val="0"/>
                              <w:marRight w:val="0"/>
                              <w:marTop w:val="0"/>
                              <w:marBottom w:val="0"/>
                              <w:divBdr>
                                <w:top w:val="none" w:sz="0" w:space="0" w:color="auto"/>
                                <w:left w:val="none" w:sz="0" w:space="0" w:color="auto"/>
                                <w:bottom w:val="none" w:sz="0" w:space="0" w:color="auto"/>
                                <w:right w:val="none" w:sz="0" w:space="0" w:color="auto"/>
                              </w:divBdr>
                              <w:divsChild>
                                <w:div w:id="30574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614609">
      <w:bodyDiv w:val="1"/>
      <w:marLeft w:val="0"/>
      <w:marRight w:val="0"/>
      <w:marTop w:val="0"/>
      <w:marBottom w:val="0"/>
      <w:divBdr>
        <w:top w:val="none" w:sz="0" w:space="0" w:color="auto"/>
        <w:left w:val="none" w:sz="0" w:space="0" w:color="auto"/>
        <w:bottom w:val="none" w:sz="0" w:space="0" w:color="auto"/>
        <w:right w:val="none" w:sz="0" w:space="0" w:color="auto"/>
      </w:divBdr>
      <w:divsChild>
        <w:div w:id="2082098479">
          <w:marLeft w:val="0"/>
          <w:marRight w:val="0"/>
          <w:marTop w:val="0"/>
          <w:marBottom w:val="0"/>
          <w:divBdr>
            <w:top w:val="none" w:sz="0" w:space="0" w:color="auto"/>
            <w:left w:val="none" w:sz="0" w:space="0" w:color="auto"/>
            <w:bottom w:val="none" w:sz="0" w:space="0" w:color="auto"/>
            <w:right w:val="none" w:sz="0" w:space="0" w:color="auto"/>
          </w:divBdr>
          <w:divsChild>
            <w:div w:id="2059473941">
              <w:marLeft w:val="0"/>
              <w:marRight w:val="0"/>
              <w:marTop w:val="0"/>
              <w:marBottom w:val="0"/>
              <w:divBdr>
                <w:top w:val="none" w:sz="0" w:space="0" w:color="auto"/>
                <w:left w:val="none" w:sz="0" w:space="0" w:color="auto"/>
                <w:bottom w:val="none" w:sz="0" w:space="0" w:color="auto"/>
                <w:right w:val="none" w:sz="0" w:space="0" w:color="auto"/>
              </w:divBdr>
              <w:divsChild>
                <w:div w:id="1672558816">
                  <w:marLeft w:val="0"/>
                  <w:marRight w:val="0"/>
                  <w:marTop w:val="0"/>
                  <w:marBottom w:val="0"/>
                  <w:divBdr>
                    <w:top w:val="none" w:sz="0" w:space="0" w:color="auto"/>
                    <w:left w:val="none" w:sz="0" w:space="0" w:color="auto"/>
                    <w:bottom w:val="none" w:sz="0" w:space="0" w:color="auto"/>
                    <w:right w:val="none" w:sz="0" w:space="0" w:color="auto"/>
                  </w:divBdr>
                  <w:divsChild>
                    <w:div w:id="2067945027">
                      <w:marLeft w:val="0"/>
                      <w:marRight w:val="0"/>
                      <w:marTop w:val="0"/>
                      <w:marBottom w:val="0"/>
                      <w:divBdr>
                        <w:top w:val="none" w:sz="0" w:space="0" w:color="auto"/>
                        <w:left w:val="none" w:sz="0" w:space="0" w:color="auto"/>
                        <w:bottom w:val="none" w:sz="0" w:space="0" w:color="auto"/>
                        <w:right w:val="none" w:sz="0" w:space="0" w:color="auto"/>
                      </w:divBdr>
                      <w:divsChild>
                        <w:div w:id="724791564">
                          <w:marLeft w:val="0"/>
                          <w:marRight w:val="0"/>
                          <w:marTop w:val="0"/>
                          <w:marBottom w:val="0"/>
                          <w:divBdr>
                            <w:top w:val="none" w:sz="0" w:space="0" w:color="auto"/>
                            <w:left w:val="none" w:sz="0" w:space="0" w:color="auto"/>
                            <w:bottom w:val="none" w:sz="0" w:space="0" w:color="auto"/>
                            <w:right w:val="none" w:sz="0" w:space="0" w:color="auto"/>
                          </w:divBdr>
                          <w:divsChild>
                            <w:div w:id="1315647302">
                              <w:marLeft w:val="0"/>
                              <w:marRight w:val="0"/>
                              <w:marTop w:val="0"/>
                              <w:marBottom w:val="0"/>
                              <w:divBdr>
                                <w:top w:val="none" w:sz="0" w:space="0" w:color="auto"/>
                                <w:left w:val="none" w:sz="0" w:space="0" w:color="auto"/>
                                <w:bottom w:val="none" w:sz="0" w:space="0" w:color="auto"/>
                                <w:right w:val="none" w:sz="0" w:space="0" w:color="auto"/>
                              </w:divBdr>
                              <w:divsChild>
                                <w:div w:id="135372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490952">
      <w:bodyDiv w:val="1"/>
      <w:marLeft w:val="0"/>
      <w:marRight w:val="0"/>
      <w:marTop w:val="0"/>
      <w:marBottom w:val="0"/>
      <w:divBdr>
        <w:top w:val="none" w:sz="0" w:space="0" w:color="auto"/>
        <w:left w:val="none" w:sz="0" w:space="0" w:color="auto"/>
        <w:bottom w:val="none" w:sz="0" w:space="0" w:color="auto"/>
        <w:right w:val="none" w:sz="0" w:space="0" w:color="auto"/>
      </w:divBdr>
      <w:divsChild>
        <w:div w:id="695539321">
          <w:marLeft w:val="0"/>
          <w:marRight w:val="0"/>
          <w:marTop w:val="0"/>
          <w:marBottom w:val="0"/>
          <w:divBdr>
            <w:top w:val="none" w:sz="0" w:space="0" w:color="auto"/>
            <w:left w:val="none" w:sz="0" w:space="0" w:color="auto"/>
            <w:bottom w:val="none" w:sz="0" w:space="0" w:color="auto"/>
            <w:right w:val="none" w:sz="0" w:space="0" w:color="auto"/>
          </w:divBdr>
          <w:divsChild>
            <w:div w:id="1822192502">
              <w:marLeft w:val="0"/>
              <w:marRight w:val="0"/>
              <w:marTop w:val="0"/>
              <w:marBottom w:val="0"/>
              <w:divBdr>
                <w:top w:val="none" w:sz="0" w:space="0" w:color="auto"/>
                <w:left w:val="none" w:sz="0" w:space="0" w:color="auto"/>
                <w:bottom w:val="none" w:sz="0" w:space="0" w:color="auto"/>
                <w:right w:val="none" w:sz="0" w:space="0" w:color="auto"/>
              </w:divBdr>
              <w:divsChild>
                <w:div w:id="272400352">
                  <w:marLeft w:val="0"/>
                  <w:marRight w:val="0"/>
                  <w:marTop w:val="0"/>
                  <w:marBottom w:val="0"/>
                  <w:divBdr>
                    <w:top w:val="none" w:sz="0" w:space="0" w:color="auto"/>
                    <w:left w:val="none" w:sz="0" w:space="0" w:color="auto"/>
                    <w:bottom w:val="none" w:sz="0" w:space="0" w:color="auto"/>
                    <w:right w:val="none" w:sz="0" w:space="0" w:color="auto"/>
                  </w:divBdr>
                  <w:divsChild>
                    <w:div w:id="170612399">
                      <w:marLeft w:val="0"/>
                      <w:marRight w:val="0"/>
                      <w:marTop w:val="0"/>
                      <w:marBottom w:val="0"/>
                      <w:divBdr>
                        <w:top w:val="none" w:sz="0" w:space="0" w:color="auto"/>
                        <w:left w:val="none" w:sz="0" w:space="0" w:color="auto"/>
                        <w:bottom w:val="none" w:sz="0" w:space="0" w:color="auto"/>
                        <w:right w:val="none" w:sz="0" w:space="0" w:color="auto"/>
                      </w:divBdr>
                      <w:divsChild>
                        <w:div w:id="1639142393">
                          <w:marLeft w:val="0"/>
                          <w:marRight w:val="0"/>
                          <w:marTop w:val="0"/>
                          <w:marBottom w:val="0"/>
                          <w:divBdr>
                            <w:top w:val="none" w:sz="0" w:space="0" w:color="auto"/>
                            <w:left w:val="none" w:sz="0" w:space="0" w:color="auto"/>
                            <w:bottom w:val="none" w:sz="0" w:space="0" w:color="auto"/>
                            <w:right w:val="none" w:sz="0" w:space="0" w:color="auto"/>
                          </w:divBdr>
                          <w:divsChild>
                            <w:div w:id="1396704249">
                              <w:marLeft w:val="0"/>
                              <w:marRight w:val="0"/>
                              <w:marTop w:val="0"/>
                              <w:marBottom w:val="0"/>
                              <w:divBdr>
                                <w:top w:val="none" w:sz="0" w:space="0" w:color="auto"/>
                                <w:left w:val="none" w:sz="0" w:space="0" w:color="auto"/>
                                <w:bottom w:val="none" w:sz="0" w:space="0" w:color="auto"/>
                                <w:right w:val="none" w:sz="0" w:space="0" w:color="auto"/>
                              </w:divBdr>
                              <w:divsChild>
                                <w:div w:id="76978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808217">
      <w:bodyDiv w:val="1"/>
      <w:marLeft w:val="0"/>
      <w:marRight w:val="0"/>
      <w:marTop w:val="0"/>
      <w:marBottom w:val="0"/>
      <w:divBdr>
        <w:top w:val="none" w:sz="0" w:space="0" w:color="auto"/>
        <w:left w:val="none" w:sz="0" w:space="0" w:color="auto"/>
        <w:bottom w:val="none" w:sz="0" w:space="0" w:color="auto"/>
        <w:right w:val="none" w:sz="0" w:space="0" w:color="auto"/>
      </w:divBdr>
      <w:divsChild>
        <w:div w:id="2008630514">
          <w:marLeft w:val="0"/>
          <w:marRight w:val="0"/>
          <w:marTop w:val="0"/>
          <w:marBottom w:val="0"/>
          <w:divBdr>
            <w:top w:val="none" w:sz="0" w:space="0" w:color="auto"/>
            <w:left w:val="none" w:sz="0" w:space="0" w:color="auto"/>
            <w:bottom w:val="none" w:sz="0" w:space="0" w:color="auto"/>
            <w:right w:val="none" w:sz="0" w:space="0" w:color="auto"/>
          </w:divBdr>
          <w:divsChild>
            <w:div w:id="1514031362">
              <w:marLeft w:val="0"/>
              <w:marRight w:val="0"/>
              <w:marTop w:val="0"/>
              <w:marBottom w:val="0"/>
              <w:divBdr>
                <w:top w:val="none" w:sz="0" w:space="0" w:color="auto"/>
                <w:left w:val="none" w:sz="0" w:space="0" w:color="auto"/>
                <w:bottom w:val="none" w:sz="0" w:space="0" w:color="auto"/>
                <w:right w:val="none" w:sz="0" w:space="0" w:color="auto"/>
              </w:divBdr>
              <w:divsChild>
                <w:div w:id="1155418640">
                  <w:marLeft w:val="0"/>
                  <w:marRight w:val="0"/>
                  <w:marTop w:val="0"/>
                  <w:marBottom w:val="0"/>
                  <w:divBdr>
                    <w:top w:val="none" w:sz="0" w:space="0" w:color="auto"/>
                    <w:left w:val="none" w:sz="0" w:space="0" w:color="auto"/>
                    <w:bottom w:val="none" w:sz="0" w:space="0" w:color="auto"/>
                    <w:right w:val="none" w:sz="0" w:space="0" w:color="auto"/>
                  </w:divBdr>
                  <w:divsChild>
                    <w:div w:id="496959963">
                      <w:marLeft w:val="0"/>
                      <w:marRight w:val="0"/>
                      <w:marTop w:val="0"/>
                      <w:marBottom w:val="0"/>
                      <w:divBdr>
                        <w:top w:val="none" w:sz="0" w:space="0" w:color="auto"/>
                        <w:left w:val="none" w:sz="0" w:space="0" w:color="auto"/>
                        <w:bottom w:val="none" w:sz="0" w:space="0" w:color="auto"/>
                        <w:right w:val="none" w:sz="0" w:space="0" w:color="auto"/>
                      </w:divBdr>
                      <w:divsChild>
                        <w:div w:id="694116519">
                          <w:marLeft w:val="0"/>
                          <w:marRight w:val="0"/>
                          <w:marTop w:val="0"/>
                          <w:marBottom w:val="0"/>
                          <w:divBdr>
                            <w:top w:val="none" w:sz="0" w:space="0" w:color="auto"/>
                            <w:left w:val="none" w:sz="0" w:space="0" w:color="auto"/>
                            <w:bottom w:val="none" w:sz="0" w:space="0" w:color="auto"/>
                            <w:right w:val="none" w:sz="0" w:space="0" w:color="auto"/>
                          </w:divBdr>
                          <w:divsChild>
                            <w:div w:id="1368069679">
                              <w:marLeft w:val="0"/>
                              <w:marRight w:val="0"/>
                              <w:marTop w:val="0"/>
                              <w:marBottom w:val="0"/>
                              <w:divBdr>
                                <w:top w:val="none" w:sz="0" w:space="0" w:color="auto"/>
                                <w:left w:val="none" w:sz="0" w:space="0" w:color="auto"/>
                                <w:bottom w:val="none" w:sz="0" w:space="0" w:color="auto"/>
                                <w:right w:val="none" w:sz="0" w:space="0" w:color="auto"/>
                              </w:divBdr>
                              <w:divsChild>
                                <w:div w:id="51153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603103">
      <w:bodyDiv w:val="1"/>
      <w:marLeft w:val="0"/>
      <w:marRight w:val="0"/>
      <w:marTop w:val="0"/>
      <w:marBottom w:val="0"/>
      <w:divBdr>
        <w:top w:val="none" w:sz="0" w:space="0" w:color="auto"/>
        <w:left w:val="none" w:sz="0" w:space="0" w:color="auto"/>
        <w:bottom w:val="none" w:sz="0" w:space="0" w:color="auto"/>
        <w:right w:val="none" w:sz="0" w:space="0" w:color="auto"/>
      </w:divBdr>
      <w:divsChild>
        <w:div w:id="340932075">
          <w:marLeft w:val="0"/>
          <w:marRight w:val="0"/>
          <w:marTop w:val="0"/>
          <w:marBottom w:val="0"/>
          <w:divBdr>
            <w:top w:val="none" w:sz="0" w:space="0" w:color="auto"/>
            <w:left w:val="none" w:sz="0" w:space="0" w:color="auto"/>
            <w:bottom w:val="none" w:sz="0" w:space="0" w:color="auto"/>
            <w:right w:val="none" w:sz="0" w:space="0" w:color="auto"/>
          </w:divBdr>
          <w:divsChild>
            <w:div w:id="1390493631">
              <w:marLeft w:val="0"/>
              <w:marRight w:val="0"/>
              <w:marTop w:val="0"/>
              <w:marBottom w:val="0"/>
              <w:divBdr>
                <w:top w:val="none" w:sz="0" w:space="0" w:color="auto"/>
                <w:left w:val="none" w:sz="0" w:space="0" w:color="auto"/>
                <w:bottom w:val="none" w:sz="0" w:space="0" w:color="auto"/>
                <w:right w:val="none" w:sz="0" w:space="0" w:color="auto"/>
              </w:divBdr>
              <w:divsChild>
                <w:div w:id="1154300110">
                  <w:marLeft w:val="0"/>
                  <w:marRight w:val="0"/>
                  <w:marTop w:val="0"/>
                  <w:marBottom w:val="0"/>
                  <w:divBdr>
                    <w:top w:val="none" w:sz="0" w:space="0" w:color="auto"/>
                    <w:left w:val="none" w:sz="0" w:space="0" w:color="auto"/>
                    <w:bottom w:val="none" w:sz="0" w:space="0" w:color="auto"/>
                    <w:right w:val="none" w:sz="0" w:space="0" w:color="auto"/>
                  </w:divBdr>
                  <w:divsChild>
                    <w:div w:id="525367313">
                      <w:marLeft w:val="0"/>
                      <w:marRight w:val="0"/>
                      <w:marTop w:val="0"/>
                      <w:marBottom w:val="0"/>
                      <w:divBdr>
                        <w:top w:val="none" w:sz="0" w:space="0" w:color="auto"/>
                        <w:left w:val="none" w:sz="0" w:space="0" w:color="auto"/>
                        <w:bottom w:val="none" w:sz="0" w:space="0" w:color="auto"/>
                        <w:right w:val="none" w:sz="0" w:space="0" w:color="auto"/>
                      </w:divBdr>
                      <w:divsChild>
                        <w:div w:id="556668386">
                          <w:marLeft w:val="0"/>
                          <w:marRight w:val="0"/>
                          <w:marTop w:val="0"/>
                          <w:marBottom w:val="0"/>
                          <w:divBdr>
                            <w:top w:val="none" w:sz="0" w:space="0" w:color="auto"/>
                            <w:left w:val="none" w:sz="0" w:space="0" w:color="auto"/>
                            <w:bottom w:val="none" w:sz="0" w:space="0" w:color="auto"/>
                            <w:right w:val="none" w:sz="0" w:space="0" w:color="auto"/>
                          </w:divBdr>
                          <w:divsChild>
                            <w:div w:id="1250772481">
                              <w:marLeft w:val="0"/>
                              <w:marRight w:val="0"/>
                              <w:marTop w:val="0"/>
                              <w:marBottom w:val="0"/>
                              <w:divBdr>
                                <w:top w:val="none" w:sz="0" w:space="0" w:color="auto"/>
                                <w:left w:val="none" w:sz="0" w:space="0" w:color="auto"/>
                                <w:bottom w:val="none" w:sz="0" w:space="0" w:color="auto"/>
                                <w:right w:val="none" w:sz="0" w:space="0" w:color="auto"/>
                              </w:divBdr>
                              <w:divsChild>
                                <w:div w:id="146796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345993">
      <w:bodyDiv w:val="1"/>
      <w:marLeft w:val="0"/>
      <w:marRight w:val="0"/>
      <w:marTop w:val="0"/>
      <w:marBottom w:val="0"/>
      <w:divBdr>
        <w:top w:val="none" w:sz="0" w:space="0" w:color="auto"/>
        <w:left w:val="none" w:sz="0" w:space="0" w:color="auto"/>
        <w:bottom w:val="none" w:sz="0" w:space="0" w:color="auto"/>
        <w:right w:val="none" w:sz="0" w:space="0" w:color="auto"/>
      </w:divBdr>
      <w:divsChild>
        <w:div w:id="148792371">
          <w:marLeft w:val="0"/>
          <w:marRight w:val="0"/>
          <w:marTop w:val="0"/>
          <w:marBottom w:val="0"/>
          <w:divBdr>
            <w:top w:val="none" w:sz="0" w:space="0" w:color="auto"/>
            <w:left w:val="none" w:sz="0" w:space="0" w:color="auto"/>
            <w:bottom w:val="none" w:sz="0" w:space="0" w:color="auto"/>
            <w:right w:val="none" w:sz="0" w:space="0" w:color="auto"/>
          </w:divBdr>
          <w:divsChild>
            <w:div w:id="1497765366">
              <w:marLeft w:val="0"/>
              <w:marRight w:val="0"/>
              <w:marTop w:val="0"/>
              <w:marBottom w:val="0"/>
              <w:divBdr>
                <w:top w:val="none" w:sz="0" w:space="0" w:color="auto"/>
                <w:left w:val="none" w:sz="0" w:space="0" w:color="auto"/>
                <w:bottom w:val="none" w:sz="0" w:space="0" w:color="auto"/>
                <w:right w:val="none" w:sz="0" w:space="0" w:color="auto"/>
              </w:divBdr>
              <w:divsChild>
                <w:div w:id="1887444039">
                  <w:marLeft w:val="0"/>
                  <w:marRight w:val="0"/>
                  <w:marTop w:val="0"/>
                  <w:marBottom w:val="0"/>
                  <w:divBdr>
                    <w:top w:val="none" w:sz="0" w:space="0" w:color="auto"/>
                    <w:left w:val="none" w:sz="0" w:space="0" w:color="auto"/>
                    <w:bottom w:val="none" w:sz="0" w:space="0" w:color="auto"/>
                    <w:right w:val="none" w:sz="0" w:space="0" w:color="auto"/>
                  </w:divBdr>
                  <w:divsChild>
                    <w:div w:id="1587692645">
                      <w:marLeft w:val="0"/>
                      <w:marRight w:val="0"/>
                      <w:marTop w:val="0"/>
                      <w:marBottom w:val="0"/>
                      <w:divBdr>
                        <w:top w:val="none" w:sz="0" w:space="0" w:color="auto"/>
                        <w:left w:val="none" w:sz="0" w:space="0" w:color="auto"/>
                        <w:bottom w:val="none" w:sz="0" w:space="0" w:color="auto"/>
                        <w:right w:val="none" w:sz="0" w:space="0" w:color="auto"/>
                      </w:divBdr>
                      <w:divsChild>
                        <w:div w:id="1010374570">
                          <w:marLeft w:val="0"/>
                          <w:marRight w:val="0"/>
                          <w:marTop w:val="0"/>
                          <w:marBottom w:val="0"/>
                          <w:divBdr>
                            <w:top w:val="none" w:sz="0" w:space="0" w:color="auto"/>
                            <w:left w:val="none" w:sz="0" w:space="0" w:color="auto"/>
                            <w:bottom w:val="none" w:sz="0" w:space="0" w:color="auto"/>
                            <w:right w:val="none" w:sz="0" w:space="0" w:color="auto"/>
                          </w:divBdr>
                          <w:divsChild>
                            <w:div w:id="173957161">
                              <w:marLeft w:val="0"/>
                              <w:marRight w:val="0"/>
                              <w:marTop w:val="0"/>
                              <w:marBottom w:val="0"/>
                              <w:divBdr>
                                <w:top w:val="none" w:sz="0" w:space="0" w:color="auto"/>
                                <w:left w:val="none" w:sz="0" w:space="0" w:color="auto"/>
                                <w:bottom w:val="none" w:sz="0" w:space="0" w:color="auto"/>
                                <w:right w:val="none" w:sz="0" w:space="0" w:color="auto"/>
                              </w:divBdr>
                              <w:divsChild>
                                <w:div w:id="132824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212353">
      <w:bodyDiv w:val="1"/>
      <w:marLeft w:val="0"/>
      <w:marRight w:val="0"/>
      <w:marTop w:val="0"/>
      <w:marBottom w:val="0"/>
      <w:divBdr>
        <w:top w:val="none" w:sz="0" w:space="0" w:color="auto"/>
        <w:left w:val="none" w:sz="0" w:space="0" w:color="auto"/>
        <w:bottom w:val="none" w:sz="0" w:space="0" w:color="auto"/>
        <w:right w:val="none" w:sz="0" w:space="0" w:color="auto"/>
      </w:divBdr>
      <w:divsChild>
        <w:div w:id="934285264">
          <w:marLeft w:val="0"/>
          <w:marRight w:val="0"/>
          <w:marTop w:val="0"/>
          <w:marBottom w:val="0"/>
          <w:divBdr>
            <w:top w:val="none" w:sz="0" w:space="0" w:color="auto"/>
            <w:left w:val="none" w:sz="0" w:space="0" w:color="auto"/>
            <w:bottom w:val="none" w:sz="0" w:space="0" w:color="auto"/>
            <w:right w:val="none" w:sz="0" w:space="0" w:color="auto"/>
          </w:divBdr>
          <w:divsChild>
            <w:div w:id="1715930844">
              <w:marLeft w:val="0"/>
              <w:marRight w:val="0"/>
              <w:marTop w:val="0"/>
              <w:marBottom w:val="0"/>
              <w:divBdr>
                <w:top w:val="none" w:sz="0" w:space="0" w:color="auto"/>
                <w:left w:val="none" w:sz="0" w:space="0" w:color="auto"/>
                <w:bottom w:val="none" w:sz="0" w:space="0" w:color="auto"/>
                <w:right w:val="none" w:sz="0" w:space="0" w:color="auto"/>
              </w:divBdr>
              <w:divsChild>
                <w:div w:id="1858885470">
                  <w:marLeft w:val="0"/>
                  <w:marRight w:val="0"/>
                  <w:marTop w:val="0"/>
                  <w:marBottom w:val="0"/>
                  <w:divBdr>
                    <w:top w:val="none" w:sz="0" w:space="0" w:color="auto"/>
                    <w:left w:val="none" w:sz="0" w:space="0" w:color="auto"/>
                    <w:bottom w:val="none" w:sz="0" w:space="0" w:color="auto"/>
                    <w:right w:val="none" w:sz="0" w:space="0" w:color="auto"/>
                  </w:divBdr>
                  <w:divsChild>
                    <w:div w:id="1351684517">
                      <w:marLeft w:val="0"/>
                      <w:marRight w:val="0"/>
                      <w:marTop w:val="0"/>
                      <w:marBottom w:val="0"/>
                      <w:divBdr>
                        <w:top w:val="none" w:sz="0" w:space="0" w:color="auto"/>
                        <w:left w:val="none" w:sz="0" w:space="0" w:color="auto"/>
                        <w:bottom w:val="none" w:sz="0" w:space="0" w:color="auto"/>
                        <w:right w:val="none" w:sz="0" w:space="0" w:color="auto"/>
                      </w:divBdr>
                      <w:divsChild>
                        <w:div w:id="1340501966">
                          <w:marLeft w:val="0"/>
                          <w:marRight w:val="0"/>
                          <w:marTop w:val="0"/>
                          <w:marBottom w:val="0"/>
                          <w:divBdr>
                            <w:top w:val="none" w:sz="0" w:space="0" w:color="auto"/>
                            <w:left w:val="none" w:sz="0" w:space="0" w:color="auto"/>
                            <w:bottom w:val="none" w:sz="0" w:space="0" w:color="auto"/>
                            <w:right w:val="none" w:sz="0" w:space="0" w:color="auto"/>
                          </w:divBdr>
                          <w:divsChild>
                            <w:div w:id="718549718">
                              <w:marLeft w:val="0"/>
                              <w:marRight w:val="0"/>
                              <w:marTop w:val="0"/>
                              <w:marBottom w:val="0"/>
                              <w:divBdr>
                                <w:top w:val="none" w:sz="0" w:space="0" w:color="auto"/>
                                <w:left w:val="none" w:sz="0" w:space="0" w:color="auto"/>
                                <w:bottom w:val="none" w:sz="0" w:space="0" w:color="auto"/>
                                <w:right w:val="none" w:sz="0" w:space="0" w:color="auto"/>
                              </w:divBdr>
                              <w:divsChild>
                                <w:div w:id="189210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79887">
      <w:bodyDiv w:val="1"/>
      <w:marLeft w:val="0"/>
      <w:marRight w:val="0"/>
      <w:marTop w:val="0"/>
      <w:marBottom w:val="0"/>
      <w:divBdr>
        <w:top w:val="none" w:sz="0" w:space="0" w:color="auto"/>
        <w:left w:val="none" w:sz="0" w:space="0" w:color="auto"/>
        <w:bottom w:val="none" w:sz="0" w:space="0" w:color="auto"/>
        <w:right w:val="none" w:sz="0" w:space="0" w:color="auto"/>
      </w:divBdr>
      <w:divsChild>
        <w:div w:id="1316106224">
          <w:marLeft w:val="0"/>
          <w:marRight w:val="0"/>
          <w:marTop w:val="0"/>
          <w:marBottom w:val="0"/>
          <w:divBdr>
            <w:top w:val="none" w:sz="0" w:space="0" w:color="auto"/>
            <w:left w:val="none" w:sz="0" w:space="0" w:color="auto"/>
            <w:bottom w:val="none" w:sz="0" w:space="0" w:color="auto"/>
            <w:right w:val="none" w:sz="0" w:space="0" w:color="auto"/>
          </w:divBdr>
          <w:divsChild>
            <w:div w:id="1747412527">
              <w:marLeft w:val="0"/>
              <w:marRight w:val="0"/>
              <w:marTop w:val="0"/>
              <w:marBottom w:val="0"/>
              <w:divBdr>
                <w:top w:val="none" w:sz="0" w:space="0" w:color="auto"/>
                <w:left w:val="none" w:sz="0" w:space="0" w:color="auto"/>
                <w:bottom w:val="none" w:sz="0" w:space="0" w:color="auto"/>
                <w:right w:val="none" w:sz="0" w:space="0" w:color="auto"/>
              </w:divBdr>
              <w:divsChild>
                <w:div w:id="1791050109">
                  <w:marLeft w:val="0"/>
                  <w:marRight w:val="0"/>
                  <w:marTop w:val="0"/>
                  <w:marBottom w:val="0"/>
                  <w:divBdr>
                    <w:top w:val="none" w:sz="0" w:space="0" w:color="auto"/>
                    <w:left w:val="none" w:sz="0" w:space="0" w:color="auto"/>
                    <w:bottom w:val="none" w:sz="0" w:space="0" w:color="auto"/>
                    <w:right w:val="none" w:sz="0" w:space="0" w:color="auto"/>
                  </w:divBdr>
                  <w:divsChild>
                    <w:div w:id="1911578790">
                      <w:marLeft w:val="0"/>
                      <w:marRight w:val="0"/>
                      <w:marTop w:val="0"/>
                      <w:marBottom w:val="0"/>
                      <w:divBdr>
                        <w:top w:val="none" w:sz="0" w:space="0" w:color="auto"/>
                        <w:left w:val="none" w:sz="0" w:space="0" w:color="auto"/>
                        <w:bottom w:val="none" w:sz="0" w:space="0" w:color="auto"/>
                        <w:right w:val="none" w:sz="0" w:space="0" w:color="auto"/>
                      </w:divBdr>
                      <w:divsChild>
                        <w:div w:id="1208877583">
                          <w:marLeft w:val="0"/>
                          <w:marRight w:val="0"/>
                          <w:marTop w:val="0"/>
                          <w:marBottom w:val="0"/>
                          <w:divBdr>
                            <w:top w:val="none" w:sz="0" w:space="0" w:color="auto"/>
                            <w:left w:val="none" w:sz="0" w:space="0" w:color="auto"/>
                            <w:bottom w:val="none" w:sz="0" w:space="0" w:color="auto"/>
                            <w:right w:val="none" w:sz="0" w:space="0" w:color="auto"/>
                          </w:divBdr>
                          <w:divsChild>
                            <w:div w:id="1578202155">
                              <w:marLeft w:val="0"/>
                              <w:marRight w:val="0"/>
                              <w:marTop w:val="0"/>
                              <w:marBottom w:val="0"/>
                              <w:divBdr>
                                <w:top w:val="none" w:sz="0" w:space="0" w:color="auto"/>
                                <w:left w:val="none" w:sz="0" w:space="0" w:color="auto"/>
                                <w:bottom w:val="none" w:sz="0" w:space="0" w:color="auto"/>
                                <w:right w:val="none" w:sz="0" w:space="0" w:color="auto"/>
                              </w:divBdr>
                              <w:divsChild>
                                <w:div w:id="119434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986197">
      <w:bodyDiv w:val="1"/>
      <w:marLeft w:val="0"/>
      <w:marRight w:val="0"/>
      <w:marTop w:val="0"/>
      <w:marBottom w:val="0"/>
      <w:divBdr>
        <w:top w:val="none" w:sz="0" w:space="0" w:color="auto"/>
        <w:left w:val="none" w:sz="0" w:space="0" w:color="auto"/>
        <w:bottom w:val="none" w:sz="0" w:space="0" w:color="auto"/>
        <w:right w:val="none" w:sz="0" w:space="0" w:color="auto"/>
      </w:divBdr>
      <w:divsChild>
        <w:div w:id="1115641202">
          <w:marLeft w:val="0"/>
          <w:marRight w:val="0"/>
          <w:marTop w:val="0"/>
          <w:marBottom w:val="0"/>
          <w:divBdr>
            <w:top w:val="none" w:sz="0" w:space="0" w:color="auto"/>
            <w:left w:val="none" w:sz="0" w:space="0" w:color="auto"/>
            <w:bottom w:val="none" w:sz="0" w:space="0" w:color="auto"/>
            <w:right w:val="none" w:sz="0" w:space="0" w:color="auto"/>
          </w:divBdr>
          <w:divsChild>
            <w:div w:id="1170021126">
              <w:marLeft w:val="0"/>
              <w:marRight w:val="0"/>
              <w:marTop w:val="0"/>
              <w:marBottom w:val="0"/>
              <w:divBdr>
                <w:top w:val="none" w:sz="0" w:space="0" w:color="auto"/>
                <w:left w:val="none" w:sz="0" w:space="0" w:color="auto"/>
                <w:bottom w:val="none" w:sz="0" w:space="0" w:color="auto"/>
                <w:right w:val="none" w:sz="0" w:space="0" w:color="auto"/>
              </w:divBdr>
              <w:divsChild>
                <w:div w:id="290788966">
                  <w:marLeft w:val="0"/>
                  <w:marRight w:val="0"/>
                  <w:marTop w:val="0"/>
                  <w:marBottom w:val="0"/>
                  <w:divBdr>
                    <w:top w:val="none" w:sz="0" w:space="0" w:color="auto"/>
                    <w:left w:val="none" w:sz="0" w:space="0" w:color="auto"/>
                    <w:bottom w:val="none" w:sz="0" w:space="0" w:color="auto"/>
                    <w:right w:val="none" w:sz="0" w:space="0" w:color="auto"/>
                  </w:divBdr>
                  <w:divsChild>
                    <w:div w:id="359938009">
                      <w:marLeft w:val="0"/>
                      <w:marRight w:val="0"/>
                      <w:marTop w:val="0"/>
                      <w:marBottom w:val="0"/>
                      <w:divBdr>
                        <w:top w:val="none" w:sz="0" w:space="0" w:color="auto"/>
                        <w:left w:val="none" w:sz="0" w:space="0" w:color="auto"/>
                        <w:bottom w:val="none" w:sz="0" w:space="0" w:color="auto"/>
                        <w:right w:val="none" w:sz="0" w:space="0" w:color="auto"/>
                      </w:divBdr>
                      <w:divsChild>
                        <w:div w:id="1495954174">
                          <w:marLeft w:val="0"/>
                          <w:marRight w:val="0"/>
                          <w:marTop w:val="0"/>
                          <w:marBottom w:val="0"/>
                          <w:divBdr>
                            <w:top w:val="none" w:sz="0" w:space="0" w:color="auto"/>
                            <w:left w:val="none" w:sz="0" w:space="0" w:color="auto"/>
                            <w:bottom w:val="none" w:sz="0" w:space="0" w:color="auto"/>
                            <w:right w:val="none" w:sz="0" w:space="0" w:color="auto"/>
                          </w:divBdr>
                          <w:divsChild>
                            <w:div w:id="1010722792">
                              <w:marLeft w:val="0"/>
                              <w:marRight w:val="0"/>
                              <w:marTop w:val="0"/>
                              <w:marBottom w:val="0"/>
                              <w:divBdr>
                                <w:top w:val="none" w:sz="0" w:space="0" w:color="auto"/>
                                <w:left w:val="none" w:sz="0" w:space="0" w:color="auto"/>
                                <w:bottom w:val="none" w:sz="0" w:space="0" w:color="auto"/>
                                <w:right w:val="none" w:sz="0" w:space="0" w:color="auto"/>
                              </w:divBdr>
                              <w:divsChild>
                                <w:div w:id="2881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982919">
      <w:bodyDiv w:val="1"/>
      <w:marLeft w:val="0"/>
      <w:marRight w:val="0"/>
      <w:marTop w:val="0"/>
      <w:marBottom w:val="0"/>
      <w:divBdr>
        <w:top w:val="none" w:sz="0" w:space="0" w:color="auto"/>
        <w:left w:val="none" w:sz="0" w:space="0" w:color="auto"/>
        <w:bottom w:val="none" w:sz="0" w:space="0" w:color="auto"/>
        <w:right w:val="none" w:sz="0" w:space="0" w:color="auto"/>
      </w:divBdr>
      <w:divsChild>
        <w:div w:id="1308438068">
          <w:marLeft w:val="0"/>
          <w:marRight w:val="0"/>
          <w:marTop w:val="0"/>
          <w:marBottom w:val="0"/>
          <w:divBdr>
            <w:top w:val="none" w:sz="0" w:space="0" w:color="auto"/>
            <w:left w:val="none" w:sz="0" w:space="0" w:color="auto"/>
            <w:bottom w:val="none" w:sz="0" w:space="0" w:color="auto"/>
            <w:right w:val="none" w:sz="0" w:space="0" w:color="auto"/>
          </w:divBdr>
          <w:divsChild>
            <w:div w:id="2033414761">
              <w:marLeft w:val="0"/>
              <w:marRight w:val="0"/>
              <w:marTop w:val="0"/>
              <w:marBottom w:val="0"/>
              <w:divBdr>
                <w:top w:val="none" w:sz="0" w:space="0" w:color="auto"/>
                <w:left w:val="none" w:sz="0" w:space="0" w:color="auto"/>
                <w:bottom w:val="none" w:sz="0" w:space="0" w:color="auto"/>
                <w:right w:val="none" w:sz="0" w:space="0" w:color="auto"/>
              </w:divBdr>
              <w:divsChild>
                <w:div w:id="386497111">
                  <w:marLeft w:val="0"/>
                  <w:marRight w:val="0"/>
                  <w:marTop w:val="0"/>
                  <w:marBottom w:val="0"/>
                  <w:divBdr>
                    <w:top w:val="none" w:sz="0" w:space="0" w:color="auto"/>
                    <w:left w:val="none" w:sz="0" w:space="0" w:color="auto"/>
                    <w:bottom w:val="none" w:sz="0" w:space="0" w:color="auto"/>
                    <w:right w:val="none" w:sz="0" w:space="0" w:color="auto"/>
                  </w:divBdr>
                  <w:divsChild>
                    <w:div w:id="622466147">
                      <w:marLeft w:val="0"/>
                      <w:marRight w:val="0"/>
                      <w:marTop w:val="0"/>
                      <w:marBottom w:val="0"/>
                      <w:divBdr>
                        <w:top w:val="none" w:sz="0" w:space="0" w:color="auto"/>
                        <w:left w:val="none" w:sz="0" w:space="0" w:color="auto"/>
                        <w:bottom w:val="none" w:sz="0" w:space="0" w:color="auto"/>
                        <w:right w:val="none" w:sz="0" w:space="0" w:color="auto"/>
                      </w:divBdr>
                      <w:divsChild>
                        <w:div w:id="1081103931">
                          <w:marLeft w:val="0"/>
                          <w:marRight w:val="0"/>
                          <w:marTop w:val="0"/>
                          <w:marBottom w:val="0"/>
                          <w:divBdr>
                            <w:top w:val="none" w:sz="0" w:space="0" w:color="auto"/>
                            <w:left w:val="none" w:sz="0" w:space="0" w:color="auto"/>
                            <w:bottom w:val="none" w:sz="0" w:space="0" w:color="auto"/>
                            <w:right w:val="none" w:sz="0" w:space="0" w:color="auto"/>
                          </w:divBdr>
                          <w:divsChild>
                            <w:div w:id="1567185534">
                              <w:marLeft w:val="0"/>
                              <w:marRight w:val="0"/>
                              <w:marTop w:val="0"/>
                              <w:marBottom w:val="0"/>
                              <w:divBdr>
                                <w:top w:val="none" w:sz="0" w:space="0" w:color="auto"/>
                                <w:left w:val="none" w:sz="0" w:space="0" w:color="auto"/>
                                <w:bottom w:val="none" w:sz="0" w:space="0" w:color="auto"/>
                                <w:right w:val="none" w:sz="0" w:space="0" w:color="auto"/>
                              </w:divBdr>
                              <w:divsChild>
                                <w:div w:id="8498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464953">
      <w:bodyDiv w:val="1"/>
      <w:marLeft w:val="0"/>
      <w:marRight w:val="0"/>
      <w:marTop w:val="0"/>
      <w:marBottom w:val="0"/>
      <w:divBdr>
        <w:top w:val="none" w:sz="0" w:space="0" w:color="auto"/>
        <w:left w:val="none" w:sz="0" w:space="0" w:color="auto"/>
        <w:bottom w:val="none" w:sz="0" w:space="0" w:color="auto"/>
        <w:right w:val="none" w:sz="0" w:space="0" w:color="auto"/>
      </w:divBdr>
      <w:divsChild>
        <w:div w:id="1891309000">
          <w:marLeft w:val="0"/>
          <w:marRight w:val="0"/>
          <w:marTop w:val="0"/>
          <w:marBottom w:val="0"/>
          <w:divBdr>
            <w:top w:val="none" w:sz="0" w:space="0" w:color="auto"/>
            <w:left w:val="none" w:sz="0" w:space="0" w:color="auto"/>
            <w:bottom w:val="none" w:sz="0" w:space="0" w:color="auto"/>
            <w:right w:val="none" w:sz="0" w:space="0" w:color="auto"/>
          </w:divBdr>
          <w:divsChild>
            <w:div w:id="1527602549">
              <w:marLeft w:val="0"/>
              <w:marRight w:val="0"/>
              <w:marTop w:val="0"/>
              <w:marBottom w:val="0"/>
              <w:divBdr>
                <w:top w:val="none" w:sz="0" w:space="0" w:color="auto"/>
                <w:left w:val="none" w:sz="0" w:space="0" w:color="auto"/>
                <w:bottom w:val="none" w:sz="0" w:space="0" w:color="auto"/>
                <w:right w:val="none" w:sz="0" w:space="0" w:color="auto"/>
              </w:divBdr>
              <w:divsChild>
                <w:div w:id="795679101">
                  <w:marLeft w:val="0"/>
                  <w:marRight w:val="0"/>
                  <w:marTop w:val="0"/>
                  <w:marBottom w:val="0"/>
                  <w:divBdr>
                    <w:top w:val="none" w:sz="0" w:space="0" w:color="auto"/>
                    <w:left w:val="none" w:sz="0" w:space="0" w:color="auto"/>
                    <w:bottom w:val="none" w:sz="0" w:space="0" w:color="auto"/>
                    <w:right w:val="none" w:sz="0" w:space="0" w:color="auto"/>
                  </w:divBdr>
                  <w:divsChild>
                    <w:div w:id="1061295917">
                      <w:marLeft w:val="0"/>
                      <w:marRight w:val="0"/>
                      <w:marTop w:val="0"/>
                      <w:marBottom w:val="0"/>
                      <w:divBdr>
                        <w:top w:val="none" w:sz="0" w:space="0" w:color="auto"/>
                        <w:left w:val="none" w:sz="0" w:space="0" w:color="auto"/>
                        <w:bottom w:val="none" w:sz="0" w:space="0" w:color="auto"/>
                        <w:right w:val="none" w:sz="0" w:space="0" w:color="auto"/>
                      </w:divBdr>
                      <w:divsChild>
                        <w:div w:id="1051152471">
                          <w:marLeft w:val="0"/>
                          <w:marRight w:val="0"/>
                          <w:marTop w:val="0"/>
                          <w:marBottom w:val="0"/>
                          <w:divBdr>
                            <w:top w:val="none" w:sz="0" w:space="0" w:color="auto"/>
                            <w:left w:val="none" w:sz="0" w:space="0" w:color="auto"/>
                            <w:bottom w:val="none" w:sz="0" w:space="0" w:color="auto"/>
                            <w:right w:val="none" w:sz="0" w:space="0" w:color="auto"/>
                          </w:divBdr>
                          <w:divsChild>
                            <w:div w:id="770857558">
                              <w:marLeft w:val="0"/>
                              <w:marRight w:val="0"/>
                              <w:marTop w:val="0"/>
                              <w:marBottom w:val="0"/>
                              <w:divBdr>
                                <w:top w:val="none" w:sz="0" w:space="0" w:color="auto"/>
                                <w:left w:val="none" w:sz="0" w:space="0" w:color="auto"/>
                                <w:bottom w:val="none" w:sz="0" w:space="0" w:color="auto"/>
                                <w:right w:val="none" w:sz="0" w:space="0" w:color="auto"/>
                              </w:divBdr>
                              <w:divsChild>
                                <w:div w:id="10948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775238">
      <w:bodyDiv w:val="1"/>
      <w:marLeft w:val="0"/>
      <w:marRight w:val="0"/>
      <w:marTop w:val="0"/>
      <w:marBottom w:val="0"/>
      <w:divBdr>
        <w:top w:val="none" w:sz="0" w:space="0" w:color="auto"/>
        <w:left w:val="none" w:sz="0" w:space="0" w:color="auto"/>
        <w:bottom w:val="none" w:sz="0" w:space="0" w:color="auto"/>
        <w:right w:val="none" w:sz="0" w:space="0" w:color="auto"/>
      </w:divBdr>
      <w:divsChild>
        <w:div w:id="301812509">
          <w:marLeft w:val="0"/>
          <w:marRight w:val="0"/>
          <w:marTop w:val="0"/>
          <w:marBottom w:val="0"/>
          <w:divBdr>
            <w:top w:val="none" w:sz="0" w:space="0" w:color="auto"/>
            <w:left w:val="none" w:sz="0" w:space="0" w:color="auto"/>
            <w:bottom w:val="none" w:sz="0" w:space="0" w:color="auto"/>
            <w:right w:val="none" w:sz="0" w:space="0" w:color="auto"/>
          </w:divBdr>
          <w:divsChild>
            <w:div w:id="6251687">
              <w:marLeft w:val="0"/>
              <w:marRight w:val="0"/>
              <w:marTop w:val="0"/>
              <w:marBottom w:val="0"/>
              <w:divBdr>
                <w:top w:val="none" w:sz="0" w:space="0" w:color="auto"/>
                <w:left w:val="none" w:sz="0" w:space="0" w:color="auto"/>
                <w:bottom w:val="none" w:sz="0" w:space="0" w:color="auto"/>
                <w:right w:val="none" w:sz="0" w:space="0" w:color="auto"/>
              </w:divBdr>
              <w:divsChild>
                <w:div w:id="2133479793">
                  <w:marLeft w:val="0"/>
                  <w:marRight w:val="0"/>
                  <w:marTop w:val="0"/>
                  <w:marBottom w:val="0"/>
                  <w:divBdr>
                    <w:top w:val="none" w:sz="0" w:space="0" w:color="auto"/>
                    <w:left w:val="none" w:sz="0" w:space="0" w:color="auto"/>
                    <w:bottom w:val="none" w:sz="0" w:space="0" w:color="auto"/>
                    <w:right w:val="none" w:sz="0" w:space="0" w:color="auto"/>
                  </w:divBdr>
                  <w:divsChild>
                    <w:div w:id="243876542">
                      <w:marLeft w:val="0"/>
                      <w:marRight w:val="0"/>
                      <w:marTop w:val="0"/>
                      <w:marBottom w:val="0"/>
                      <w:divBdr>
                        <w:top w:val="none" w:sz="0" w:space="0" w:color="auto"/>
                        <w:left w:val="none" w:sz="0" w:space="0" w:color="auto"/>
                        <w:bottom w:val="none" w:sz="0" w:space="0" w:color="auto"/>
                        <w:right w:val="none" w:sz="0" w:space="0" w:color="auto"/>
                      </w:divBdr>
                      <w:divsChild>
                        <w:div w:id="2028947968">
                          <w:marLeft w:val="0"/>
                          <w:marRight w:val="0"/>
                          <w:marTop w:val="0"/>
                          <w:marBottom w:val="0"/>
                          <w:divBdr>
                            <w:top w:val="none" w:sz="0" w:space="0" w:color="auto"/>
                            <w:left w:val="none" w:sz="0" w:space="0" w:color="auto"/>
                            <w:bottom w:val="none" w:sz="0" w:space="0" w:color="auto"/>
                            <w:right w:val="none" w:sz="0" w:space="0" w:color="auto"/>
                          </w:divBdr>
                          <w:divsChild>
                            <w:div w:id="1427192412">
                              <w:marLeft w:val="0"/>
                              <w:marRight w:val="0"/>
                              <w:marTop w:val="0"/>
                              <w:marBottom w:val="0"/>
                              <w:divBdr>
                                <w:top w:val="none" w:sz="0" w:space="0" w:color="auto"/>
                                <w:left w:val="none" w:sz="0" w:space="0" w:color="auto"/>
                                <w:bottom w:val="none" w:sz="0" w:space="0" w:color="auto"/>
                                <w:right w:val="none" w:sz="0" w:space="0" w:color="auto"/>
                              </w:divBdr>
                              <w:divsChild>
                                <w:div w:id="15831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4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020294">
          <w:marLeft w:val="0"/>
          <w:marRight w:val="0"/>
          <w:marTop w:val="0"/>
          <w:marBottom w:val="0"/>
          <w:divBdr>
            <w:top w:val="none" w:sz="0" w:space="0" w:color="auto"/>
            <w:left w:val="none" w:sz="0" w:space="0" w:color="auto"/>
            <w:bottom w:val="none" w:sz="0" w:space="0" w:color="auto"/>
            <w:right w:val="none" w:sz="0" w:space="0" w:color="auto"/>
          </w:divBdr>
          <w:divsChild>
            <w:div w:id="290211057">
              <w:marLeft w:val="0"/>
              <w:marRight w:val="0"/>
              <w:marTop w:val="0"/>
              <w:marBottom w:val="0"/>
              <w:divBdr>
                <w:top w:val="none" w:sz="0" w:space="0" w:color="auto"/>
                <w:left w:val="none" w:sz="0" w:space="0" w:color="auto"/>
                <w:bottom w:val="none" w:sz="0" w:space="0" w:color="auto"/>
                <w:right w:val="none" w:sz="0" w:space="0" w:color="auto"/>
              </w:divBdr>
              <w:divsChild>
                <w:div w:id="610670888">
                  <w:marLeft w:val="0"/>
                  <w:marRight w:val="0"/>
                  <w:marTop w:val="0"/>
                  <w:marBottom w:val="0"/>
                  <w:divBdr>
                    <w:top w:val="none" w:sz="0" w:space="0" w:color="auto"/>
                    <w:left w:val="none" w:sz="0" w:space="0" w:color="auto"/>
                    <w:bottom w:val="none" w:sz="0" w:space="0" w:color="auto"/>
                    <w:right w:val="none" w:sz="0" w:space="0" w:color="auto"/>
                  </w:divBdr>
                  <w:divsChild>
                    <w:div w:id="2073429654">
                      <w:marLeft w:val="0"/>
                      <w:marRight w:val="0"/>
                      <w:marTop w:val="0"/>
                      <w:marBottom w:val="0"/>
                      <w:divBdr>
                        <w:top w:val="none" w:sz="0" w:space="0" w:color="auto"/>
                        <w:left w:val="none" w:sz="0" w:space="0" w:color="auto"/>
                        <w:bottom w:val="none" w:sz="0" w:space="0" w:color="auto"/>
                        <w:right w:val="none" w:sz="0" w:space="0" w:color="auto"/>
                      </w:divBdr>
                      <w:divsChild>
                        <w:div w:id="1525365857">
                          <w:marLeft w:val="0"/>
                          <w:marRight w:val="0"/>
                          <w:marTop w:val="0"/>
                          <w:marBottom w:val="0"/>
                          <w:divBdr>
                            <w:top w:val="none" w:sz="0" w:space="0" w:color="auto"/>
                            <w:left w:val="none" w:sz="0" w:space="0" w:color="auto"/>
                            <w:bottom w:val="none" w:sz="0" w:space="0" w:color="auto"/>
                            <w:right w:val="none" w:sz="0" w:space="0" w:color="auto"/>
                          </w:divBdr>
                          <w:divsChild>
                            <w:div w:id="68311849">
                              <w:marLeft w:val="0"/>
                              <w:marRight w:val="0"/>
                              <w:marTop w:val="0"/>
                              <w:marBottom w:val="0"/>
                              <w:divBdr>
                                <w:top w:val="none" w:sz="0" w:space="0" w:color="auto"/>
                                <w:left w:val="none" w:sz="0" w:space="0" w:color="auto"/>
                                <w:bottom w:val="none" w:sz="0" w:space="0" w:color="auto"/>
                                <w:right w:val="none" w:sz="0" w:space="0" w:color="auto"/>
                              </w:divBdr>
                              <w:divsChild>
                                <w:div w:id="9001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954719">
      <w:bodyDiv w:val="1"/>
      <w:marLeft w:val="0"/>
      <w:marRight w:val="0"/>
      <w:marTop w:val="0"/>
      <w:marBottom w:val="0"/>
      <w:divBdr>
        <w:top w:val="none" w:sz="0" w:space="0" w:color="auto"/>
        <w:left w:val="none" w:sz="0" w:space="0" w:color="auto"/>
        <w:bottom w:val="none" w:sz="0" w:space="0" w:color="auto"/>
        <w:right w:val="none" w:sz="0" w:space="0" w:color="auto"/>
      </w:divBdr>
      <w:divsChild>
        <w:div w:id="175658798">
          <w:marLeft w:val="0"/>
          <w:marRight w:val="0"/>
          <w:marTop w:val="0"/>
          <w:marBottom w:val="0"/>
          <w:divBdr>
            <w:top w:val="none" w:sz="0" w:space="0" w:color="auto"/>
            <w:left w:val="none" w:sz="0" w:space="0" w:color="auto"/>
            <w:bottom w:val="none" w:sz="0" w:space="0" w:color="auto"/>
            <w:right w:val="none" w:sz="0" w:space="0" w:color="auto"/>
          </w:divBdr>
          <w:divsChild>
            <w:div w:id="1790734948">
              <w:marLeft w:val="0"/>
              <w:marRight w:val="0"/>
              <w:marTop w:val="0"/>
              <w:marBottom w:val="0"/>
              <w:divBdr>
                <w:top w:val="none" w:sz="0" w:space="0" w:color="auto"/>
                <w:left w:val="none" w:sz="0" w:space="0" w:color="auto"/>
                <w:bottom w:val="none" w:sz="0" w:space="0" w:color="auto"/>
                <w:right w:val="none" w:sz="0" w:space="0" w:color="auto"/>
              </w:divBdr>
              <w:divsChild>
                <w:div w:id="543098983">
                  <w:marLeft w:val="0"/>
                  <w:marRight w:val="0"/>
                  <w:marTop w:val="0"/>
                  <w:marBottom w:val="0"/>
                  <w:divBdr>
                    <w:top w:val="none" w:sz="0" w:space="0" w:color="auto"/>
                    <w:left w:val="none" w:sz="0" w:space="0" w:color="auto"/>
                    <w:bottom w:val="none" w:sz="0" w:space="0" w:color="auto"/>
                    <w:right w:val="none" w:sz="0" w:space="0" w:color="auto"/>
                  </w:divBdr>
                  <w:divsChild>
                    <w:div w:id="1910530726">
                      <w:marLeft w:val="0"/>
                      <w:marRight w:val="0"/>
                      <w:marTop w:val="0"/>
                      <w:marBottom w:val="0"/>
                      <w:divBdr>
                        <w:top w:val="none" w:sz="0" w:space="0" w:color="auto"/>
                        <w:left w:val="none" w:sz="0" w:space="0" w:color="auto"/>
                        <w:bottom w:val="none" w:sz="0" w:space="0" w:color="auto"/>
                        <w:right w:val="none" w:sz="0" w:space="0" w:color="auto"/>
                      </w:divBdr>
                      <w:divsChild>
                        <w:div w:id="1414743925">
                          <w:marLeft w:val="0"/>
                          <w:marRight w:val="0"/>
                          <w:marTop w:val="0"/>
                          <w:marBottom w:val="0"/>
                          <w:divBdr>
                            <w:top w:val="none" w:sz="0" w:space="0" w:color="auto"/>
                            <w:left w:val="none" w:sz="0" w:space="0" w:color="auto"/>
                            <w:bottom w:val="none" w:sz="0" w:space="0" w:color="auto"/>
                            <w:right w:val="none" w:sz="0" w:space="0" w:color="auto"/>
                          </w:divBdr>
                          <w:divsChild>
                            <w:div w:id="2147352912">
                              <w:marLeft w:val="0"/>
                              <w:marRight w:val="0"/>
                              <w:marTop w:val="0"/>
                              <w:marBottom w:val="0"/>
                              <w:divBdr>
                                <w:top w:val="none" w:sz="0" w:space="0" w:color="auto"/>
                                <w:left w:val="none" w:sz="0" w:space="0" w:color="auto"/>
                                <w:bottom w:val="none" w:sz="0" w:space="0" w:color="auto"/>
                                <w:right w:val="none" w:sz="0" w:space="0" w:color="auto"/>
                              </w:divBdr>
                              <w:divsChild>
                                <w:div w:id="99483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498373">
      <w:bodyDiv w:val="1"/>
      <w:marLeft w:val="0"/>
      <w:marRight w:val="0"/>
      <w:marTop w:val="0"/>
      <w:marBottom w:val="0"/>
      <w:divBdr>
        <w:top w:val="none" w:sz="0" w:space="0" w:color="auto"/>
        <w:left w:val="none" w:sz="0" w:space="0" w:color="auto"/>
        <w:bottom w:val="none" w:sz="0" w:space="0" w:color="auto"/>
        <w:right w:val="none" w:sz="0" w:space="0" w:color="auto"/>
      </w:divBdr>
      <w:divsChild>
        <w:div w:id="1734497554">
          <w:marLeft w:val="0"/>
          <w:marRight w:val="0"/>
          <w:marTop w:val="0"/>
          <w:marBottom w:val="0"/>
          <w:divBdr>
            <w:top w:val="none" w:sz="0" w:space="0" w:color="auto"/>
            <w:left w:val="none" w:sz="0" w:space="0" w:color="auto"/>
            <w:bottom w:val="none" w:sz="0" w:space="0" w:color="auto"/>
            <w:right w:val="none" w:sz="0" w:space="0" w:color="auto"/>
          </w:divBdr>
          <w:divsChild>
            <w:div w:id="1158619628">
              <w:marLeft w:val="0"/>
              <w:marRight w:val="0"/>
              <w:marTop w:val="0"/>
              <w:marBottom w:val="0"/>
              <w:divBdr>
                <w:top w:val="none" w:sz="0" w:space="0" w:color="auto"/>
                <w:left w:val="none" w:sz="0" w:space="0" w:color="auto"/>
                <w:bottom w:val="none" w:sz="0" w:space="0" w:color="auto"/>
                <w:right w:val="none" w:sz="0" w:space="0" w:color="auto"/>
              </w:divBdr>
              <w:divsChild>
                <w:div w:id="1108623266">
                  <w:marLeft w:val="0"/>
                  <w:marRight w:val="0"/>
                  <w:marTop w:val="0"/>
                  <w:marBottom w:val="0"/>
                  <w:divBdr>
                    <w:top w:val="none" w:sz="0" w:space="0" w:color="auto"/>
                    <w:left w:val="none" w:sz="0" w:space="0" w:color="auto"/>
                    <w:bottom w:val="none" w:sz="0" w:space="0" w:color="auto"/>
                    <w:right w:val="none" w:sz="0" w:space="0" w:color="auto"/>
                  </w:divBdr>
                  <w:divsChild>
                    <w:div w:id="387996190">
                      <w:marLeft w:val="0"/>
                      <w:marRight w:val="0"/>
                      <w:marTop w:val="0"/>
                      <w:marBottom w:val="0"/>
                      <w:divBdr>
                        <w:top w:val="none" w:sz="0" w:space="0" w:color="auto"/>
                        <w:left w:val="none" w:sz="0" w:space="0" w:color="auto"/>
                        <w:bottom w:val="none" w:sz="0" w:space="0" w:color="auto"/>
                        <w:right w:val="none" w:sz="0" w:space="0" w:color="auto"/>
                      </w:divBdr>
                      <w:divsChild>
                        <w:div w:id="49765483">
                          <w:marLeft w:val="0"/>
                          <w:marRight w:val="0"/>
                          <w:marTop w:val="0"/>
                          <w:marBottom w:val="0"/>
                          <w:divBdr>
                            <w:top w:val="none" w:sz="0" w:space="0" w:color="auto"/>
                            <w:left w:val="none" w:sz="0" w:space="0" w:color="auto"/>
                            <w:bottom w:val="none" w:sz="0" w:space="0" w:color="auto"/>
                            <w:right w:val="none" w:sz="0" w:space="0" w:color="auto"/>
                          </w:divBdr>
                          <w:divsChild>
                            <w:div w:id="516696641">
                              <w:marLeft w:val="0"/>
                              <w:marRight w:val="0"/>
                              <w:marTop w:val="0"/>
                              <w:marBottom w:val="0"/>
                              <w:divBdr>
                                <w:top w:val="none" w:sz="0" w:space="0" w:color="auto"/>
                                <w:left w:val="none" w:sz="0" w:space="0" w:color="auto"/>
                                <w:bottom w:val="none" w:sz="0" w:space="0" w:color="auto"/>
                                <w:right w:val="none" w:sz="0" w:space="0" w:color="auto"/>
                              </w:divBdr>
                              <w:divsChild>
                                <w:div w:id="160033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128810">
      <w:bodyDiv w:val="1"/>
      <w:marLeft w:val="0"/>
      <w:marRight w:val="0"/>
      <w:marTop w:val="0"/>
      <w:marBottom w:val="0"/>
      <w:divBdr>
        <w:top w:val="none" w:sz="0" w:space="0" w:color="auto"/>
        <w:left w:val="none" w:sz="0" w:space="0" w:color="auto"/>
        <w:bottom w:val="none" w:sz="0" w:space="0" w:color="auto"/>
        <w:right w:val="none" w:sz="0" w:space="0" w:color="auto"/>
      </w:divBdr>
      <w:divsChild>
        <w:div w:id="922181737">
          <w:marLeft w:val="0"/>
          <w:marRight w:val="0"/>
          <w:marTop w:val="0"/>
          <w:marBottom w:val="0"/>
          <w:divBdr>
            <w:top w:val="none" w:sz="0" w:space="0" w:color="auto"/>
            <w:left w:val="none" w:sz="0" w:space="0" w:color="auto"/>
            <w:bottom w:val="none" w:sz="0" w:space="0" w:color="auto"/>
            <w:right w:val="none" w:sz="0" w:space="0" w:color="auto"/>
          </w:divBdr>
          <w:divsChild>
            <w:div w:id="1863007181">
              <w:marLeft w:val="0"/>
              <w:marRight w:val="0"/>
              <w:marTop w:val="0"/>
              <w:marBottom w:val="0"/>
              <w:divBdr>
                <w:top w:val="none" w:sz="0" w:space="0" w:color="auto"/>
                <w:left w:val="none" w:sz="0" w:space="0" w:color="auto"/>
                <w:bottom w:val="none" w:sz="0" w:space="0" w:color="auto"/>
                <w:right w:val="none" w:sz="0" w:space="0" w:color="auto"/>
              </w:divBdr>
              <w:divsChild>
                <w:div w:id="133910800">
                  <w:marLeft w:val="0"/>
                  <w:marRight w:val="0"/>
                  <w:marTop w:val="0"/>
                  <w:marBottom w:val="0"/>
                  <w:divBdr>
                    <w:top w:val="none" w:sz="0" w:space="0" w:color="auto"/>
                    <w:left w:val="none" w:sz="0" w:space="0" w:color="auto"/>
                    <w:bottom w:val="none" w:sz="0" w:space="0" w:color="auto"/>
                    <w:right w:val="none" w:sz="0" w:space="0" w:color="auto"/>
                  </w:divBdr>
                  <w:divsChild>
                    <w:div w:id="1583485530">
                      <w:marLeft w:val="0"/>
                      <w:marRight w:val="0"/>
                      <w:marTop w:val="0"/>
                      <w:marBottom w:val="0"/>
                      <w:divBdr>
                        <w:top w:val="none" w:sz="0" w:space="0" w:color="auto"/>
                        <w:left w:val="none" w:sz="0" w:space="0" w:color="auto"/>
                        <w:bottom w:val="none" w:sz="0" w:space="0" w:color="auto"/>
                        <w:right w:val="none" w:sz="0" w:space="0" w:color="auto"/>
                      </w:divBdr>
                      <w:divsChild>
                        <w:div w:id="313221549">
                          <w:marLeft w:val="0"/>
                          <w:marRight w:val="0"/>
                          <w:marTop w:val="0"/>
                          <w:marBottom w:val="0"/>
                          <w:divBdr>
                            <w:top w:val="none" w:sz="0" w:space="0" w:color="auto"/>
                            <w:left w:val="none" w:sz="0" w:space="0" w:color="auto"/>
                            <w:bottom w:val="none" w:sz="0" w:space="0" w:color="auto"/>
                            <w:right w:val="none" w:sz="0" w:space="0" w:color="auto"/>
                          </w:divBdr>
                          <w:divsChild>
                            <w:div w:id="1256552186">
                              <w:marLeft w:val="0"/>
                              <w:marRight w:val="0"/>
                              <w:marTop w:val="0"/>
                              <w:marBottom w:val="0"/>
                              <w:divBdr>
                                <w:top w:val="none" w:sz="0" w:space="0" w:color="auto"/>
                                <w:left w:val="none" w:sz="0" w:space="0" w:color="auto"/>
                                <w:bottom w:val="none" w:sz="0" w:space="0" w:color="auto"/>
                                <w:right w:val="none" w:sz="0" w:space="0" w:color="auto"/>
                              </w:divBdr>
                              <w:divsChild>
                                <w:div w:id="120174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859257">
      <w:bodyDiv w:val="1"/>
      <w:marLeft w:val="0"/>
      <w:marRight w:val="0"/>
      <w:marTop w:val="0"/>
      <w:marBottom w:val="0"/>
      <w:divBdr>
        <w:top w:val="none" w:sz="0" w:space="0" w:color="auto"/>
        <w:left w:val="none" w:sz="0" w:space="0" w:color="auto"/>
        <w:bottom w:val="none" w:sz="0" w:space="0" w:color="auto"/>
        <w:right w:val="none" w:sz="0" w:space="0" w:color="auto"/>
      </w:divBdr>
      <w:divsChild>
        <w:div w:id="847408434">
          <w:marLeft w:val="0"/>
          <w:marRight w:val="0"/>
          <w:marTop w:val="0"/>
          <w:marBottom w:val="0"/>
          <w:divBdr>
            <w:top w:val="none" w:sz="0" w:space="0" w:color="auto"/>
            <w:left w:val="none" w:sz="0" w:space="0" w:color="auto"/>
            <w:bottom w:val="none" w:sz="0" w:space="0" w:color="auto"/>
            <w:right w:val="none" w:sz="0" w:space="0" w:color="auto"/>
          </w:divBdr>
          <w:divsChild>
            <w:div w:id="1588688866">
              <w:marLeft w:val="0"/>
              <w:marRight w:val="0"/>
              <w:marTop w:val="0"/>
              <w:marBottom w:val="0"/>
              <w:divBdr>
                <w:top w:val="none" w:sz="0" w:space="0" w:color="auto"/>
                <w:left w:val="none" w:sz="0" w:space="0" w:color="auto"/>
                <w:bottom w:val="none" w:sz="0" w:space="0" w:color="auto"/>
                <w:right w:val="none" w:sz="0" w:space="0" w:color="auto"/>
              </w:divBdr>
              <w:divsChild>
                <w:div w:id="386271498">
                  <w:marLeft w:val="0"/>
                  <w:marRight w:val="0"/>
                  <w:marTop w:val="0"/>
                  <w:marBottom w:val="0"/>
                  <w:divBdr>
                    <w:top w:val="none" w:sz="0" w:space="0" w:color="auto"/>
                    <w:left w:val="none" w:sz="0" w:space="0" w:color="auto"/>
                    <w:bottom w:val="none" w:sz="0" w:space="0" w:color="auto"/>
                    <w:right w:val="none" w:sz="0" w:space="0" w:color="auto"/>
                  </w:divBdr>
                  <w:divsChild>
                    <w:div w:id="696781992">
                      <w:marLeft w:val="0"/>
                      <w:marRight w:val="0"/>
                      <w:marTop w:val="0"/>
                      <w:marBottom w:val="0"/>
                      <w:divBdr>
                        <w:top w:val="none" w:sz="0" w:space="0" w:color="auto"/>
                        <w:left w:val="none" w:sz="0" w:space="0" w:color="auto"/>
                        <w:bottom w:val="none" w:sz="0" w:space="0" w:color="auto"/>
                        <w:right w:val="none" w:sz="0" w:space="0" w:color="auto"/>
                      </w:divBdr>
                      <w:divsChild>
                        <w:div w:id="1746490825">
                          <w:marLeft w:val="0"/>
                          <w:marRight w:val="0"/>
                          <w:marTop w:val="0"/>
                          <w:marBottom w:val="0"/>
                          <w:divBdr>
                            <w:top w:val="none" w:sz="0" w:space="0" w:color="auto"/>
                            <w:left w:val="none" w:sz="0" w:space="0" w:color="auto"/>
                            <w:bottom w:val="none" w:sz="0" w:space="0" w:color="auto"/>
                            <w:right w:val="none" w:sz="0" w:space="0" w:color="auto"/>
                          </w:divBdr>
                          <w:divsChild>
                            <w:div w:id="351300411">
                              <w:marLeft w:val="0"/>
                              <w:marRight w:val="0"/>
                              <w:marTop w:val="0"/>
                              <w:marBottom w:val="0"/>
                              <w:divBdr>
                                <w:top w:val="none" w:sz="0" w:space="0" w:color="auto"/>
                                <w:left w:val="none" w:sz="0" w:space="0" w:color="auto"/>
                                <w:bottom w:val="none" w:sz="0" w:space="0" w:color="auto"/>
                                <w:right w:val="none" w:sz="0" w:space="0" w:color="auto"/>
                              </w:divBdr>
                              <w:divsChild>
                                <w:div w:id="12539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350058">
      <w:bodyDiv w:val="1"/>
      <w:marLeft w:val="0"/>
      <w:marRight w:val="0"/>
      <w:marTop w:val="0"/>
      <w:marBottom w:val="0"/>
      <w:divBdr>
        <w:top w:val="none" w:sz="0" w:space="0" w:color="auto"/>
        <w:left w:val="none" w:sz="0" w:space="0" w:color="auto"/>
        <w:bottom w:val="none" w:sz="0" w:space="0" w:color="auto"/>
        <w:right w:val="none" w:sz="0" w:space="0" w:color="auto"/>
      </w:divBdr>
      <w:divsChild>
        <w:div w:id="2083718983">
          <w:marLeft w:val="0"/>
          <w:marRight w:val="0"/>
          <w:marTop w:val="0"/>
          <w:marBottom w:val="0"/>
          <w:divBdr>
            <w:top w:val="none" w:sz="0" w:space="0" w:color="auto"/>
            <w:left w:val="none" w:sz="0" w:space="0" w:color="auto"/>
            <w:bottom w:val="none" w:sz="0" w:space="0" w:color="auto"/>
            <w:right w:val="none" w:sz="0" w:space="0" w:color="auto"/>
          </w:divBdr>
          <w:divsChild>
            <w:div w:id="961694368">
              <w:marLeft w:val="0"/>
              <w:marRight w:val="0"/>
              <w:marTop w:val="0"/>
              <w:marBottom w:val="0"/>
              <w:divBdr>
                <w:top w:val="none" w:sz="0" w:space="0" w:color="auto"/>
                <w:left w:val="none" w:sz="0" w:space="0" w:color="auto"/>
                <w:bottom w:val="none" w:sz="0" w:space="0" w:color="auto"/>
                <w:right w:val="none" w:sz="0" w:space="0" w:color="auto"/>
              </w:divBdr>
              <w:divsChild>
                <w:div w:id="1799640632">
                  <w:marLeft w:val="0"/>
                  <w:marRight w:val="0"/>
                  <w:marTop w:val="0"/>
                  <w:marBottom w:val="0"/>
                  <w:divBdr>
                    <w:top w:val="none" w:sz="0" w:space="0" w:color="auto"/>
                    <w:left w:val="none" w:sz="0" w:space="0" w:color="auto"/>
                    <w:bottom w:val="none" w:sz="0" w:space="0" w:color="auto"/>
                    <w:right w:val="none" w:sz="0" w:space="0" w:color="auto"/>
                  </w:divBdr>
                  <w:divsChild>
                    <w:div w:id="1149786071">
                      <w:marLeft w:val="0"/>
                      <w:marRight w:val="0"/>
                      <w:marTop w:val="0"/>
                      <w:marBottom w:val="0"/>
                      <w:divBdr>
                        <w:top w:val="none" w:sz="0" w:space="0" w:color="auto"/>
                        <w:left w:val="none" w:sz="0" w:space="0" w:color="auto"/>
                        <w:bottom w:val="none" w:sz="0" w:space="0" w:color="auto"/>
                        <w:right w:val="none" w:sz="0" w:space="0" w:color="auto"/>
                      </w:divBdr>
                      <w:divsChild>
                        <w:div w:id="1750735328">
                          <w:marLeft w:val="0"/>
                          <w:marRight w:val="0"/>
                          <w:marTop w:val="0"/>
                          <w:marBottom w:val="0"/>
                          <w:divBdr>
                            <w:top w:val="none" w:sz="0" w:space="0" w:color="auto"/>
                            <w:left w:val="none" w:sz="0" w:space="0" w:color="auto"/>
                            <w:bottom w:val="none" w:sz="0" w:space="0" w:color="auto"/>
                            <w:right w:val="none" w:sz="0" w:space="0" w:color="auto"/>
                          </w:divBdr>
                          <w:divsChild>
                            <w:div w:id="412943136">
                              <w:marLeft w:val="0"/>
                              <w:marRight w:val="0"/>
                              <w:marTop w:val="0"/>
                              <w:marBottom w:val="0"/>
                              <w:divBdr>
                                <w:top w:val="none" w:sz="0" w:space="0" w:color="auto"/>
                                <w:left w:val="none" w:sz="0" w:space="0" w:color="auto"/>
                                <w:bottom w:val="none" w:sz="0" w:space="0" w:color="auto"/>
                                <w:right w:val="none" w:sz="0" w:space="0" w:color="auto"/>
                              </w:divBdr>
                              <w:divsChild>
                                <w:div w:id="90337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939677">
      <w:bodyDiv w:val="1"/>
      <w:marLeft w:val="0"/>
      <w:marRight w:val="0"/>
      <w:marTop w:val="0"/>
      <w:marBottom w:val="0"/>
      <w:divBdr>
        <w:top w:val="none" w:sz="0" w:space="0" w:color="auto"/>
        <w:left w:val="none" w:sz="0" w:space="0" w:color="auto"/>
        <w:bottom w:val="none" w:sz="0" w:space="0" w:color="auto"/>
        <w:right w:val="none" w:sz="0" w:space="0" w:color="auto"/>
      </w:divBdr>
      <w:divsChild>
        <w:div w:id="1713454570">
          <w:marLeft w:val="0"/>
          <w:marRight w:val="0"/>
          <w:marTop w:val="0"/>
          <w:marBottom w:val="0"/>
          <w:divBdr>
            <w:top w:val="none" w:sz="0" w:space="0" w:color="auto"/>
            <w:left w:val="none" w:sz="0" w:space="0" w:color="auto"/>
            <w:bottom w:val="none" w:sz="0" w:space="0" w:color="auto"/>
            <w:right w:val="none" w:sz="0" w:space="0" w:color="auto"/>
          </w:divBdr>
          <w:divsChild>
            <w:div w:id="743843488">
              <w:marLeft w:val="0"/>
              <w:marRight w:val="0"/>
              <w:marTop w:val="0"/>
              <w:marBottom w:val="0"/>
              <w:divBdr>
                <w:top w:val="none" w:sz="0" w:space="0" w:color="auto"/>
                <w:left w:val="none" w:sz="0" w:space="0" w:color="auto"/>
                <w:bottom w:val="none" w:sz="0" w:space="0" w:color="auto"/>
                <w:right w:val="none" w:sz="0" w:space="0" w:color="auto"/>
              </w:divBdr>
              <w:divsChild>
                <w:div w:id="1729113139">
                  <w:marLeft w:val="0"/>
                  <w:marRight w:val="0"/>
                  <w:marTop w:val="0"/>
                  <w:marBottom w:val="0"/>
                  <w:divBdr>
                    <w:top w:val="none" w:sz="0" w:space="0" w:color="auto"/>
                    <w:left w:val="none" w:sz="0" w:space="0" w:color="auto"/>
                    <w:bottom w:val="none" w:sz="0" w:space="0" w:color="auto"/>
                    <w:right w:val="none" w:sz="0" w:space="0" w:color="auto"/>
                  </w:divBdr>
                  <w:divsChild>
                    <w:div w:id="796028211">
                      <w:marLeft w:val="0"/>
                      <w:marRight w:val="0"/>
                      <w:marTop w:val="0"/>
                      <w:marBottom w:val="0"/>
                      <w:divBdr>
                        <w:top w:val="none" w:sz="0" w:space="0" w:color="auto"/>
                        <w:left w:val="none" w:sz="0" w:space="0" w:color="auto"/>
                        <w:bottom w:val="none" w:sz="0" w:space="0" w:color="auto"/>
                        <w:right w:val="none" w:sz="0" w:space="0" w:color="auto"/>
                      </w:divBdr>
                      <w:divsChild>
                        <w:div w:id="105972784">
                          <w:marLeft w:val="0"/>
                          <w:marRight w:val="0"/>
                          <w:marTop w:val="0"/>
                          <w:marBottom w:val="0"/>
                          <w:divBdr>
                            <w:top w:val="none" w:sz="0" w:space="0" w:color="auto"/>
                            <w:left w:val="none" w:sz="0" w:space="0" w:color="auto"/>
                            <w:bottom w:val="none" w:sz="0" w:space="0" w:color="auto"/>
                            <w:right w:val="none" w:sz="0" w:space="0" w:color="auto"/>
                          </w:divBdr>
                          <w:divsChild>
                            <w:div w:id="1422028701">
                              <w:marLeft w:val="0"/>
                              <w:marRight w:val="0"/>
                              <w:marTop w:val="0"/>
                              <w:marBottom w:val="0"/>
                              <w:divBdr>
                                <w:top w:val="none" w:sz="0" w:space="0" w:color="auto"/>
                                <w:left w:val="none" w:sz="0" w:space="0" w:color="auto"/>
                                <w:bottom w:val="none" w:sz="0" w:space="0" w:color="auto"/>
                                <w:right w:val="none" w:sz="0" w:space="0" w:color="auto"/>
                              </w:divBdr>
                              <w:divsChild>
                                <w:div w:id="116582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651965">
      <w:bodyDiv w:val="1"/>
      <w:marLeft w:val="0"/>
      <w:marRight w:val="0"/>
      <w:marTop w:val="0"/>
      <w:marBottom w:val="0"/>
      <w:divBdr>
        <w:top w:val="none" w:sz="0" w:space="0" w:color="auto"/>
        <w:left w:val="none" w:sz="0" w:space="0" w:color="auto"/>
        <w:bottom w:val="none" w:sz="0" w:space="0" w:color="auto"/>
        <w:right w:val="none" w:sz="0" w:space="0" w:color="auto"/>
      </w:divBdr>
      <w:divsChild>
        <w:div w:id="2019845109">
          <w:marLeft w:val="0"/>
          <w:marRight w:val="0"/>
          <w:marTop w:val="0"/>
          <w:marBottom w:val="0"/>
          <w:divBdr>
            <w:top w:val="none" w:sz="0" w:space="0" w:color="auto"/>
            <w:left w:val="none" w:sz="0" w:space="0" w:color="auto"/>
            <w:bottom w:val="none" w:sz="0" w:space="0" w:color="auto"/>
            <w:right w:val="none" w:sz="0" w:space="0" w:color="auto"/>
          </w:divBdr>
          <w:divsChild>
            <w:div w:id="1708289375">
              <w:marLeft w:val="0"/>
              <w:marRight w:val="0"/>
              <w:marTop w:val="0"/>
              <w:marBottom w:val="0"/>
              <w:divBdr>
                <w:top w:val="none" w:sz="0" w:space="0" w:color="auto"/>
                <w:left w:val="none" w:sz="0" w:space="0" w:color="auto"/>
                <w:bottom w:val="none" w:sz="0" w:space="0" w:color="auto"/>
                <w:right w:val="none" w:sz="0" w:space="0" w:color="auto"/>
              </w:divBdr>
              <w:divsChild>
                <w:div w:id="1748501203">
                  <w:marLeft w:val="0"/>
                  <w:marRight w:val="0"/>
                  <w:marTop w:val="0"/>
                  <w:marBottom w:val="0"/>
                  <w:divBdr>
                    <w:top w:val="none" w:sz="0" w:space="0" w:color="auto"/>
                    <w:left w:val="none" w:sz="0" w:space="0" w:color="auto"/>
                    <w:bottom w:val="none" w:sz="0" w:space="0" w:color="auto"/>
                    <w:right w:val="none" w:sz="0" w:space="0" w:color="auto"/>
                  </w:divBdr>
                  <w:divsChild>
                    <w:div w:id="1354764966">
                      <w:marLeft w:val="0"/>
                      <w:marRight w:val="0"/>
                      <w:marTop w:val="0"/>
                      <w:marBottom w:val="0"/>
                      <w:divBdr>
                        <w:top w:val="none" w:sz="0" w:space="0" w:color="auto"/>
                        <w:left w:val="none" w:sz="0" w:space="0" w:color="auto"/>
                        <w:bottom w:val="none" w:sz="0" w:space="0" w:color="auto"/>
                        <w:right w:val="none" w:sz="0" w:space="0" w:color="auto"/>
                      </w:divBdr>
                      <w:divsChild>
                        <w:div w:id="1905799690">
                          <w:marLeft w:val="0"/>
                          <w:marRight w:val="0"/>
                          <w:marTop w:val="0"/>
                          <w:marBottom w:val="0"/>
                          <w:divBdr>
                            <w:top w:val="none" w:sz="0" w:space="0" w:color="auto"/>
                            <w:left w:val="none" w:sz="0" w:space="0" w:color="auto"/>
                            <w:bottom w:val="none" w:sz="0" w:space="0" w:color="auto"/>
                            <w:right w:val="none" w:sz="0" w:space="0" w:color="auto"/>
                          </w:divBdr>
                          <w:divsChild>
                            <w:div w:id="1763526240">
                              <w:marLeft w:val="0"/>
                              <w:marRight w:val="0"/>
                              <w:marTop w:val="0"/>
                              <w:marBottom w:val="0"/>
                              <w:divBdr>
                                <w:top w:val="none" w:sz="0" w:space="0" w:color="auto"/>
                                <w:left w:val="none" w:sz="0" w:space="0" w:color="auto"/>
                                <w:bottom w:val="none" w:sz="0" w:space="0" w:color="auto"/>
                                <w:right w:val="none" w:sz="0" w:space="0" w:color="auto"/>
                              </w:divBdr>
                              <w:divsChild>
                                <w:div w:id="2778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559782">
      <w:bodyDiv w:val="1"/>
      <w:marLeft w:val="0"/>
      <w:marRight w:val="0"/>
      <w:marTop w:val="0"/>
      <w:marBottom w:val="0"/>
      <w:divBdr>
        <w:top w:val="none" w:sz="0" w:space="0" w:color="auto"/>
        <w:left w:val="none" w:sz="0" w:space="0" w:color="auto"/>
        <w:bottom w:val="none" w:sz="0" w:space="0" w:color="auto"/>
        <w:right w:val="none" w:sz="0" w:space="0" w:color="auto"/>
      </w:divBdr>
      <w:divsChild>
        <w:div w:id="706953082">
          <w:marLeft w:val="0"/>
          <w:marRight w:val="0"/>
          <w:marTop w:val="0"/>
          <w:marBottom w:val="0"/>
          <w:divBdr>
            <w:top w:val="none" w:sz="0" w:space="0" w:color="auto"/>
            <w:left w:val="none" w:sz="0" w:space="0" w:color="auto"/>
            <w:bottom w:val="none" w:sz="0" w:space="0" w:color="auto"/>
            <w:right w:val="none" w:sz="0" w:space="0" w:color="auto"/>
          </w:divBdr>
          <w:divsChild>
            <w:div w:id="100686962">
              <w:marLeft w:val="0"/>
              <w:marRight w:val="0"/>
              <w:marTop w:val="0"/>
              <w:marBottom w:val="0"/>
              <w:divBdr>
                <w:top w:val="none" w:sz="0" w:space="0" w:color="auto"/>
                <w:left w:val="none" w:sz="0" w:space="0" w:color="auto"/>
                <w:bottom w:val="none" w:sz="0" w:space="0" w:color="auto"/>
                <w:right w:val="none" w:sz="0" w:space="0" w:color="auto"/>
              </w:divBdr>
              <w:divsChild>
                <w:div w:id="954865896">
                  <w:marLeft w:val="0"/>
                  <w:marRight w:val="0"/>
                  <w:marTop w:val="0"/>
                  <w:marBottom w:val="0"/>
                  <w:divBdr>
                    <w:top w:val="none" w:sz="0" w:space="0" w:color="auto"/>
                    <w:left w:val="none" w:sz="0" w:space="0" w:color="auto"/>
                    <w:bottom w:val="none" w:sz="0" w:space="0" w:color="auto"/>
                    <w:right w:val="none" w:sz="0" w:space="0" w:color="auto"/>
                  </w:divBdr>
                  <w:divsChild>
                    <w:div w:id="220337575">
                      <w:marLeft w:val="0"/>
                      <w:marRight w:val="0"/>
                      <w:marTop w:val="0"/>
                      <w:marBottom w:val="0"/>
                      <w:divBdr>
                        <w:top w:val="none" w:sz="0" w:space="0" w:color="auto"/>
                        <w:left w:val="none" w:sz="0" w:space="0" w:color="auto"/>
                        <w:bottom w:val="none" w:sz="0" w:space="0" w:color="auto"/>
                        <w:right w:val="none" w:sz="0" w:space="0" w:color="auto"/>
                      </w:divBdr>
                      <w:divsChild>
                        <w:div w:id="1711226905">
                          <w:marLeft w:val="0"/>
                          <w:marRight w:val="0"/>
                          <w:marTop w:val="0"/>
                          <w:marBottom w:val="0"/>
                          <w:divBdr>
                            <w:top w:val="none" w:sz="0" w:space="0" w:color="auto"/>
                            <w:left w:val="none" w:sz="0" w:space="0" w:color="auto"/>
                            <w:bottom w:val="none" w:sz="0" w:space="0" w:color="auto"/>
                            <w:right w:val="none" w:sz="0" w:space="0" w:color="auto"/>
                          </w:divBdr>
                          <w:divsChild>
                            <w:div w:id="1375539327">
                              <w:marLeft w:val="0"/>
                              <w:marRight w:val="0"/>
                              <w:marTop w:val="0"/>
                              <w:marBottom w:val="0"/>
                              <w:divBdr>
                                <w:top w:val="none" w:sz="0" w:space="0" w:color="auto"/>
                                <w:left w:val="none" w:sz="0" w:space="0" w:color="auto"/>
                                <w:bottom w:val="none" w:sz="0" w:space="0" w:color="auto"/>
                                <w:right w:val="none" w:sz="0" w:space="0" w:color="auto"/>
                              </w:divBdr>
                              <w:divsChild>
                                <w:div w:id="1502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291614">
      <w:bodyDiv w:val="1"/>
      <w:marLeft w:val="0"/>
      <w:marRight w:val="0"/>
      <w:marTop w:val="0"/>
      <w:marBottom w:val="0"/>
      <w:divBdr>
        <w:top w:val="none" w:sz="0" w:space="0" w:color="auto"/>
        <w:left w:val="none" w:sz="0" w:space="0" w:color="auto"/>
        <w:bottom w:val="none" w:sz="0" w:space="0" w:color="auto"/>
        <w:right w:val="none" w:sz="0" w:space="0" w:color="auto"/>
      </w:divBdr>
      <w:divsChild>
        <w:div w:id="2060978505">
          <w:marLeft w:val="0"/>
          <w:marRight w:val="0"/>
          <w:marTop w:val="0"/>
          <w:marBottom w:val="0"/>
          <w:divBdr>
            <w:top w:val="none" w:sz="0" w:space="0" w:color="auto"/>
            <w:left w:val="none" w:sz="0" w:space="0" w:color="auto"/>
            <w:bottom w:val="none" w:sz="0" w:space="0" w:color="auto"/>
            <w:right w:val="none" w:sz="0" w:space="0" w:color="auto"/>
          </w:divBdr>
          <w:divsChild>
            <w:div w:id="1417483205">
              <w:marLeft w:val="0"/>
              <w:marRight w:val="0"/>
              <w:marTop w:val="0"/>
              <w:marBottom w:val="0"/>
              <w:divBdr>
                <w:top w:val="none" w:sz="0" w:space="0" w:color="auto"/>
                <w:left w:val="none" w:sz="0" w:space="0" w:color="auto"/>
                <w:bottom w:val="none" w:sz="0" w:space="0" w:color="auto"/>
                <w:right w:val="none" w:sz="0" w:space="0" w:color="auto"/>
              </w:divBdr>
              <w:divsChild>
                <w:div w:id="222759005">
                  <w:marLeft w:val="0"/>
                  <w:marRight w:val="0"/>
                  <w:marTop w:val="0"/>
                  <w:marBottom w:val="0"/>
                  <w:divBdr>
                    <w:top w:val="none" w:sz="0" w:space="0" w:color="auto"/>
                    <w:left w:val="none" w:sz="0" w:space="0" w:color="auto"/>
                    <w:bottom w:val="none" w:sz="0" w:space="0" w:color="auto"/>
                    <w:right w:val="none" w:sz="0" w:space="0" w:color="auto"/>
                  </w:divBdr>
                  <w:divsChild>
                    <w:div w:id="1665086007">
                      <w:marLeft w:val="0"/>
                      <w:marRight w:val="0"/>
                      <w:marTop w:val="0"/>
                      <w:marBottom w:val="0"/>
                      <w:divBdr>
                        <w:top w:val="none" w:sz="0" w:space="0" w:color="auto"/>
                        <w:left w:val="none" w:sz="0" w:space="0" w:color="auto"/>
                        <w:bottom w:val="none" w:sz="0" w:space="0" w:color="auto"/>
                        <w:right w:val="none" w:sz="0" w:space="0" w:color="auto"/>
                      </w:divBdr>
                      <w:divsChild>
                        <w:div w:id="888612472">
                          <w:marLeft w:val="0"/>
                          <w:marRight w:val="0"/>
                          <w:marTop w:val="0"/>
                          <w:marBottom w:val="0"/>
                          <w:divBdr>
                            <w:top w:val="none" w:sz="0" w:space="0" w:color="auto"/>
                            <w:left w:val="none" w:sz="0" w:space="0" w:color="auto"/>
                            <w:bottom w:val="none" w:sz="0" w:space="0" w:color="auto"/>
                            <w:right w:val="none" w:sz="0" w:space="0" w:color="auto"/>
                          </w:divBdr>
                          <w:divsChild>
                            <w:div w:id="597523639">
                              <w:marLeft w:val="0"/>
                              <w:marRight w:val="0"/>
                              <w:marTop w:val="0"/>
                              <w:marBottom w:val="0"/>
                              <w:divBdr>
                                <w:top w:val="none" w:sz="0" w:space="0" w:color="auto"/>
                                <w:left w:val="none" w:sz="0" w:space="0" w:color="auto"/>
                                <w:bottom w:val="none" w:sz="0" w:space="0" w:color="auto"/>
                                <w:right w:val="none" w:sz="0" w:space="0" w:color="auto"/>
                              </w:divBdr>
                              <w:divsChild>
                                <w:div w:id="62392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818755">
      <w:bodyDiv w:val="1"/>
      <w:marLeft w:val="0"/>
      <w:marRight w:val="0"/>
      <w:marTop w:val="0"/>
      <w:marBottom w:val="0"/>
      <w:divBdr>
        <w:top w:val="none" w:sz="0" w:space="0" w:color="auto"/>
        <w:left w:val="none" w:sz="0" w:space="0" w:color="auto"/>
        <w:bottom w:val="none" w:sz="0" w:space="0" w:color="auto"/>
        <w:right w:val="none" w:sz="0" w:space="0" w:color="auto"/>
      </w:divBdr>
      <w:divsChild>
        <w:div w:id="967932198">
          <w:marLeft w:val="0"/>
          <w:marRight w:val="0"/>
          <w:marTop w:val="0"/>
          <w:marBottom w:val="0"/>
          <w:divBdr>
            <w:top w:val="none" w:sz="0" w:space="0" w:color="auto"/>
            <w:left w:val="none" w:sz="0" w:space="0" w:color="auto"/>
            <w:bottom w:val="none" w:sz="0" w:space="0" w:color="auto"/>
            <w:right w:val="none" w:sz="0" w:space="0" w:color="auto"/>
          </w:divBdr>
          <w:divsChild>
            <w:div w:id="26957268">
              <w:marLeft w:val="0"/>
              <w:marRight w:val="0"/>
              <w:marTop w:val="0"/>
              <w:marBottom w:val="0"/>
              <w:divBdr>
                <w:top w:val="none" w:sz="0" w:space="0" w:color="auto"/>
                <w:left w:val="none" w:sz="0" w:space="0" w:color="auto"/>
                <w:bottom w:val="none" w:sz="0" w:space="0" w:color="auto"/>
                <w:right w:val="none" w:sz="0" w:space="0" w:color="auto"/>
              </w:divBdr>
              <w:divsChild>
                <w:div w:id="582951318">
                  <w:marLeft w:val="0"/>
                  <w:marRight w:val="0"/>
                  <w:marTop w:val="0"/>
                  <w:marBottom w:val="0"/>
                  <w:divBdr>
                    <w:top w:val="none" w:sz="0" w:space="0" w:color="auto"/>
                    <w:left w:val="none" w:sz="0" w:space="0" w:color="auto"/>
                    <w:bottom w:val="none" w:sz="0" w:space="0" w:color="auto"/>
                    <w:right w:val="none" w:sz="0" w:space="0" w:color="auto"/>
                  </w:divBdr>
                  <w:divsChild>
                    <w:div w:id="578753788">
                      <w:marLeft w:val="0"/>
                      <w:marRight w:val="0"/>
                      <w:marTop w:val="0"/>
                      <w:marBottom w:val="0"/>
                      <w:divBdr>
                        <w:top w:val="none" w:sz="0" w:space="0" w:color="auto"/>
                        <w:left w:val="none" w:sz="0" w:space="0" w:color="auto"/>
                        <w:bottom w:val="none" w:sz="0" w:space="0" w:color="auto"/>
                        <w:right w:val="none" w:sz="0" w:space="0" w:color="auto"/>
                      </w:divBdr>
                      <w:divsChild>
                        <w:div w:id="1339456241">
                          <w:marLeft w:val="0"/>
                          <w:marRight w:val="0"/>
                          <w:marTop w:val="0"/>
                          <w:marBottom w:val="0"/>
                          <w:divBdr>
                            <w:top w:val="none" w:sz="0" w:space="0" w:color="auto"/>
                            <w:left w:val="none" w:sz="0" w:space="0" w:color="auto"/>
                            <w:bottom w:val="none" w:sz="0" w:space="0" w:color="auto"/>
                            <w:right w:val="none" w:sz="0" w:space="0" w:color="auto"/>
                          </w:divBdr>
                          <w:divsChild>
                            <w:div w:id="1007173799">
                              <w:marLeft w:val="0"/>
                              <w:marRight w:val="0"/>
                              <w:marTop w:val="0"/>
                              <w:marBottom w:val="0"/>
                              <w:divBdr>
                                <w:top w:val="none" w:sz="0" w:space="0" w:color="auto"/>
                                <w:left w:val="none" w:sz="0" w:space="0" w:color="auto"/>
                                <w:bottom w:val="none" w:sz="0" w:space="0" w:color="auto"/>
                                <w:right w:val="none" w:sz="0" w:space="0" w:color="auto"/>
                              </w:divBdr>
                              <w:divsChild>
                                <w:div w:id="132130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189956">
      <w:bodyDiv w:val="1"/>
      <w:marLeft w:val="0"/>
      <w:marRight w:val="0"/>
      <w:marTop w:val="0"/>
      <w:marBottom w:val="0"/>
      <w:divBdr>
        <w:top w:val="none" w:sz="0" w:space="0" w:color="auto"/>
        <w:left w:val="none" w:sz="0" w:space="0" w:color="auto"/>
        <w:bottom w:val="none" w:sz="0" w:space="0" w:color="auto"/>
        <w:right w:val="none" w:sz="0" w:space="0" w:color="auto"/>
      </w:divBdr>
      <w:divsChild>
        <w:div w:id="1553807339">
          <w:marLeft w:val="0"/>
          <w:marRight w:val="0"/>
          <w:marTop w:val="0"/>
          <w:marBottom w:val="0"/>
          <w:divBdr>
            <w:top w:val="none" w:sz="0" w:space="0" w:color="auto"/>
            <w:left w:val="none" w:sz="0" w:space="0" w:color="auto"/>
            <w:bottom w:val="none" w:sz="0" w:space="0" w:color="auto"/>
            <w:right w:val="none" w:sz="0" w:space="0" w:color="auto"/>
          </w:divBdr>
          <w:divsChild>
            <w:div w:id="1811827022">
              <w:marLeft w:val="0"/>
              <w:marRight w:val="0"/>
              <w:marTop w:val="0"/>
              <w:marBottom w:val="0"/>
              <w:divBdr>
                <w:top w:val="none" w:sz="0" w:space="0" w:color="auto"/>
                <w:left w:val="none" w:sz="0" w:space="0" w:color="auto"/>
                <w:bottom w:val="none" w:sz="0" w:space="0" w:color="auto"/>
                <w:right w:val="none" w:sz="0" w:space="0" w:color="auto"/>
              </w:divBdr>
              <w:divsChild>
                <w:div w:id="1170674772">
                  <w:marLeft w:val="0"/>
                  <w:marRight w:val="0"/>
                  <w:marTop w:val="0"/>
                  <w:marBottom w:val="0"/>
                  <w:divBdr>
                    <w:top w:val="none" w:sz="0" w:space="0" w:color="auto"/>
                    <w:left w:val="none" w:sz="0" w:space="0" w:color="auto"/>
                    <w:bottom w:val="none" w:sz="0" w:space="0" w:color="auto"/>
                    <w:right w:val="none" w:sz="0" w:space="0" w:color="auto"/>
                  </w:divBdr>
                  <w:divsChild>
                    <w:div w:id="606692561">
                      <w:marLeft w:val="0"/>
                      <w:marRight w:val="0"/>
                      <w:marTop w:val="0"/>
                      <w:marBottom w:val="0"/>
                      <w:divBdr>
                        <w:top w:val="none" w:sz="0" w:space="0" w:color="auto"/>
                        <w:left w:val="none" w:sz="0" w:space="0" w:color="auto"/>
                        <w:bottom w:val="none" w:sz="0" w:space="0" w:color="auto"/>
                        <w:right w:val="none" w:sz="0" w:space="0" w:color="auto"/>
                      </w:divBdr>
                      <w:divsChild>
                        <w:div w:id="1313634734">
                          <w:marLeft w:val="0"/>
                          <w:marRight w:val="0"/>
                          <w:marTop w:val="0"/>
                          <w:marBottom w:val="0"/>
                          <w:divBdr>
                            <w:top w:val="none" w:sz="0" w:space="0" w:color="auto"/>
                            <w:left w:val="none" w:sz="0" w:space="0" w:color="auto"/>
                            <w:bottom w:val="none" w:sz="0" w:space="0" w:color="auto"/>
                            <w:right w:val="none" w:sz="0" w:space="0" w:color="auto"/>
                          </w:divBdr>
                          <w:divsChild>
                            <w:div w:id="2079395489">
                              <w:marLeft w:val="0"/>
                              <w:marRight w:val="0"/>
                              <w:marTop w:val="0"/>
                              <w:marBottom w:val="0"/>
                              <w:divBdr>
                                <w:top w:val="none" w:sz="0" w:space="0" w:color="auto"/>
                                <w:left w:val="none" w:sz="0" w:space="0" w:color="auto"/>
                                <w:bottom w:val="none" w:sz="0" w:space="0" w:color="auto"/>
                                <w:right w:val="none" w:sz="0" w:space="0" w:color="auto"/>
                              </w:divBdr>
                              <w:divsChild>
                                <w:div w:id="17783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401744">
      <w:bodyDiv w:val="1"/>
      <w:marLeft w:val="0"/>
      <w:marRight w:val="0"/>
      <w:marTop w:val="0"/>
      <w:marBottom w:val="0"/>
      <w:divBdr>
        <w:top w:val="none" w:sz="0" w:space="0" w:color="auto"/>
        <w:left w:val="none" w:sz="0" w:space="0" w:color="auto"/>
        <w:bottom w:val="none" w:sz="0" w:space="0" w:color="auto"/>
        <w:right w:val="none" w:sz="0" w:space="0" w:color="auto"/>
      </w:divBdr>
      <w:divsChild>
        <w:div w:id="2029256920">
          <w:marLeft w:val="0"/>
          <w:marRight w:val="0"/>
          <w:marTop w:val="0"/>
          <w:marBottom w:val="0"/>
          <w:divBdr>
            <w:top w:val="none" w:sz="0" w:space="0" w:color="auto"/>
            <w:left w:val="none" w:sz="0" w:space="0" w:color="auto"/>
            <w:bottom w:val="none" w:sz="0" w:space="0" w:color="auto"/>
            <w:right w:val="none" w:sz="0" w:space="0" w:color="auto"/>
          </w:divBdr>
          <w:divsChild>
            <w:div w:id="1933777815">
              <w:marLeft w:val="0"/>
              <w:marRight w:val="0"/>
              <w:marTop w:val="0"/>
              <w:marBottom w:val="0"/>
              <w:divBdr>
                <w:top w:val="none" w:sz="0" w:space="0" w:color="auto"/>
                <w:left w:val="none" w:sz="0" w:space="0" w:color="auto"/>
                <w:bottom w:val="none" w:sz="0" w:space="0" w:color="auto"/>
                <w:right w:val="none" w:sz="0" w:space="0" w:color="auto"/>
              </w:divBdr>
              <w:divsChild>
                <w:div w:id="1369376488">
                  <w:marLeft w:val="0"/>
                  <w:marRight w:val="0"/>
                  <w:marTop w:val="0"/>
                  <w:marBottom w:val="0"/>
                  <w:divBdr>
                    <w:top w:val="none" w:sz="0" w:space="0" w:color="auto"/>
                    <w:left w:val="none" w:sz="0" w:space="0" w:color="auto"/>
                    <w:bottom w:val="none" w:sz="0" w:space="0" w:color="auto"/>
                    <w:right w:val="none" w:sz="0" w:space="0" w:color="auto"/>
                  </w:divBdr>
                  <w:divsChild>
                    <w:div w:id="1125927600">
                      <w:marLeft w:val="0"/>
                      <w:marRight w:val="0"/>
                      <w:marTop w:val="0"/>
                      <w:marBottom w:val="0"/>
                      <w:divBdr>
                        <w:top w:val="none" w:sz="0" w:space="0" w:color="auto"/>
                        <w:left w:val="none" w:sz="0" w:space="0" w:color="auto"/>
                        <w:bottom w:val="none" w:sz="0" w:space="0" w:color="auto"/>
                        <w:right w:val="none" w:sz="0" w:space="0" w:color="auto"/>
                      </w:divBdr>
                      <w:divsChild>
                        <w:div w:id="1275746422">
                          <w:marLeft w:val="0"/>
                          <w:marRight w:val="0"/>
                          <w:marTop w:val="0"/>
                          <w:marBottom w:val="0"/>
                          <w:divBdr>
                            <w:top w:val="none" w:sz="0" w:space="0" w:color="auto"/>
                            <w:left w:val="none" w:sz="0" w:space="0" w:color="auto"/>
                            <w:bottom w:val="none" w:sz="0" w:space="0" w:color="auto"/>
                            <w:right w:val="none" w:sz="0" w:space="0" w:color="auto"/>
                          </w:divBdr>
                          <w:divsChild>
                            <w:div w:id="1904682709">
                              <w:marLeft w:val="0"/>
                              <w:marRight w:val="0"/>
                              <w:marTop w:val="0"/>
                              <w:marBottom w:val="0"/>
                              <w:divBdr>
                                <w:top w:val="none" w:sz="0" w:space="0" w:color="auto"/>
                                <w:left w:val="none" w:sz="0" w:space="0" w:color="auto"/>
                                <w:bottom w:val="none" w:sz="0" w:space="0" w:color="auto"/>
                                <w:right w:val="none" w:sz="0" w:space="0" w:color="auto"/>
                              </w:divBdr>
                              <w:divsChild>
                                <w:div w:id="9207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240980">
      <w:bodyDiv w:val="1"/>
      <w:marLeft w:val="0"/>
      <w:marRight w:val="0"/>
      <w:marTop w:val="0"/>
      <w:marBottom w:val="0"/>
      <w:divBdr>
        <w:top w:val="none" w:sz="0" w:space="0" w:color="auto"/>
        <w:left w:val="none" w:sz="0" w:space="0" w:color="auto"/>
        <w:bottom w:val="none" w:sz="0" w:space="0" w:color="auto"/>
        <w:right w:val="none" w:sz="0" w:space="0" w:color="auto"/>
      </w:divBdr>
      <w:divsChild>
        <w:div w:id="1805276285">
          <w:marLeft w:val="0"/>
          <w:marRight w:val="0"/>
          <w:marTop w:val="0"/>
          <w:marBottom w:val="0"/>
          <w:divBdr>
            <w:top w:val="none" w:sz="0" w:space="0" w:color="auto"/>
            <w:left w:val="none" w:sz="0" w:space="0" w:color="auto"/>
            <w:bottom w:val="none" w:sz="0" w:space="0" w:color="auto"/>
            <w:right w:val="none" w:sz="0" w:space="0" w:color="auto"/>
          </w:divBdr>
          <w:divsChild>
            <w:div w:id="1242832944">
              <w:marLeft w:val="0"/>
              <w:marRight w:val="0"/>
              <w:marTop w:val="0"/>
              <w:marBottom w:val="0"/>
              <w:divBdr>
                <w:top w:val="none" w:sz="0" w:space="0" w:color="auto"/>
                <w:left w:val="none" w:sz="0" w:space="0" w:color="auto"/>
                <w:bottom w:val="none" w:sz="0" w:space="0" w:color="auto"/>
                <w:right w:val="none" w:sz="0" w:space="0" w:color="auto"/>
              </w:divBdr>
              <w:divsChild>
                <w:div w:id="579026793">
                  <w:marLeft w:val="0"/>
                  <w:marRight w:val="0"/>
                  <w:marTop w:val="0"/>
                  <w:marBottom w:val="0"/>
                  <w:divBdr>
                    <w:top w:val="none" w:sz="0" w:space="0" w:color="auto"/>
                    <w:left w:val="none" w:sz="0" w:space="0" w:color="auto"/>
                    <w:bottom w:val="none" w:sz="0" w:space="0" w:color="auto"/>
                    <w:right w:val="none" w:sz="0" w:space="0" w:color="auto"/>
                  </w:divBdr>
                  <w:divsChild>
                    <w:div w:id="1476874864">
                      <w:marLeft w:val="0"/>
                      <w:marRight w:val="0"/>
                      <w:marTop w:val="0"/>
                      <w:marBottom w:val="0"/>
                      <w:divBdr>
                        <w:top w:val="none" w:sz="0" w:space="0" w:color="auto"/>
                        <w:left w:val="none" w:sz="0" w:space="0" w:color="auto"/>
                        <w:bottom w:val="none" w:sz="0" w:space="0" w:color="auto"/>
                        <w:right w:val="none" w:sz="0" w:space="0" w:color="auto"/>
                      </w:divBdr>
                      <w:divsChild>
                        <w:div w:id="917057752">
                          <w:marLeft w:val="0"/>
                          <w:marRight w:val="0"/>
                          <w:marTop w:val="0"/>
                          <w:marBottom w:val="0"/>
                          <w:divBdr>
                            <w:top w:val="none" w:sz="0" w:space="0" w:color="auto"/>
                            <w:left w:val="none" w:sz="0" w:space="0" w:color="auto"/>
                            <w:bottom w:val="none" w:sz="0" w:space="0" w:color="auto"/>
                            <w:right w:val="none" w:sz="0" w:space="0" w:color="auto"/>
                          </w:divBdr>
                          <w:divsChild>
                            <w:div w:id="1743789316">
                              <w:marLeft w:val="0"/>
                              <w:marRight w:val="0"/>
                              <w:marTop w:val="0"/>
                              <w:marBottom w:val="0"/>
                              <w:divBdr>
                                <w:top w:val="none" w:sz="0" w:space="0" w:color="auto"/>
                                <w:left w:val="none" w:sz="0" w:space="0" w:color="auto"/>
                                <w:bottom w:val="none" w:sz="0" w:space="0" w:color="auto"/>
                                <w:right w:val="none" w:sz="0" w:space="0" w:color="auto"/>
                              </w:divBdr>
                              <w:divsChild>
                                <w:div w:id="12711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699328">
      <w:bodyDiv w:val="1"/>
      <w:marLeft w:val="0"/>
      <w:marRight w:val="0"/>
      <w:marTop w:val="0"/>
      <w:marBottom w:val="0"/>
      <w:divBdr>
        <w:top w:val="none" w:sz="0" w:space="0" w:color="auto"/>
        <w:left w:val="none" w:sz="0" w:space="0" w:color="auto"/>
        <w:bottom w:val="none" w:sz="0" w:space="0" w:color="auto"/>
        <w:right w:val="none" w:sz="0" w:space="0" w:color="auto"/>
      </w:divBdr>
      <w:divsChild>
        <w:div w:id="1493834296">
          <w:marLeft w:val="0"/>
          <w:marRight w:val="0"/>
          <w:marTop w:val="0"/>
          <w:marBottom w:val="0"/>
          <w:divBdr>
            <w:top w:val="none" w:sz="0" w:space="0" w:color="auto"/>
            <w:left w:val="none" w:sz="0" w:space="0" w:color="auto"/>
            <w:bottom w:val="none" w:sz="0" w:space="0" w:color="auto"/>
            <w:right w:val="none" w:sz="0" w:space="0" w:color="auto"/>
          </w:divBdr>
          <w:divsChild>
            <w:div w:id="697514410">
              <w:marLeft w:val="0"/>
              <w:marRight w:val="0"/>
              <w:marTop w:val="0"/>
              <w:marBottom w:val="0"/>
              <w:divBdr>
                <w:top w:val="none" w:sz="0" w:space="0" w:color="auto"/>
                <w:left w:val="none" w:sz="0" w:space="0" w:color="auto"/>
                <w:bottom w:val="none" w:sz="0" w:space="0" w:color="auto"/>
                <w:right w:val="none" w:sz="0" w:space="0" w:color="auto"/>
              </w:divBdr>
              <w:divsChild>
                <w:div w:id="1723476806">
                  <w:marLeft w:val="0"/>
                  <w:marRight w:val="0"/>
                  <w:marTop w:val="0"/>
                  <w:marBottom w:val="0"/>
                  <w:divBdr>
                    <w:top w:val="none" w:sz="0" w:space="0" w:color="auto"/>
                    <w:left w:val="none" w:sz="0" w:space="0" w:color="auto"/>
                    <w:bottom w:val="none" w:sz="0" w:space="0" w:color="auto"/>
                    <w:right w:val="none" w:sz="0" w:space="0" w:color="auto"/>
                  </w:divBdr>
                  <w:divsChild>
                    <w:div w:id="1658461983">
                      <w:marLeft w:val="0"/>
                      <w:marRight w:val="0"/>
                      <w:marTop w:val="0"/>
                      <w:marBottom w:val="0"/>
                      <w:divBdr>
                        <w:top w:val="none" w:sz="0" w:space="0" w:color="auto"/>
                        <w:left w:val="none" w:sz="0" w:space="0" w:color="auto"/>
                        <w:bottom w:val="none" w:sz="0" w:space="0" w:color="auto"/>
                        <w:right w:val="none" w:sz="0" w:space="0" w:color="auto"/>
                      </w:divBdr>
                      <w:divsChild>
                        <w:div w:id="353002269">
                          <w:marLeft w:val="0"/>
                          <w:marRight w:val="0"/>
                          <w:marTop w:val="0"/>
                          <w:marBottom w:val="0"/>
                          <w:divBdr>
                            <w:top w:val="none" w:sz="0" w:space="0" w:color="auto"/>
                            <w:left w:val="none" w:sz="0" w:space="0" w:color="auto"/>
                            <w:bottom w:val="none" w:sz="0" w:space="0" w:color="auto"/>
                            <w:right w:val="none" w:sz="0" w:space="0" w:color="auto"/>
                          </w:divBdr>
                          <w:divsChild>
                            <w:div w:id="767966887">
                              <w:marLeft w:val="0"/>
                              <w:marRight w:val="0"/>
                              <w:marTop w:val="0"/>
                              <w:marBottom w:val="0"/>
                              <w:divBdr>
                                <w:top w:val="none" w:sz="0" w:space="0" w:color="auto"/>
                                <w:left w:val="none" w:sz="0" w:space="0" w:color="auto"/>
                                <w:bottom w:val="none" w:sz="0" w:space="0" w:color="auto"/>
                                <w:right w:val="none" w:sz="0" w:space="0" w:color="auto"/>
                              </w:divBdr>
                              <w:divsChild>
                                <w:div w:id="13381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880846">
      <w:bodyDiv w:val="1"/>
      <w:marLeft w:val="0"/>
      <w:marRight w:val="0"/>
      <w:marTop w:val="0"/>
      <w:marBottom w:val="0"/>
      <w:divBdr>
        <w:top w:val="none" w:sz="0" w:space="0" w:color="auto"/>
        <w:left w:val="none" w:sz="0" w:space="0" w:color="auto"/>
        <w:bottom w:val="none" w:sz="0" w:space="0" w:color="auto"/>
        <w:right w:val="none" w:sz="0" w:space="0" w:color="auto"/>
      </w:divBdr>
      <w:divsChild>
        <w:div w:id="695499190">
          <w:marLeft w:val="0"/>
          <w:marRight w:val="0"/>
          <w:marTop w:val="0"/>
          <w:marBottom w:val="0"/>
          <w:divBdr>
            <w:top w:val="none" w:sz="0" w:space="0" w:color="auto"/>
            <w:left w:val="none" w:sz="0" w:space="0" w:color="auto"/>
            <w:bottom w:val="none" w:sz="0" w:space="0" w:color="auto"/>
            <w:right w:val="none" w:sz="0" w:space="0" w:color="auto"/>
          </w:divBdr>
          <w:divsChild>
            <w:div w:id="816608355">
              <w:marLeft w:val="0"/>
              <w:marRight w:val="0"/>
              <w:marTop w:val="0"/>
              <w:marBottom w:val="0"/>
              <w:divBdr>
                <w:top w:val="none" w:sz="0" w:space="0" w:color="auto"/>
                <w:left w:val="none" w:sz="0" w:space="0" w:color="auto"/>
                <w:bottom w:val="none" w:sz="0" w:space="0" w:color="auto"/>
                <w:right w:val="none" w:sz="0" w:space="0" w:color="auto"/>
              </w:divBdr>
              <w:divsChild>
                <w:div w:id="471871759">
                  <w:marLeft w:val="0"/>
                  <w:marRight w:val="0"/>
                  <w:marTop w:val="0"/>
                  <w:marBottom w:val="0"/>
                  <w:divBdr>
                    <w:top w:val="none" w:sz="0" w:space="0" w:color="auto"/>
                    <w:left w:val="none" w:sz="0" w:space="0" w:color="auto"/>
                    <w:bottom w:val="none" w:sz="0" w:space="0" w:color="auto"/>
                    <w:right w:val="none" w:sz="0" w:space="0" w:color="auto"/>
                  </w:divBdr>
                  <w:divsChild>
                    <w:div w:id="94787100">
                      <w:marLeft w:val="0"/>
                      <w:marRight w:val="0"/>
                      <w:marTop w:val="0"/>
                      <w:marBottom w:val="0"/>
                      <w:divBdr>
                        <w:top w:val="none" w:sz="0" w:space="0" w:color="auto"/>
                        <w:left w:val="none" w:sz="0" w:space="0" w:color="auto"/>
                        <w:bottom w:val="none" w:sz="0" w:space="0" w:color="auto"/>
                        <w:right w:val="none" w:sz="0" w:space="0" w:color="auto"/>
                      </w:divBdr>
                      <w:divsChild>
                        <w:div w:id="788203928">
                          <w:marLeft w:val="0"/>
                          <w:marRight w:val="0"/>
                          <w:marTop w:val="0"/>
                          <w:marBottom w:val="0"/>
                          <w:divBdr>
                            <w:top w:val="none" w:sz="0" w:space="0" w:color="auto"/>
                            <w:left w:val="none" w:sz="0" w:space="0" w:color="auto"/>
                            <w:bottom w:val="none" w:sz="0" w:space="0" w:color="auto"/>
                            <w:right w:val="none" w:sz="0" w:space="0" w:color="auto"/>
                          </w:divBdr>
                          <w:divsChild>
                            <w:div w:id="452941151">
                              <w:marLeft w:val="0"/>
                              <w:marRight w:val="0"/>
                              <w:marTop w:val="0"/>
                              <w:marBottom w:val="0"/>
                              <w:divBdr>
                                <w:top w:val="none" w:sz="0" w:space="0" w:color="auto"/>
                                <w:left w:val="none" w:sz="0" w:space="0" w:color="auto"/>
                                <w:bottom w:val="none" w:sz="0" w:space="0" w:color="auto"/>
                                <w:right w:val="none" w:sz="0" w:space="0" w:color="auto"/>
                              </w:divBdr>
                              <w:divsChild>
                                <w:div w:id="2639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397291">
      <w:bodyDiv w:val="1"/>
      <w:marLeft w:val="0"/>
      <w:marRight w:val="0"/>
      <w:marTop w:val="0"/>
      <w:marBottom w:val="0"/>
      <w:divBdr>
        <w:top w:val="none" w:sz="0" w:space="0" w:color="auto"/>
        <w:left w:val="none" w:sz="0" w:space="0" w:color="auto"/>
        <w:bottom w:val="none" w:sz="0" w:space="0" w:color="auto"/>
        <w:right w:val="none" w:sz="0" w:space="0" w:color="auto"/>
      </w:divBdr>
      <w:divsChild>
        <w:div w:id="2037190919">
          <w:marLeft w:val="0"/>
          <w:marRight w:val="0"/>
          <w:marTop w:val="0"/>
          <w:marBottom w:val="0"/>
          <w:divBdr>
            <w:top w:val="none" w:sz="0" w:space="0" w:color="auto"/>
            <w:left w:val="none" w:sz="0" w:space="0" w:color="auto"/>
            <w:bottom w:val="none" w:sz="0" w:space="0" w:color="auto"/>
            <w:right w:val="none" w:sz="0" w:space="0" w:color="auto"/>
          </w:divBdr>
          <w:divsChild>
            <w:div w:id="52241197">
              <w:marLeft w:val="0"/>
              <w:marRight w:val="0"/>
              <w:marTop w:val="0"/>
              <w:marBottom w:val="0"/>
              <w:divBdr>
                <w:top w:val="none" w:sz="0" w:space="0" w:color="auto"/>
                <w:left w:val="none" w:sz="0" w:space="0" w:color="auto"/>
                <w:bottom w:val="none" w:sz="0" w:space="0" w:color="auto"/>
                <w:right w:val="none" w:sz="0" w:space="0" w:color="auto"/>
              </w:divBdr>
              <w:divsChild>
                <w:div w:id="997222707">
                  <w:marLeft w:val="0"/>
                  <w:marRight w:val="0"/>
                  <w:marTop w:val="0"/>
                  <w:marBottom w:val="0"/>
                  <w:divBdr>
                    <w:top w:val="none" w:sz="0" w:space="0" w:color="auto"/>
                    <w:left w:val="none" w:sz="0" w:space="0" w:color="auto"/>
                    <w:bottom w:val="none" w:sz="0" w:space="0" w:color="auto"/>
                    <w:right w:val="none" w:sz="0" w:space="0" w:color="auto"/>
                  </w:divBdr>
                  <w:divsChild>
                    <w:div w:id="1608586827">
                      <w:marLeft w:val="0"/>
                      <w:marRight w:val="0"/>
                      <w:marTop w:val="0"/>
                      <w:marBottom w:val="0"/>
                      <w:divBdr>
                        <w:top w:val="none" w:sz="0" w:space="0" w:color="auto"/>
                        <w:left w:val="none" w:sz="0" w:space="0" w:color="auto"/>
                        <w:bottom w:val="none" w:sz="0" w:space="0" w:color="auto"/>
                        <w:right w:val="none" w:sz="0" w:space="0" w:color="auto"/>
                      </w:divBdr>
                      <w:divsChild>
                        <w:div w:id="1894660853">
                          <w:marLeft w:val="0"/>
                          <w:marRight w:val="0"/>
                          <w:marTop w:val="0"/>
                          <w:marBottom w:val="0"/>
                          <w:divBdr>
                            <w:top w:val="none" w:sz="0" w:space="0" w:color="auto"/>
                            <w:left w:val="none" w:sz="0" w:space="0" w:color="auto"/>
                            <w:bottom w:val="none" w:sz="0" w:space="0" w:color="auto"/>
                            <w:right w:val="none" w:sz="0" w:space="0" w:color="auto"/>
                          </w:divBdr>
                          <w:divsChild>
                            <w:div w:id="194126043">
                              <w:marLeft w:val="0"/>
                              <w:marRight w:val="0"/>
                              <w:marTop w:val="0"/>
                              <w:marBottom w:val="0"/>
                              <w:divBdr>
                                <w:top w:val="none" w:sz="0" w:space="0" w:color="auto"/>
                                <w:left w:val="none" w:sz="0" w:space="0" w:color="auto"/>
                                <w:bottom w:val="none" w:sz="0" w:space="0" w:color="auto"/>
                                <w:right w:val="none" w:sz="0" w:space="0" w:color="auto"/>
                              </w:divBdr>
                              <w:divsChild>
                                <w:div w:id="203904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794261">
      <w:bodyDiv w:val="1"/>
      <w:marLeft w:val="0"/>
      <w:marRight w:val="0"/>
      <w:marTop w:val="0"/>
      <w:marBottom w:val="0"/>
      <w:divBdr>
        <w:top w:val="none" w:sz="0" w:space="0" w:color="auto"/>
        <w:left w:val="none" w:sz="0" w:space="0" w:color="auto"/>
        <w:bottom w:val="none" w:sz="0" w:space="0" w:color="auto"/>
        <w:right w:val="none" w:sz="0" w:space="0" w:color="auto"/>
      </w:divBdr>
      <w:divsChild>
        <w:div w:id="1117992062">
          <w:marLeft w:val="0"/>
          <w:marRight w:val="0"/>
          <w:marTop w:val="0"/>
          <w:marBottom w:val="0"/>
          <w:divBdr>
            <w:top w:val="none" w:sz="0" w:space="0" w:color="auto"/>
            <w:left w:val="none" w:sz="0" w:space="0" w:color="auto"/>
            <w:bottom w:val="none" w:sz="0" w:space="0" w:color="auto"/>
            <w:right w:val="none" w:sz="0" w:space="0" w:color="auto"/>
          </w:divBdr>
          <w:divsChild>
            <w:div w:id="1658807121">
              <w:marLeft w:val="0"/>
              <w:marRight w:val="0"/>
              <w:marTop w:val="0"/>
              <w:marBottom w:val="0"/>
              <w:divBdr>
                <w:top w:val="none" w:sz="0" w:space="0" w:color="auto"/>
                <w:left w:val="none" w:sz="0" w:space="0" w:color="auto"/>
                <w:bottom w:val="none" w:sz="0" w:space="0" w:color="auto"/>
                <w:right w:val="none" w:sz="0" w:space="0" w:color="auto"/>
              </w:divBdr>
              <w:divsChild>
                <w:div w:id="1019350880">
                  <w:marLeft w:val="0"/>
                  <w:marRight w:val="0"/>
                  <w:marTop w:val="0"/>
                  <w:marBottom w:val="0"/>
                  <w:divBdr>
                    <w:top w:val="none" w:sz="0" w:space="0" w:color="auto"/>
                    <w:left w:val="none" w:sz="0" w:space="0" w:color="auto"/>
                    <w:bottom w:val="none" w:sz="0" w:space="0" w:color="auto"/>
                    <w:right w:val="none" w:sz="0" w:space="0" w:color="auto"/>
                  </w:divBdr>
                  <w:divsChild>
                    <w:div w:id="1665934694">
                      <w:marLeft w:val="0"/>
                      <w:marRight w:val="0"/>
                      <w:marTop w:val="0"/>
                      <w:marBottom w:val="0"/>
                      <w:divBdr>
                        <w:top w:val="none" w:sz="0" w:space="0" w:color="auto"/>
                        <w:left w:val="none" w:sz="0" w:space="0" w:color="auto"/>
                        <w:bottom w:val="none" w:sz="0" w:space="0" w:color="auto"/>
                        <w:right w:val="none" w:sz="0" w:space="0" w:color="auto"/>
                      </w:divBdr>
                      <w:divsChild>
                        <w:div w:id="737705105">
                          <w:marLeft w:val="0"/>
                          <w:marRight w:val="0"/>
                          <w:marTop w:val="0"/>
                          <w:marBottom w:val="0"/>
                          <w:divBdr>
                            <w:top w:val="none" w:sz="0" w:space="0" w:color="auto"/>
                            <w:left w:val="none" w:sz="0" w:space="0" w:color="auto"/>
                            <w:bottom w:val="none" w:sz="0" w:space="0" w:color="auto"/>
                            <w:right w:val="none" w:sz="0" w:space="0" w:color="auto"/>
                          </w:divBdr>
                          <w:divsChild>
                            <w:div w:id="1434741408">
                              <w:marLeft w:val="0"/>
                              <w:marRight w:val="0"/>
                              <w:marTop w:val="0"/>
                              <w:marBottom w:val="0"/>
                              <w:divBdr>
                                <w:top w:val="none" w:sz="0" w:space="0" w:color="auto"/>
                                <w:left w:val="none" w:sz="0" w:space="0" w:color="auto"/>
                                <w:bottom w:val="none" w:sz="0" w:space="0" w:color="auto"/>
                                <w:right w:val="none" w:sz="0" w:space="0" w:color="auto"/>
                              </w:divBdr>
                              <w:divsChild>
                                <w:div w:id="186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4515407">
      <w:bodyDiv w:val="1"/>
      <w:marLeft w:val="0"/>
      <w:marRight w:val="0"/>
      <w:marTop w:val="0"/>
      <w:marBottom w:val="0"/>
      <w:divBdr>
        <w:top w:val="none" w:sz="0" w:space="0" w:color="auto"/>
        <w:left w:val="none" w:sz="0" w:space="0" w:color="auto"/>
        <w:bottom w:val="none" w:sz="0" w:space="0" w:color="auto"/>
        <w:right w:val="none" w:sz="0" w:space="0" w:color="auto"/>
      </w:divBdr>
      <w:divsChild>
        <w:div w:id="305551589">
          <w:marLeft w:val="0"/>
          <w:marRight w:val="0"/>
          <w:marTop w:val="0"/>
          <w:marBottom w:val="0"/>
          <w:divBdr>
            <w:top w:val="none" w:sz="0" w:space="0" w:color="auto"/>
            <w:left w:val="none" w:sz="0" w:space="0" w:color="auto"/>
            <w:bottom w:val="none" w:sz="0" w:space="0" w:color="auto"/>
            <w:right w:val="none" w:sz="0" w:space="0" w:color="auto"/>
          </w:divBdr>
          <w:divsChild>
            <w:div w:id="1823081639">
              <w:marLeft w:val="0"/>
              <w:marRight w:val="0"/>
              <w:marTop w:val="0"/>
              <w:marBottom w:val="0"/>
              <w:divBdr>
                <w:top w:val="none" w:sz="0" w:space="0" w:color="auto"/>
                <w:left w:val="none" w:sz="0" w:space="0" w:color="auto"/>
                <w:bottom w:val="none" w:sz="0" w:space="0" w:color="auto"/>
                <w:right w:val="none" w:sz="0" w:space="0" w:color="auto"/>
              </w:divBdr>
              <w:divsChild>
                <w:div w:id="1113674644">
                  <w:marLeft w:val="0"/>
                  <w:marRight w:val="0"/>
                  <w:marTop w:val="0"/>
                  <w:marBottom w:val="0"/>
                  <w:divBdr>
                    <w:top w:val="none" w:sz="0" w:space="0" w:color="auto"/>
                    <w:left w:val="none" w:sz="0" w:space="0" w:color="auto"/>
                    <w:bottom w:val="none" w:sz="0" w:space="0" w:color="auto"/>
                    <w:right w:val="none" w:sz="0" w:space="0" w:color="auto"/>
                  </w:divBdr>
                  <w:divsChild>
                    <w:div w:id="2135173538">
                      <w:marLeft w:val="0"/>
                      <w:marRight w:val="0"/>
                      <w:marTop w:val="0"/>
                      <w:marBottom w:val="0"/>
                      <w:divBdr>
                        <w:top w:val="none" w:sz="0" w:space="0" w:color="auto"/>
                        <w:left w:val="none" w:sz="0" w:space="0" w:color="auto"/>
                        <w:bottom w:val="none" w:sz="0" w:space="0" w:color="auto"/>
                        <w:right w:val="none" w:sz="0" w:space="0" w:color="auto"/>
                      </w:divBdr>
                      <w:divsChild>
                        <w:div w:id="114717070">
                          <w:marLeft w:val="0"/>
                          <w:marRight w:val="0"/>
                          <w:marTop w:val="0"/>
                          <w:marBottom w:val="0"/>
                          <w:divBdr>
                            <w:top w:val="none" w:sz="0" w:space="0" w:color="auto"/>
                            <w:left w:val="none" w:sz="0" w:space="0" w:color="auto"/>
                            <w:bottom w:val="none" w:sz="0" w:space="0" w:color="auto"/>
                            <w:right w:val="none" w:sz="0" w:space="0" w:color="auto"/>
                          </w:divBdr>
                          <w:divsChild>
                            <w:div w:id="1902473751">
                              <w:marLeft w:val="0"/>
                              <w:marRight w:val="0"/>
                              <w:marTop w:val="0"/>
                              <w:marBottom w:val="0"/>
                              <w:divBdr>
                                <w:top w:val="none" w:sz="0" w:space="0" w:color="auto"/>
                                <w:left w:val="none" w:sz="0" w:space="0" w:color="auto"/>
                                <w:bottom w:val="none" w:sz="0" w:space="0" w:color="auto"/>
                                <w:right w:val="none" w:sz="0" w:space="0" w:color="auto"/>
                              </w:divBdr>
                              <w:divsChild>
                                <w:div w:id="202632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677620">
      <w:bodyDiv w:val="1"/>
      <w:marLeft w:val="0"/>
      <w:marRight w:val="0"/>
      <w:marTop w:val="0"/>
      <w:marBottom w:val="0"/>
      <w:divBdr>
        <w:top w:val="none" w:sz="0" w:space="0" w:color="auto"/>
        <w:left w:val="none" w:sz="0" w:space="0" w:color="auto"/>
        <w:bottom w:val="none" w:sz="0" w:space="0" w:color="auto"/>
        <w:right w:val="none" w:sz="0" w:space="0" w:color="auto"/>
      </w:divBdr>
      <w:divsChild>
        <w:div w:id="630789374">
          <w:marLeft w:val="0"/>
          <w:marRight w:val="0"/>
          <w:marTop w:val="0"/>
          <w:marBottom w:val="0"/>
          <w:divBdr>
            <w:top w:val="none" w:sz="0" w:space="0" w:color="auto"/>
            <w:left w:val="none" w:sz="0" w:space="0" w:color="auto"/>
            <w:bottom w:val="none" w:sz="0" w:space="0" w:color="auto"/>
            <w:right w:val="none" w:sz="0" w:space="0" w:color="auto"/>
          </w:divBdr>
          <w:divsChild>
            <w:div w:id="284122610">
              <w:marLeft w:val="0"/>
              <w:marRight w:val="0"/>
              <w:marTop w:val="0"/>
              <w:marBottom w:val="0"/>
              <w:divBdr>
                <w:top w:val="none" w:sz="0" w:space="0" w:color="auto"/>
                <w:left w:val="none" w:sz="0" w:space="0" w:color="auto"/>
                <w:bottom w:val="none" w:sz="0" w:space="0" w:color="auto"/>
                <w:right w:val="none" w:sz="0" w:space="0" w:color="auto"/>
              </w:divBdr>
              <w:divsChild>
                <w:div w:id="2133866584">
                  <w:marLeft w:val="0"/>
                  <w:marRight w:val="0"/>
                  <w:marTop w:val="0"/>
                  <w:marBottom w:val="0"/>
                  <w:divBdr>
                    <w:top w:val="none" w:sz="0" w:space="0" w:color="auto"/>
                    <w:left w:val="none" w:sz="0" w:space="0" w:color="auto"/>
                    <w:bottom w:val="none" w:sz="0" w:space="0" w:color="auto"/>
                    <w:right w:val="none" w:sz="0" w:space="0" w:color="auto"/>
                  </w:divBdr>
                  <w:divsChild>
                    <w:div w:id="1411273273">
                      <w:marLeft w:val="0"/>
                      <w:marRight w:val="0"/>
                      <w:marTop w:val="0"/>
                      <w:marBottom w:val="0"/>
                      <w:divBdr>
                        <w:top w:val="none" w:sz="0" w:space="0" w:color="auto"/>
                        <w:left w:val="none" w:sz="0" w:space="0" w:color="auto"/>
                        <w:bottom w:val="none" w:sz="0" w:space="0" w:color="auto"/>
                        <w:right w:val="none" w:sz="0" w:space="0" w:color="auto"/>
                      </w:divBdr>
                      <w:divsChild>
                        <w:div w:id="1718627720">
                          <w:marLeft w:val="0"/>
                          <w:marRight w:val="0"/>
                          <w:marTop w:val="0"/>
                          <w:marBottom w:val="0"/>
                          <w:divBdr>
                            <w:top w:val="none" w:sz="0" w:space="0" w:color="auto"/>
                            <w:left w:val="none" w:sz="0" w:space="0" w:color="auto"/>
                            <w:bottom w:val="none" w:sz="0" w:space="0" w:color="auto"/>
                            <w:right w:val="none" w:sz="0" w:space="0" w:color="auto"/>
                          </w:divBdr>
                          <w:divsChild>
                            <w:div w:id="788860178">
                              <w:marLeft w:val="0"/>
                              <w:marRight w:val="0"/>
                              <w:marTop w:val="0"/>
                              <w:marBottom w:val="0"/>
                              <w:divBdr>
                                <w:top w:val="none" w:sz="0" w:space="0" w:color="auto"/>
                                <w:left w:val="none" w:sz="0" w:space="0" w:color="auto"/>
                                <w:bottom w:val="none" w:sz="0" w:space="0" w:color="auto"/>
                                <w:right w:val="none" w:sz="0" w:space="0" w:color="auto"/>
                              </w:divBdr>
                              <w:divsChild>
                                <w:div w:id="376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320107">
      <w:bodyDiv w:val="1"/>
      <w:marLeft w:val="0"/>
      <w:marRight w:val="0"/>
      <w:marTop w:val="0"/>
      <w:marBottom w:val="0"/>
      <w:divBdr>
        <w:top w:val="none" w:sz="0" w:space="0" w:color="auto"/>
        <w:left w:val="none" w:sz="0" w:space="0" w:color="auto"/>
        <w:bottom w:val="none" w:sz="0" w:space="0" w:color="auto"/>
        <w:right w:val="none" w:sz="0" w:space="0" w:color="auto"/>
      </w:divBdr>
      <w:divsChild>
        <w:div w:id="69429424">
          <w:marLeft w:val="0"/>
          <w:marRight w:val="0"/>
          <w:marTop w:val="0"/>
          <w:marBottom w:val="0"/>
          <w:divBdr>
            <w:top w:val="none" w:sz="0" w:space="0" w:color="auto"/>
            <w:left w:val="none" w:sz="0" w:space="0" w:color="auto"/>
            <w:bottom w:val="none" w:sz="0" w:space="0" w:color="auto"/>
            <w:right w:val="none" w:sz="0" w:space="0" w:color="auto"/>
          </w:divBdr>
          <w:divsChild>
            <w:div w:id="679430256">
              <w:marLeft w:val="0"/>
              <w:marRight w:val="0"/>
              <w:marTop w:val="0"/>
              <w:marBottom w:val="0"/>
              <w:divBdr>
                <w:top w:val="none" w:sz="0" w:space="0" w:color="auto"/>
                <w:left w:val="none" w:sz="0" w:space="0" w:color="auto"/>
                <w:bottom w:val="none" w:sz="0" w:space="0" w:color="auto"/>
                <w:right w:val="none" w:sz="0" w:space="0" w:color="auto"/>
              </w:divBdr>
              <w:divsChild>
                <w:div w:id="880871329">
                  <w:marLeft w:val="0"/>
                  <w:marRight w:val="0"/>
                  <w:marTop w:val="0"/>
                  <w:marBottom w:val="0"/>
                  <w:divBdr>
                    <w:top w:val="none" w:sz="0" w:space="0" w:color="auto"/>
                    <w:left w:val="none" w:sz="0" w:space="0" w:color="auto"/>
                    <w:bottom w:val="none" w:sz="0" w:space="0" w:color="auto"/>
                    <w:right w:val="none" w:sz="0" w:space="0" w:color="auto"/>
                  </w:divBdr>
                  <w:divsChild>
                    <w:div w:id="1727147880">
                      <w:marLeft w:val="0"/>
                      <w:marRight w:val="0"/>
                      <w:marTop w:val="0"/>
                      <w:marBottom w:val="0"/>
                      <w:divBdr>
                        <w:top w:val="none" w:sz="0" w:space="0" w:color="auto"/>
                        <w:left w:val="none" w:sz="0" w:space="0" w:color="auto"/>
                        <w:bottom w:val="none" w:sz="0" w:space="0" w:color="auto"/>
                        <w:right w:val="none" w:sz="0" w:space="0" w:color="auto"/>
                      </w:divBdr>
                      <w:divsChild>
                        <w:div w:id="1045987016">
                          <w:marLeft w:val="0"/>
                          <w:marRight w:val="0"/>
                          <w:marTop w:val="0"/>
                          <w:marBottom w:val="0"/>
                          <w:divBdr>
                            <w:top w:val="none" w:sz="0" w:space="0" w:color="auto"/>
                            <w:left w:val="none" w:sz="0" w:space="0" w:color="auto"/>
                            <w:bottom w:val="none" w:sz="0" w:space="0" w:color="auto"/>
                            <w:right w:val="none" w:sz="0" w:space="0" w:color="auto"/>
                          </w:divBdr>
                          <w:divsChild>
                            <w:div w:id="804273388">
                              <w:marLeft w:val="0"/>
                              <w:marRight w:val="0"/>
                              <w:marTop w:val="0"/>
                              <w:marBottom w:val="0"/>
                              <w:divBdr>
                                <w:top w:val="none" w:sz="0" w:space="0" w:color="auto"/>
                                <w:left w:val="none" w:sz="0" w:space="0" w:color="auto"/>
                                <w:bottom w:val="none" w:sz="0" w:space="0" w:color="auto"/>
                                <w:right w:val="none" w:sz="0" w:space="0" w:color="auto"/>
                              </w:divBdr>
                              <w:divsChild>
                                <w:div w:id="20004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863442">
      <w:bodyDiv w:val="1"/>
      <w:marLeft w:val="0"/>
      <w:marRight w:val="0"/>
      <w:marTop w:val="0"/>
      <w:marBottom w:val="0"/>
      <w:divBdr>
        <w:top w:val="none" w:sz="0" w:space="0" w:color="auto"/>
        <w:left w:val="none" w:sz="0" w:space="0" w:color="auto"/>
        <w:bottom w:val="none" w:sz="0" w:space="0" w:color="auto"/>
        <w:right w:val="none" w:sz="0" w:space="0" w:color="auto"/>
      </w:divBdr>
      <w:divsChild>
        <w:div w:id="570893003">
          <w:marLeft w:val="0"/>
          <w:marRight w:val="0"/>
          <w:marTop w:val="0"/>
          <w:marBottom w:val="0"/>
          <w:divBdr>
            <w:top w:val="none" w:sz="0" w:space="0" w:color="auto"/>
            <w:left w:val="none" w:sz="0" w:space="0" w:color="auto"/>
            <w:bottom w:val="none" w:sz="0" w:space="0" w:color="auto"/>
            <w:right w:val="none" w:sz="0" w:space="0" w:color="auto"/>
          </w:divBdr>
          <w:divsChild>
            <w:div w:id="723874665">
              <w:marLeft w:val="0"/>
              <w:marRight w:val="0"/>
              <w:marTop w:val="0"/>
              <w:marBottom w:val="0"/>
              <w:divBdr>
                <w:top w:val="none" w:sz="0" w:space="0" w:color="auto"/>
                <w:left w:val="none" w:sz="0" w:space="0" w:color="auto"/>
                <w:bottom w:val="none" w:sz="0" w:space="0" w:color="auto"/>
                <w:right w:val="none" w:sz="0" w:space="0" w:color="auto"/>
              </w:divBdr>
              <w:divsChild>
                <w:div w:id="477771991">
                  <w:marLeft w:val="0"/>
                  <w:marRight w:val="0"/>
                  <w:marTop w:val="0"/>
                  <w:marBottom w:val="0"/>
                  <w:divBdr>
                    <w:top w:val="none" w:sz="0" w:space="0" w:color="auto"/>
                    <w:left w:val="none" w:sz="0" w:space="0" w:color="auto"/>
                    <w:bottom w:val="none" w:sz="0" w:space="0" w:color="auto"/>
                    <w:right w:val="none" w:sz="0" w:space="0" w:color="auto"/>
                  </w:divBdr>
                  <w:divsChild>
                    <w:div w:id="764806725">
                      <w:marLeft w:val="0"/>
                      <w:marRight w:val="0"/>
                      <w:marTop w:val="0"/>
                      <w:marBottom w:val="0"/>
                      <w:divBdr>
                        <w:top w:val="none" w:sz="0" w:space="0" w:color="auto"/>
                        <w:left w:val="none" w:sz="0" w:space="0" w:color="auto"/>
                        <w:bottom w:val="none" w:sz="0" w:space="0" w:color="auto"/>
                        <w:right w:val="none" w:sz="0" w:space="0" w:color="auto"/>
                      </w:divBdr>
                      <w:divsChild>
                        <w:div w:id="857160756">
                          <w:marLeft w:val="0"/>
                          <w:marRight w:val="0"/>
                          <w:marTop w:val="0"/>
                          <w:marBottom w:val="0"/>
                          <w:divBdr>
                            <w:top w:val="none" w:sz="0" w:space="0" w:color="auto"/>
                            <w:left w:val="none" w:sz="0" w:space="0" w:color="auto"/>
                            <w:bottom w:val="none" w:sz="0" w:space="0" w:color="auto"/>
                            <w:right w:val="none" w:sz="0" w:space="0" w:color="auto"/>
                          </w:divBdr>
                          <w:divsChild>
                            <w:div w:id="1377317603">
                              <w:marLeft w:val="0"/>
                              <w:marRight w:val="0"/>
                              <w:marTop w:val="0"/>
                              <w:marBottom w:val="0"/>
                              <w:divBdr>
                                <w:top w:val="none" w:sz="0" w:space="0" w:color="auto"/>
                                <w:left w:val="none" w:sz="0" w:space="0" w:color="auto"/>
                                <w:bottom w:val="none" w:sz="0" w:space="0" w:color="auto"/>
                                <w:right w:val="none" w:sz="0" w:space="0" w:color="auto"/>
                              </w:divBdr>
                              <w:divsChild>
                                <w:div w:id="16827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0183699">
      <w:bodyDiv w:val="1"/>
      <w:marLeft w:val="0"/>
      <w:marRight w:val="0"/>
      <w:marTop w:val="0"/>
      <w:marBottom w:val="0"/>
      <w:divBdr>
        <w:top w:val="none" w:sz="0" w:space="0" w:color="auto"/>
        <w:left w:val="none" w:sz="0" w:space="0" w:color="auto"/>
        <w:bottom w:val="none" w:sz="0" w:space="0" w:color="auto"/>
        <w:right w:val="none" w:sz="0" w:space="0" w:color="auto"/>
      </w:divBdr>
      <w:divsChild>
        <w:div w:id="234241771">
          <w:marLeft w:val="0"/>
          <w:marRight w:val="0"/>
          <w:marTop w:val="0"/>
          <w:marBottom w:val="0"/>
          <w:divBdr>
            <w:top w:val="none" w:sz="0" w:space="0" w:color="auto"/>
            <w:left w:val="none" w:sz="0" w:space="0" w:color="auto"/>
            <w:bottom w:val="none" w:sz="0" w:space="0" w:color="auto"/>
            <w:right w:val="none" w:sz="0" w:space="0" w:color="auto"/>
          </w:divBdr>
          <w:divsChild>
            <w:div w:id="193932154">
              <w:marLeft w:val="0"/>
              <w:marRight w:val="0"/>
              <w:marTop w:val="0"/>
              <w:marBottom w:val="0"/>
              <w:divBdr>
                <w:top w:val="none" w:sz="0" w:space="0" w:color="auto"/>
                <w:left w:val="none" w:sz="0" w:space="0" w:color="auto"/>
                <w:bottom w:val="none" w:sz="0" w:space="0" w:color="auto"/>
                <w:right w:val="none" w:sz="0" w:space="0" w:color="auto"/>
              </w:divBdr>
              <w:divsChild>
                <w:div w:id="689331784">
                  <w:marLeft w:val="0"/>
                  <w:marRight w:val="0"/>
                  <w:marTop w:val="0"/>
                  <w:marBottom w:val="0"/>
                  <w:divBdr>
                    <w:top w:val="none" w:sz="0" w:space="0" w:color="auto"/>
                    <w:left w:val="none" w:sz="0" w:space="0" w:color="auto"/>
                    <w:bottom w:val="none" w:sz="0" w:space="0" w:color="auto"/>
                    <w:right w:val="none" w:sz="0" w:space="0" w:color="auto"/>
                  </w:divBdr>
                  <w:divsChild>
                    <w:div w:id="106394283">
                      <w:marLeft w:val="0"/>
                      <w:marRight w:val="0"/>
                      <w:marTop w:val="0"/>
                      <w:marBottom w:val="0"/>
                      <w:divBdr>
                        <w:top w:val="none" w:sz="0" w:space="0" w:color="auto"/>
                        <w:left w:val="none" w:sz="0" w:space="0" w:color="auto"/>
                        <w:bottom w:val="none" w:sz="0" w:space="0" w:color="auto"/>
                        <w:right w:val="none" w:sz="0" w:space="0" w:color="auto"/>
                      </w:divBdr>
                      <w:divsChild>
                        <w:div w:id="38404530">
                          <w:marLeft w:val="0"/>
                          <w:marRight w:val="0"/>
                          <w:marTop w:val="0"/>
                          <w:marBottom w:val="0"/>
                          <w:divBdr>
                            <w:top w:val="none" w:sz="0" w:space="0" w:color="auto"/>
                            <w:left w:val="none" w:sz="0" w:space="0" w:color="auto"/>
                            <w:bottom w:val="none" w:sz="0" w:space="0" w:color="auto"/>
                            <w:right w:val="none" w:sz="0" w:space="0" w:color="auto"/>
                          </w:divBdr>
                          <w:divsChild>
                            <w:div w:id="892423901">
                              <w:marLeft w:val="0"/>
                              <w:marRight w:val="0"/>
                              <w:marTop w:val="0"/>
                              <w:marBottom w:val="0"/>
                              <w:divBdr>
                                <w:top w:val="none" w:sz="0" w:space="0" w:color="auto"/>
                                <w:left w:val="none" w:sz="0" w:space="0" w:color="auto"/>
                                <w:bottom w:val="none" w:sz="0" w:space="0" w:color="auto"/>
                                <w:right w:val="none" w:sz="0" w:space="0" w:color="auto"/>
                              </w:divBdr>
                              <w:divsChild>
                                <w:div w:id="194572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498916">
      <w:bodyDiv w:val="1"/>
      <w:marLeft w:val="0"/>
      <w:marRight w:val="0"/>
      <w:marTop w:val="0"/>
      <w:marBottom w:val="0"/>
      <w:divBdr>
        <w:top w:val="none" w:sz="0" w:space="0" w:color="auto"/>
        <w:left w:val="none" w:sz="0" w:space="0" w:color="auto"/>
        <w:bottom w:val="none" w:sz="0" w:space="0" w:color="auto"/>
        <w:right w:val="none" w:sz="0" w:space="0" w:color="auto"/>
      </w:divBdr>
      <w:divsChild>
        <w:div w:id="150096897">
          <w:marLeft w:val="0"/>
          <w:marRight w:val="0"/>
          <w:marTop w:val="0"/>
          <w:marBottom w:val="0"/>
          <w:divBdr>
            <w:top w:val="none" w:sz="0" w:space="0" w:color="auto"/>
            <w:left w:val="none" w:sz="0" w:space="0" w:color="auto"/>
            <w:bottom w:val="none" w:sz="0" w:space="0" w:color="auto"/>
            <w:right w:val="none" w:sz="0" w:space="0" w:color="auto"/>
          </w:divBdr>
          <w:divsChild>
            <w:div w:id="1901019191">
              <w:marLeft w:val="0"/>
              <w:marRight w:val="0"/>
              <w:marTop w:val="0"/>
              <w:marBottom w:val="0"/>
              <w:divBdr>
                <w:top w:val="none" w:sz="0" w:space="0" w:color="auto"/>
                <w:left w:val="none" w:sz="0" w:space="0" w:color="auto"/>
                <w:bottom w:val="none" w:sz="0" w:space="0" w:color="auto"/>
                <w:right w:val="none" w:sz="0" w:space="0" w:color="auto"/>
              </w:divBdr>
              <w:divsChild>
                <w:div w:id="1448306695">
                  <w:marLeft w:val="0"/>
                  <w:marRight w:val="0"/>
                  <w:marTop w:val="0"/>
                  <w:marBottom w:val="0"/>
                  <w:divBdr>
                    <w:top w:val="none" w:sz="0" w:space="0" w:color="auto"/>
                    <w:left w:val="none" w:sz="0" w:space="0" w:color="auto"/>
                    <w:bottom w:val="none" w:sz="0" w:space="0" w:color="auto"/>
                    <w:right w:val="none" w:sz="0" w:space="0" w:color="auto"/>
                  </w:divBdr>
                  <w:divsChild>
                    <w:div w:id="1639531257">
                      <w:marLeft w:val="0"/>
                      <w:marRight w:val="0"/>
                      <w:marTop w:val="0"/>
                      <w:marBottom w:val="0"/>
                      <w:divBdr>
                        <w:top w:val="none" w:sz="0" w:space="0" w:color="auto"/>
                        <w:left w:val="none" w:sz="0" w:space="0" w:color="auto"/>
                        <w:bottom w:val="none" w:sz="0" w:space="0" w:color="auto"/>
                        <w:right w:val="none" w:sz="0" w:space="0" w:color="auto"/>
                      </w:divBdr>
                      <w:divsChild>
                        <w:div w:id="1239247712">
                          <w:marLeft w:val="0"/>
                          <w:marRight w:val="0"/>
                          <w:marTop w:val="0"/>
                          <w:marBottom w:val="0"/>
                          <w:divBdr>
                            <w:top w:val="none" w:sz="0" w:space="0" w:color="auto"/>
                            <w:left w:val="none" w:sz="0" w:space="0" w:color="auto"/>
                            <w:bottom w:val="none" w:sz="0" w:space="0" w:color="auto"/>
                            <w:right w:val="none" w:sz="0" w:space="0" w:color="auto"/>
                          </w:divBdr>
                          <w:divsChild>
                            <w:div w:id="1263489579">
                              <w:marLeft w:val="0"/>
                              <w:marRight w:val="0"/>
                              <w:marTop w:val="0"/>
                              <w:marBottom w:val="0"/>
                              <w:divBdr>
                                <w:top w:val="none" w:sz="0" w:space="0" w:color="auto"/>
                                <w:left w:val="none" w:sz="0" w:space="0" w:color="auto"/>
                                <w:bottom w:val="none" w:sz="0" w:space="0" w:color="auto"/>
                                <w:right w:val="none" w:sz="0" w:space="0" w:color="auto"/>
                              </w:divBdr>
                              <w:divsChild>
                                <w:div w:id="11674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602353">
      <w:bodyDiv w:val="1"/>
      <w:marLeft w:val="0"/>
      <w:marRight w:val="0"/>
      <w:marTop w:val="0"/>
      <w:marBottom w:val="0"/>
      <w:divBdr>
        <w:top w:val="none" w:sz="0" w:space="0" w:color="auto"/>
        <w:left w:val="none" w:sz="0" w:space="0" w:color="auto"/>
        <w:bottom w:val="none" w:sz="0" w:space="0" w:color="auto"/>
        <w:right w:val="none" w:sz="0" w:space="0" w:color="auto"/>
      </w:divBdr>
      <w:divsChild>
        <w:div w:id="2140102789">
          <w:marLeft w:val="0"/>
          <w:marRight w:val="0"/>
          <w:marTop w:val="0"/>
          <w:marBottom w:val="0"/>
          <w:divBdr>
            <w:top w:val="none" w:sz="0" w:space="0" w:color="auto"/>
            <w:left w:val="none" w:sz="0" w:space="0" w:color="auto"/>
            <w:bottom w:val="none" w:sz="0" w:space="0" w:color="auto"/>
            <w:right w:val="none" w:sz="0" w:space="0" w:color="auto"/>
          </w:divBdr>
          <w:divsChild>
            <w:div w:id="1794789688">
              <w:marLeft w:val="0"/>
              <w:marRight w:val="0"/>
              <w:marTop w:val="0"/>
              <w:marBottom w:val="0"/>
              <w:divBdr>
                <w:top w:val="none" w:sz="0" w:space="0" w:color="auto"/>
                <w:left w:val="none" w:sz="0" w:space="0" w:color="auto"/>
                <w:bottom w:val="none" w:sz="0" w:space="0" w:color="auto"/>
                <w:right w:val="none" w:sz="0" w:space="0" w:color="auto"/>
              </w:divBdr>
              <w:divsChild>
                <w:div w:id="140849668">
                  <w:marLeft w:val="0"/>
                  <w:marRight w:val="0"/>
                  <w:marTop w:val="0"/>
                  <w:marBottom w:val="0"/>
                  <w:divBdr>
                    <w:top w:val="none" w:sz="0" w:space="0" w:color="auto"/>
                    <w:left w:val="none" w:sz="0" w:space="0" w:color="auto"/>
                    <w:bottom w:val="none" w:sz="0" w:space="0" w:color="auto"/>
                    <w:right w:val="none" w:sz="0" w:space="0" w:color="auto"/>
                  </w:divBdr>
                  <w:divsChild>
                    <w:div w:id="430198499">
                      <w:marLeft w:val="0"/>
                      <w:marRight w:val="0"/>
                      <w:marTop w:val="0"/>
                      <w:marBottom w:val="0"/>
                      <w:divBdr>
                        <w:top w:val="none" w:sz="0" w:space="0" w:color="auto"/>
                        <w:left w:val="none" w:sz="0" w:space="0" w:color="auto"/>
                        <w:bottom w:val="none" w:sz="0" w:space="0" w:color="auto"/>
                        <w:right w:val="none" w:sz="0" w:space="0" w:color="auto"/>
                      </w:divBdr>
                      <w:divsChild>
                        <w:div w:id="2029914994">
                          <w:marLeft w:val="0"/>
                          <w:marRight w:val="0"/>
                          <w:marTop w:val="0"/>
                          <w:marBottom w:val="0"/>
                          <w:divBdr>
                            <w:top w:val="none" w:sz="0" w:space="0" w:color="auto"/>
                            <w:left w:val="none" w:sz="0" w:space="0" w:color="auto"/>
                            <w:bottom w:val="none" w:sz="0" w:space="0" w:color="auto"/>
                            <w:right w:val="none" w:sz="0" w:space="0" w:color="auto"/>
                          </w:divBdr>
                          <w:divsChild>
                            <w:div w:id="1156651186">
                              <w:marLeft w:val="0"/>
                              <w:marRight w:val="0"/>
                              <w:marTop w:val="0"/>
                              <w:marBottom w:val="0"/>
                              <w:divBdr>
                                <w:top w:val="none" w:sz="0" w:space="0" w:color="auto"/>
                                <w:left w:val="none" w:sz="0" w:space="0" w:color="auto"/>
                                <w:bottom w:val="none" w:sz="0" w:space="0" w:color="auto"/>
                                <w:right w:val="none" w:sz="0" w:space="0" w:color="auto"/>
                              </w:divBdr>
                              <w:divsChild>
                                <w:div w:id="3762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19374">
      <w:bodyDiv w:val="1"/>
      <w:marLeft w:val="0"/>
      <w:marRight w:val="0"/>
      <w:marTop w:val="0"/>
      <w:marBottom w:val="0"/>
      <w:divBdr>
        <w:top w:val="none" w:sz="0" w:space="0" w:color="auto"/>
        <w:left w:val="none" w:sz="0" w:space="0" w:color="auto"/>
        <w:bottom w:val="none" w:sz="0" w:space="0" w:color="auto"/>
        <w:right w:val="none" w:sz="0" w:space="0" w:color="auto"/>
      </w:divBdr>
      <w:divsChild>
        <w:div w:id="801964458">
          <w:marLeft w:val="0"/>
          <w:marRight w:val="0"/>
          <w:marTop w:val="0"/>
          <w:marBottom w:val="0"/>
          <w:divBdr>
            <w:top w:val="none" w:sz="0" w:space="0" w:color="auto"/>
            <w:left w:val="none" w:sz="0" w:space="0" w:color="auto"/>
            <w:bottom w:val="none" w:sz="0" w:space="0" w:color="auto"/>
            <w:right w:val="none" w:sz="0" w:space="0" w:color="auto"/>
          </w:divBdr>
          <w:divsChild>
            <w:div w:id="421267851">
              <w:marLeft w:val="0"/>
              <w:marRight w:val="0"/>
              <w:marTop w:val="0"/>
              <w:marBottom w:val="0"/>
              <w:divBdr>
                <w:top w:val="none" w:sz="0" w:space="0" w:color="auto"/>
                <w:left w:val="none" w:sz="0" w:space="0" w:color="auto"/>
                <w:bottom w:val="none" w:sz="0" w:space="0" w:color="auto"/>
                <w:right w:val="none" w:sz="0" w:space="0" w:color="auto"/>
              </w:divBdr>
              <w:divsChild>
                <w:div w:id="1259555689">
                  <w:marLeft w:val="0"/>
                  <w:marRight w:val="0"/>
                  <w:marTop w:val="0"/>
                  <w:marBottom w:val="0"/>
                  <w:divBdr>
                    <w:top w:val="none" w:sz="0" w:space="0" w:color="auto"/>
                    <w:left w:val="none" w:sz="0" w:space="0" w:color="auto"/>
                    <w:bottom w:val="none" w:sz="0" w:space="0" w:color="auto"/>
                    <w:right w:val="none" w:sz="0" w:space="0" w:color="auto"/>
                  </w:divBdr>
                  <w:divsChild>
                    <w:div w:id="1233657553">
                      <w:marLeft w:val="0"/>
                      <w:marRight w:val="0"/>
                      <w:marTop w:val="0"/>
                      <w:marBottom w:val="0"/>
                      <w:divBdr>
                        <w:top w:val="none" w:sz="0" w:space="0" w:color="auto"/>
                        <w:left w:val="none" w:sz="0" w:space="0" w:color="auto"/>
                        <w:bottom w:val="none" w:sz="0" w:space="0" w:color="auto"/>
                        <w:right w:val="none" w:sz="0" w:space="0" w:color="auto"/>
                      </w:divBdr>
                      <w:divsChild>
                        <w:div w:id="1557233074">
                          <w:marLeft w:val="0"/>
                          <w:marRight w:val="0"/>
                          <w:marTop w:val="0"/>
                          <w:marBottom w:val="0"/>
                          <w:divBdr>
                            <w:top w:val="none" w:sz="0" w:space="0" w:color="auto"/>
                            <w:left w:val="none" w:sz="0" w:space="0" w:color="auto"/>
                            <w:bottom w:val="none" w:sz="0" w:space="0" w:color="auto"/>
                            <w:right w:val="none" w:sz="0" w:space="0" w:color="auto"/>
                          </w:divBdr>
                          <w:divsChild>
                            <w:div w:id="1986087200">
                              <w:marLeft w:val="0"/>
                              <w:marRight w:val="0"/>
                              <w:marTop w:val="0"/>
                              <w:marBottom w:val="0"/>
                              <w:divBdr>
                                <w:top w:val="none" w:sz="0" w:space="0" w:color="auto"/>
                                <w:left w:val="none" w:sz="0" w:space="0" w:color="auto"/>
                                <w:bottom w:val="none" w:sz="0" w:space="0" w:color="auto"/>
                                <w:right w:val="none" w:sz="0" w:space="0" w:color="auto"/>
                              </w:divBdr>
                              <w:divsChild>
                                <w:div w:id="60477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007233">
      <w:bodyDiv w:val="1"/>
      <w:marLeft w:val="0"/>
      <w:marRight w:val="0"/>
      <w:marTop w:val="0"/>
      <w:marBottom w:val="0"/>
      <w:divBdr>
        <w:top w:val="none" w:sz="0" w:space="0" w:color="auto"/>
        <w:left w:val="none" w:sz="0" w:space="0" w:color="auto"/>
        <w:bottom w:val="none" w:sz="0" w:space="0" w:color="auto"/>
        <w:right w:val="none" w:sz="0" w:space="0" w:color="auto"/>
      </w:divBdr>
      <w:divsChild>
        <w:div w:id="110439043">
          <w:marLeft w:val="0"/>
          <w:marRight w:val="0"/>
          <w:marTop w:val="0"/>
          <w:marBottom w:val="0"/>
          <w:divBdr>
            <w:top w:val="none" w:sz="0" w:space="0" w:color="auto"/>
            <w:left w:val="none" w:sz="0" w:space="0" w:color="auto"/>
            <w:bottom w:val="none" w:sz="0" w:space="0" w:color="auto"/>
            <w:right w:val="none" w:sz="0" w:space="0" w:color="auto"/>
          </w:divBdr>
          <w:divsChild>
            <w:div w:id="413936536">
              <w:marLeft w:val="0"/>
              <w:marRight w:val="0"/>
              <w:marTop w:val="0"/>
              <w:marBottom w:val="0"/>
              <w:divBdr>
                <w:top w:val="none" w:sz="0" w:space="0" w:color="auto"/>
                <w:left w:val="none" w:sz="0" w:space="0" w:color="auto"/>
                <w:bottom w:val="none" w:sz="0" w:space="0" w:color="auto"/>
                <w:right w:val="none" w:sz="0" w:space="0" w:color="auto"/>
              </w:divBdr>
              <w:divsChild>
                <w:div w:id="1475443114">
                  <w:marLeft w:val="0"/>
                  <w:marRight w:val="0"/>
                  <w:marTop w:val="0"/>
                  <w:marBottom w:val="0"/>
                  <w:divBdr>
                    <w:top w:val="none" w:sz="0" w:space="0" w:color="auto"/>
                    <w:left w:val="none" w:sz="0" w:space="0" w:color="auto"/>
                    <w:bottom w:val="none" w:sz="0" w:space="0" w:color="auto"/>
                    <w:right w:val="none" w:sz="0" w:space="0" w:color="auto"/>
                  </w:divBdr>
                  <w:divsChild>
                    <w:div w:id="1800609713">
                      <w:marLeft w:val="0"/>
                      <w:marRight w:val="0"/>
                      <w:marTop w:val="0"/>
                      <w:marBottom w:val="0"/>
                      <w:divBdr>
                        <w:top w:val="none" w:sz="0" w:space="0" w:color="auto"/>
                        <w:left w:val="none" w:sz="0" w:space="0" w:color="auto"/>
                        <w:bottom w:val="none" w:sz="0" w:space="0" w:color="auto"/>
                        <w:right w:val="none" w:sz="0" w:space="0" w:color="auto"/>
                      </w:divBdr>
                      <w:divsChild>
                        <w:div w:id="1420904809">
                          <w:marLeft w:val="0"/>
                          <w:marRight w:val="0"/>
                          <w:marTop w:val="0"/>
                          <w:marBottom w:val="0"/>
                          <w:divBdr>
                            <w:top w:val="none" w:sz="0" w:space="0" w:color="auto"/>
                            <w:left w:val="none" w:sz="0" w:space="0" w:color="auto"/>
                            <w:bottom w:val="none" w:sz="0" w:space="0" w:color="auto"/>
                            <w:right w:val="none" w:sz="0" w:space="0" w:color="auto"/>
                          </w:divBdr>
                          <w:divsChild>
                            <w:div w:id="335035225">
                              <w:marLeft w:val="0"/>
                              <w:marRight w:val="0"/>
                              <w:marTop w:val="0"/>
                              <w:marBottom w:val="0"/>
                              <w:divBdr>
                                <w:top w:val="none" w:sz="0" w:space="0" w:color="auto"/>
                                <w:left w:val="none" w:sz="0" w:space="0" w:color="auto"/>
                                <w:bottom w:val="none" w:sz="0" w:space="0" w:color="auto"/>
                                <w:right w:val="none" w:sz="0" w:space="0" w:color="auto"/>
                              </w:divBdr>
                              <w:divsChild>
                                <w:div w:id="10713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674805">
      <w:bodyDiv w:val="1"/>
      <w:marLeft w:val="0"/>
      <w:marRight w:val="0"/>
      <w:marTop w:val="0"/>
      <w:marBottom w:val="0"/>
      <w:divBdr>
        <w:top w:val="none" w:sz="0" w:space="0" w:color="auto"/>
        <w:left w:val="none" w:sz="0" w:space="0" w:color="auto"/>
        <w:bottom w:val="none" w:sz="0" w:space="0" w:color="auto"/>
        <w:right w:val="none" w:sz="0" w:space="0" w:color="auto"/>
      </w:divBdr>
      <w:divsChild>
        <w:div w:id="1535386993">
          <w:marLeft w:val="0"/>
          <w:marRight w:val="0"/>
          <w:marTop w:val="0"/>
          <w:marBottom w:val="0"/>
          <w:divBdr>
            <w:top w:val="none" w:sz="0" w:space="0" w:color="auto"/>
            <w:left w:val="none" w:sz="0" w:space="0" w:color="auto"/>
            <w:bottom w:val="none" w:sz="0" w:space="0" w:color="auto"/>
            <w:right w:val="none" w:sz="0" w:space="0" w:color="auto"/>
          </w:divBdr>
          <w:divsChild>
            <w:div w:id="1029910814">
              <w:marLeft w:val="0"/>
              <w:marRight w:val="0"/>
              <w:marTop w:val="0"/>
              <w:marBottom w:val="0"/>
              <w:divBdr>
                <w:top w:val="none" w:sz="0" w:space="0" w:color="auto"/>
                <w:left w:val="none" w:sz="0" w:space="0" w:color="auto"/>
                <w:bottom w:val="none" w:sz="0" w:space="0" w:color="auto"/>
                <w:right w:val="none" w:sz="0" w:space="0" w:color="auto"/>
              </w:divBdr>
              <w:divsChild>
                <w:div w:id="587270303">
                  <w:marLeft w:val="0"/>
                  <w:marRight w:val="0"/>
                  <w:marTop w:val="0"/>
                  <w:marBottom w:val="0"/>
                  <w:divBdr>
                    <w:top w:val="none" w:sz="0" w:space="0" w:color="auto"/>
                    <w:left w:val="none" w:sz="0" w:space="0" w:color="auto"/>
                    <w:bottom w:val="none" w:sz="0" w:space="0" w:color="auto"/>
                    <w:right w:val="none" w:sz="0" w:space="0" w:color="auto"/>
                  </w:divBdr>
                  <w:divsChild>
                    <w:div w:id="661667058">
                      <w:marLeft w:val="0"/>
                      <w:marRight w:val="0"/>
                      <w:marTop w:val="0"/>
                      <w:marBottom w:val="0"/>
                      <w:divBdr>
                        <w:top w:val="none" w:sz="0" w:space="0" w:color="auto"/>
                        <w:left w:val="none" w:sz="0" w:space="0" w:color="auto"/>
                        <w:bottom w:val="none" w:sz="0" w:space="0" w:color="auto"/>
                        <w:right w:val="none" w:sz="0" w:space="0" w:color="auto"/>
                      </w:divBdr>
                      <w:divsChild>
                        <w:div w:id="943805200">
                          <w:marLeft w:val="0"/>
                          <w:marRight w:val="0"/>
                          <w:marTop w:val="0"/>
                          <w:marBottom w:val="0"/>
                          <w:divBdr>
                            <w:top w:val="none" w:sz="0" w:space="0" w:color="auto"/>
                            <w:left w:val="none" w:sz="0" w:space="0" w:color="auto"/>
                            <w:bottom w:val="none" w:sz="0" w:space="0" w:color="auto"/>
                            <w:right w:val="none" w:sz="0" w:space="0" w:color="auto"/>
                          </w:divBdr>
                          <w:divsChild>
                            <w:div w:id="660740536">
                              <w:marLeft w:val="0"/>
                              <w:marRight w:val="0"/>
                              <w:marTop w:val="0"/>
                              <w:marBottom w:val="0"/>
                              <w:divBdr>
                                <w:top w:val="none" w:sz="0" w:space="0" w:color="auto"/>
                                <w:left w:val="none" w:sz="0" w:space="0" w:color="auto"/>
                                <w:bottom w:val="none" w:sz="0" w:space="0" w:color="auto"/>
                                <w:right w:val="none" w:sz="0" w:space="0" w:color="auto"/>
                              </w:divBdr>
                              <w:divsChild>
                                <w:div w:id="7105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547909">
      <w:bodyDiv w:val="1"/>
      <w:marLeft w:val="0"/>
      <w:marRight w:val="0"/>
      <w:marTop w:val="0"/>
      <w:marBottom w:val="0"/>
      <w:divBdr>
        <w:top w:val="none" w:sz="0" w:space="0" w:color="auto"/>
        <w:left w:val="none" w:sz="0" w:space="0" w:color="auto"/>
        <w:bottom w:val="none" w:sz="0" w:space="0" w:color="auto"/>
        <w:right w:val="none" w:sz="0" w:space="0" w:color="auto"/>
      </w:divBdr>
      <w:divsChild>
        <w:div w:id="1879197297">
          <w:marLeft w:val="0"/>
          <w:marRight w:val="0"/>
          <w:marTop w:val="0"/>
          <w:marBottom w:val="0"/>
          <w:divBdr>
            <w:top w:val="none" w:sz="0" w:space="0" w:color="auto"/>
            <w:left w:val="none" w:sz="0" w:space="0" w:color="auto"/>
            <w:bottom w:val="none" w:sz="0" w:space="0" w:color="auto"/>
            <w:right w:val="none" w:sz="0" w:space="0" w:color="auto"/>
          </w:divBdr>
          <w:divsChild>
            <w:div w:id="1727794483">
              <w:marLeft w:val="0"/>
              <w:marRight w:val="0"/>
              <w:marTop w:val="0"/>
              <w:marBottom w:val="0"/>
              <w:divBdr>
                <w:top w:val="none" w:sz="0" w:space="0" w:color="auto"/>
                <w:left w:val="none" w:sz="0" w:space="0" w:color="auto"/>
                <w:bottom w:val="none" w:sz="0" w:space="0" w:color="auto"/>
                <w:right w:val="none" w:sz="0" w:space="0" w:color="auto"/>
              </w:divBdr>
              <w:divsChild>
                <w:div w:id="331297051">
                  <w:marLeft w:val="0"/>
                  <w:marRight w:val="0"/>
                  <w:marTop w:val="0"/>
                  <w:marBottom w:val="0"/>
                  <w:divBdr>
                    <w:top w:val="none" w:sz="0" w:space="0" w:color="auto"/>
                    <w:left w:val="none" w:sz="0" w:space="0" w:color="auto"/>
                    <w:bottom w:val="none" w:sz="0" w:space="0" w:color="auto"/>
                    <w:right w:val="none" w:sz="0" w:space="0" w:color="auto"/>
                  </w:divBdr>
                  <w:divsChild>
                    <w:div w:id="2025083737">
                      <w:marLeft w:val="0"/>
                      <w:marRight w:val="0"/>
                      <w:marTop w:val="0"/>
                      <w:marBottom w:val="0"/>
                      <w:divBdr>
                        <w:top w:val="none" w:sz="0" w:space="0" w:color="auto"/>
                        <w:left w:val="none" w:sz="0" w:space="0" w:color="auto"/>
                        <w:bottom w:val="none" w:sz="0" w:space="0" w:color="auto"/>
                        <w:right w:val="none" w:sz="0" w:space="0" w:color="auto"/>
                      </w:divBdr>
                      <w:divsChild>
                        <w:div w:id="1778518503">
                          <w:marLeft w:val="0"/>
                          <w:marRight w:val="0"/>
                          <w:marTop w:val="0"/>
                          <w:marBottom w:val="0"/>
                          <w:divBdr>
                            <w:top w:val="none" w:sz="0" w:space="0" w:color="auto"/>
                            <w:left w:val="none" w:sz="0" w:space="0" w:color="auto"/>
                            <w:bottom w:val="none" w:sz="0" w:space="0" w:color="auto"/>
                            <w:right w:val="none" w:sz="0" w:space="0" w:color="auto"/>
                          </w:divBdr>
                          <w:divsChild>
                            <w:div w:id="102963581">
                              <w:marLeft w:val="0"/>
                              <w:marRight w:val="0"/>
                              <w:marTop w:val="0"/>
                              <w:marBottom w:val="0"/>
                              <w:divBdr>
                                <w:top w:val="none" w:sz="0" w:space="0" w:color="auto"/>
                                <w:left w:val="none" w:sz="0" w:space="0" w:color="auto"/>
                                <w:bottom w:val="none" w:sz="0" w:space="0" w:color="auto"/>
                                <w:right w:val="none" w:sz="0" w:space="0" w:color="auto"/>
                              </w:divBdr>
                              <w:divsChild>
                                <w:div w:id="94033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745452">
      <w:bodyDiv w:val="1"/>
      <w:marLeft w:val="0"/>
      <w:marRight w:val="0"/>
      <w:marTop w:val="0"/>
      <w:marBottom w:val="0"/>
      <w:divBdr>
        <w:top w:val="none" w:sz="0" w:space="0" w:color="auto"/>
        <w:left w:val="none" w:sz="0" w:space="0" w:color="auto"/>
        <w:bottom w:val="none" w:sz="0" w:space="0" w:color="auto"/>
        <w:right w:val="none" w:sz="0" w:space="0" w:color="auto"/>
      </w:divBdr>
      <w:divsChild>
        <w:div w:id="1721512960">
          <w:marLeft w:val="0"/>
          <w:marRight w:val="0"/>
          <w:marTop w:val="0"/>
          <w:marBottom w:val="0"/>
          <w:divBdr>
            <w:top w:val="none" w:sz="0" w:space="0" w:color="auto"/>
            <w:left w:val="none" w:sz="0" w:space="0" w:color="auto"/>
            <w:bottom w:val="none" w:sz="0" w:space="0" w:color="auto"/>
            <w:right w:val="none" w:sz="0" w:space="0" w:color="auto"/>
          </w:divBdr>
          <w:divsChild>
            <w:div w:id="306905948">
              <w:marLeft w:val="0"/>
              <w:marRight w:val="0"/>
              <w:marTop w:val="0"/>
              <w:marBottom w:val="0"/>
              <w:divBdr>
                <w:top w:val="none" w:sz="0" w:space="0" w:color="auto"/>
                <w:left w:val="none" w:sz="0" w:space="0" w:color="auto"/>
                <w:bottom w:val="none" w:sz="0" w:space="0" w:color="auto"/>
                <w:right w:val="none" w:sz="0" w:space="0" w:color="auto"/>
              </w:divBdr>
              <w:divsChild>
                <w:div w:id="564418023">
                  <w:marLeft w:val="0"/>
                  <w:marRight w:val="0"/>
                  <w:marTop w:val="0"/>
                  <w:marBottom w:val="0"/>
                  <w:divBdr>
                    <w:top w:val="none" w:sz="0" w:space="0" w:color="auto"/>
                    <w:left w:val="none" w:sz="0" w:space="0" w:color="auto"/>
                    <w:bottom w:val="none" w:sz="0" w:space="0" w:color="auto"/>
                    <w:right w:val="none" w:sz="0" w:space="0" w:color="auto"/>
                  </w:divBdr>
                  <w:divsChild>
                    <w:div w:id="141703483">
                      <w:marLeft w:val="0"/>
                      <w:marRight w:val="0"/>
                      <w:marTop w:val="0"/>
                      <w:marBottom w:val="0"/>
                      <w:divBdr>
                        <w:top w:val="none" w:sz="0" w:space="0" w:color="auto"/>
                        <w:left w:val="none" w:sz="0" w:space="0" w:color="auto"/>
                        <w:bottom w:val="none" w:sz="0" w:space="0" w:color="auto"/>
                        <w:right w:val="none" w:sz="0" w:space="0" w:color="auto"/>
                      </w:divBdr>
                      <w:divsChild>
                        <w:div w:id="633144918">
                          <w:marLeft w:val="0"/>
                          <w:marRight w:val="0"/>
                          <w:marTop w:val="0"/>
                          <w:marBottom w:val="0"/>
                          <w:divBdr>
                            <w:top w:val="none" w:sz="0" w:space="0" w:color="auto"/>
                            <w:left w:val="none" w:sz="0" w:space="0" w:color="auto"/>
                            <w:bottom w:val="none" w:sz="0" w:space="0" w:color="auto"/>
                            <w:right w:val="none" w:sz="0" w:space="0" w:color="auto"/>
                          </w:divBdr>
                          <w:divsChild>
                            <w:div w:id="64375871">
                              <w:marLeft w:val="0"/>
                              <w:marRight w:val="0"/>
                              <w:marTop w:val="0"/>
                              <w:marBottom w:val="0"/>
                              <w:divBdr>
                                <w:top w:val="none" w:sz="0" w:space="0" w:color="auto"/>
                                <w:left w:val="none" w:sz="0" w:space="0" w:color="auto"/>
                                <w:bottom w:val="none" w:sz="0" w:space="0" w:color="auto"/>
                                <w:right w:val="none" w:sz="0" w:space="0" w:color="auto"/>
                              </w:divBdr>
                              <w:divsChild>
                                <w:div w:id="110075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132655">
      <w:bodyDiv w:val="1"/>
      <w:marLeft w:val="0"/>
      <w:marRight w:val="0"/>
      <w:marTop w:val="0"/>
      <w:marBottom w:val="0"/>
      <w:divBdr>
        <w:top w:val="none" w:sz="0" w:space="0" w:color="auto"/>
        <w:left w:val="none" w:sz="0" w:space="0" w:color="auto"/>
        <w:bottom w:val="none" w:sz="0" w:space="0" w:color="auto"/>
        <w:right w:val="none" w:sz="0" w:space="0" w:color="auto"/>
      </w:divBdr>
      <w:divsChild>
        <w:div w:id="1579170977">
          <w:marLeft w:val="0"/>
          <w:marRight w:val="0"/>
          <w:marTop w:val="0"/>
          <w:marBottom w:val="0"/>
          <w:divBdr>
            <w:top w:val="none" w:sz="0" w:space="0" w:color="auto"/>
            <w:left w:val="none" w:sz="0" w:space="0" w:color="auto"/>
            <w:bottom w:val="none" w:sz="0" w:space="0" w:color="auto"/>
            <w:right w:val="none" w:sz="0" w:space="0" w:color="auto"/>
          </w:divBdr>
          <w:divsChild>
            <w:div w:id="521673819">
              <w:marLeft w:val="0"/>
              <w:marRight w:val="0"/>
              <w:marTop w:val="0"/>
              <w:marBottom w:val="0"/>
              <w:divBdr>
                <w:top w:val="none" w:sz="0" w:space="0" w:color="auto"/>
                <w:left w:val="none" w:sz="0" w:space="0" w:color="auto"/>
                <w:bottom w:val="none" w:sz="0" w:space="0" w:color="auto"/>
                <w:right w:val="none" w:sz="0" w:space="0" w:color="auto"/>
              </w:divBdr>
              <w:divsChild>
                <w:div w:id="825125316">
                  <w:marLeft w:val="0"/>
                  <w:marRight w:val="0"/>
                  <w:marTop w:val="0"/>
                  <w:marBottom w:val="0"/>
                  <w:divBdr>
                    <w:top w:val="none" w:sz="0" w:space="0" w:color="auto"/>
                    <w:left w:val="none" w:sz="0" w:space="0" w:color="auto"/>
                    <w:bottom w:val="none" w:sz="0" w:space="0" w:color="auto"/>
                    <w:right w:val="none" w:sz="0" w:space="0" w:color="auto"/>
                  </w:divBdr>
                  <w:divsChild>
                    <w:div w:id="79958379">
                      <w:marLeft w:val="0"/>
                      <w:marRight w:val="0"/>
                      <w:marTop w:val="0"/>
                      <w:marBottom w:val="0"/>
                      <w:divBdr>
                        <w:top w:val="none" w:sz="0" w:space="0" w:color="auto"/>
                        <w:left w:val="none" w:sz="0" w:space="0" w:color="auto"/>
                        <w:bottom w:val="none" w:sz="0" w:space="0" w:color="auto"/>
                        <w:right w:val="none" w:sz="0" w:space="0" w:color="auto"/>
                      </w:divBdr>
                      <w:divsChild>
                        <w:div w:id="2003308989">
                          <w:marLeft w:val="0"/>
                          <w:marRight w:val="0"/>
                          <w:marTop w:val="0"/>
                          <w:marBottom w:val="0"/>
                          <w:divBdr>
                            <w:top w:val="none" w:sz="0" w:space="0" w:color="auto"/>
                            <w:left w:val="none" w:sz="0" w:space="0" w:color="auto"/>
                            <w:bottom w:val="none" w:sz="0" w:space="0" w:color="auto"/>
                            <w:right w:val="none" w:sz="0" w:space="0" w:color="auto"/>
                          </w:divBdr>
                          <w:divsChild>
                            <w:div w:id="1515075204">
                              <w:marLeft w:val="0"/>
                              <w:marRight w:val="0"/>
                              <w:marTop w:val="0"/>
                              <w:marBottom w:val="0"/>
                              <w:divBdr>
                                <w:top w:val="none" w:sz="0" w:space="0" w:color="auto"/>
                                <w:left w:val="none" w:sz="0" w:space="0" w:color="auto"/>
                                <w:bottom w:val="none" w:sz="0" w:space="0" w:color="auto"/>
                                <w:right w:val="none" w:sz="0" w:space="0" w:color="auto"/>
                              </w:divBdr>
                              <w:divsChild>
                                <w:div w:id="18528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306350">
      <w:bodyDiv w:val="1"/>
      <w:marLeft w:val="0"/>
      <w:marRight w:val="0"/>
      <w:marTop w:val="0"/>
      <w:marBottom w:val="0"/>
      <w:divBdr>
        <w:top w:val="none" w:sz="0" w:space="0" w:color="auto"/>
        <w:left w:val="none" w:sz="0" w:space="0" w:color="auto"/>
        <w:bottom w:val="none" w:sz="0" w:space="0" w:color="auto"/>
        <w:right w:val="none" w:sz="0" w:space="0" w:color="auto"/>
      </w:divBdr>
      <w:divsChild>
        <w:div w:id="1492789751">
          <w:marLeft w:val="0"/>
          <w:marRight w:val="0"/>
          <w:marTop w:val="0"/>
          <w:marBottom w:val="0"/>
          <w:divBdr>
            <w:top w:val="none" w:sz="0" w:space="0" w:color="auto"/>
            <w:left w:val="none" w:sz="0" w:space="0" w:color="auto"/>
            <w:bottom w:val="none" w:sz="0" w:space="0" w:color="auto"/>
            <w:right w:val="none" w:sz="0" w:space="0" w:color="auto"/>
          </w:divBdr>
          <w:divsChild>
            <w:div w:id="1729180164">
              <w:marLeft w:val="0"/>
              <w:marRight w:val="0"/>
              <w:marTop w:val="0"/>
              <w:marBottom w:val="0"/>
              <w:divBdr>
                <w:top w:val="none" w:sz="0" w:space="0" w:color="auto"/>
                <w:left w:val="none" w:sz="0" w:space="0" w:color="auto"/>
                <w:bottom w:val="none" w:sz="0" w:space="0" w:color="auto"/>
                <w:right w:val="none" w:sz="0" w:space="0" w:color="auto"/>
              </w:divBdr>
              <w:divsChild>
                <w:div w:id="1796488312">
                  <w:marLeft w:val="0"/>
                  <w:marRight w:val="0"/>
                  <w:marTop w:val="0"/>
                  <w:marBottom w:val="0"/>
                  <w:divBdr>
                    <w:top w:val="none" w:sz="0" w:space="0" w:color="auto"/>
                    <w:left w:val="none" w:sz="0" w:space="0" w:color="auto"/>
                    <w:bottom w:val="none" w:sz="0" w:space="0" w:color="auto"/>
                    <w:right w:val="none" w:sz="0" w:space="0" w:color="auto"/>
                  </w:divBdr>
                  <w:divsChild>
                    <w:div w:id="1786999822">
                      <w:marLeft w:val="0"/>
                      <w:marRight w:val="0"/>
                      <w:marTop w:val="0"/>
                      <w:marBottom w:val="0"/>
                      <w:divBdr>
                        <w:top w:val="none" w:sz="0" w:space="0" w:color="auto"/>
                        <w:left w:val="none" w:sz="0" w:space="0" w:color="auto"/>
                        <w:bottom w:val="none" w:sz="0" w:space="0" w:color="auto"/>
                        <w:right w:val="none" w:sz="0" w:space="0" w:color="auto"/>
                      </w:divBdr>
                      <w:divsChild>
                        <w:div w:id="1277710227">
                          <w:marLeft w:val="0"/>
                          <w:marRight w:val="0"/>
                          <w:marTop w:val="0"/>
                          <w:marBottom w:val="0"/>
                          <w:divBdr>
                            <w:top w:val="none" w:sz="0" w:space="0" w:color="auto"/>
                            <w:left w:val="none" w:sz="0" w:space="0" w:color="auto"/>
                            <w:bottom w:val="none" w:sz="0" w:space="0" w:color="auto"/>
                            <w:right w:val="none" w:sz="0" w:space="0" w:color="auto"/>
                          </w:divBdr>
                          <w:divsChild>
                            <w:div w:id="666901411">
                              <w:marLeft w:val="0"/>
                              <w:marRight w:val="0"/>
                              <w:marTop w:val="0"/>
                              <w:marBottom w:val="0"/>
                              <w:divBdr>
                                <w:top w:val="none" w:sz="0" w:space="0" w:color="auto"/>
                                <w:left w:val="none" w:sz="0" w:space="0" w:color="auto"/>
                                <w:bottom w:val="none" w:sz="0" w:space="0" w:color="auto"/>
                                <w:right w:val="none" w:sz="0" w:space="0" w:color="auto"/>
                              </w:divBdr>
                              <w:divsChild>
                                <w:div w:id="129035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918739">
      <w:bodyDiv w:val="1"/>
      <w:marLeft w:val="0"/>
      <w:marRight w:val="0"/>
      <w:marTop w:val="0"/>
      <w:marBottom w:val="0"/>
      <w:divBdr>
        <w:top w:val="none" w:sz="0" w:space="0" w:color="auto"/>
        <w:left w:val="none" w:sz="0" w:space="0" w:color="auto"/>
        <w:bottom w:val="none" w:sz="0" w:space="0" w:color="auto"/>
        <w:right w:val="none" w:sz="0" w:space="0" w:color="auto"/>
      </w:divBdr>
      <w:divsChild>
        <w:div w:id="1006861544">
          <w:marLeft w:val="0"/>
          <w:marRight w:val="0"/>
          <w:marTop w:val="0"/>
          <w:marBottom w:val="0"/>
          <w:divBdr>
            <w:top w:val="none" w:sz="0" w:space="0" w:color="auto"/>
            <w:left w:val="none" w:sz="0" w:space="0" w:color="auto"/>
            <w:bottom w:val="none" w:sz="0" w:space="0" w:color="auto"/>
            <w:right w:val="none" w:sz="0" w:space="0" w:color="auto"/>
          </w:divBdr>
          <w:divsChild>
            <w:div w:id="1307005776">
              <w:marLeft w:val="0"/>
              <w:marRight w:val="0"/>
              <w:marTop w:val="0"/>
              <w:marBottom w:val="0"/>
              <w:divBdr>
                <w:top w:val="none" w:sz="0" w:space="0" w:color="auto"/>
                <w:left w:val="none" w:sz="0" w:space="0" w:color="auto"/>
                <w:bottom w:val="none" w:sz="0" w:space="0" w:color="auto"/>
                <w:right w:val="none" w:sz="0" w:space="0" w:color="auto"/>
              </w:divBdr>
              <w:divsChild>
                <w:div w:id="192113250">
                  <w:marLeft w:val="0"/>
                  <w:marRight w:val="0"/>
                  <w:marTop w:val="0"/>
                  <w:marBottom w:val="0"/>
                  <w:divBdr>
                    <w:top w:val="none" w:sz="0" w:space="0" w:color="auto"/>
                    <w:left w:val="none" w:sz="0" w:space="0" w:color="auto"/>
                    <w:bottom w:val="none" w:sz="0" w:space="0" w:color="auto"/>
                    <w:right w:val="none" w:sz="0" w:space="0" w:color="auto"/>
                  </w:divBdr>
                  <w:divsChild>
                    <w:div w:id="1335766943">
                      <w:marLeft w:val="0"/>
                      <w:marRight w:val="0"/>
                      <w:marTop w:val="0"/>
                      <w:marBottom w:val="0"/>
                      <w:divBdr>
                        <w:top w:val="none" w:sz="0" w:space="0" w:color="auto"/>
                        <w:left w:val="none" w:sz="0" w:space="0" w:color="auto"/>
                        <w:bottom w:val="none" w:sz="0" w:space="0" w:color="auto"/>
                        <w:right w:val="none" w:sz="0" w:space="0" w:color="auto"/>
                      </w:divBdr>
                      <w:divsChild>
                        <w:div w:id="10911151">
                          <w:marLeft w:val="0"/>
                          <w:marRight w:val="0"/>
                          <w:marTop w:val="0"/>
                          <w:marBottom w:val="0"/>
                          <w:divBdr>
                            <w:top w:val="none" w:sz="0" w:space="0" w:color="auto"/>
                            <w:left w:val="none" w:sz="0" w:space="0" w:color="auto"/>
                            <w:bottom w:val="none" w:sz="0" w:space="0" w:color="auto"/>
                            <w:right w:val="none" w:sz="0" w:space="0" w:color="auto"/>
                          </w:divBdr>
                          <w:divsChild>
                            <w:div w:id="303002522">
                              <w:marLeft w:val="0"/>
                              <w:marRight w:val="0"/>
                              <w:marTop w:val="0"/>
                              <w:marBottom w:val="0"/>
                              <w:divBdr>
                                <w:top w:val="none" w:sz="0" w:space="0" w:color="auto"/>
                                <w:left w:val="none" w:sz="0" w:space="0" w:color="auto"/>
                                <w:bottom w:val="none" w:sz="0" w:space="0" w:color="auto"/>
                                <w:right w:val="none" w:sz="0" w:space="0" w:color="auto"/>
                              </w:divBdr>
                              <w:divsChild>
                                <w:div w:id="8363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101377">
      <w:bodyDiv w:val="1"/>
      <w:marLeft w:val="0"/>
      <w:marRight w:val="0"/>
      <w:marTop w:val="0"/>
      <w:marBottom w:val="0"/>
      <w:divBdr>
        <w:top w:val="none" w:sz="0" w:space="0" w:color="auto"/>
        <w:left w:val="none" w:sz="0" w:space="0" w:color="auto"/>
        <w:bottom w:val="none" w:sz="0" w:space="0" w:color="auto"/>
        <w:right w:val="none" w:sz="0" w:space="0" w:color="auto"/>
      </w:divBdr>
      <w:divsChild>
        <w:div w:id="492527546">
          <w:marLeft w:val="0"/>
          <w:marRight w:val="0"/>
          <w:marTop w:val="0"/>
          <w:marBottom w:val="0"/>
          <w:divBdr>
            <w:top w:val="none" w:sz="0" w:space="0" w:color="auto"/>
            <w:left w:val="none" w:sz="0" w:space="0" w:color="auto"/>
            <w:bottom w:val="none" w:sz="0" w:space="0" w:color="auto"/>
            <w:right w:val="none" w:sz="0" w:space="0" w:color="auto"/>
          </w:divBdr>
          <w:divsChild>
            <w:div w:id="2027249805">
              <w:marLeft w:val="0"/>
              <w:marRight w:val="0"/>
              <w:marTop w:val="0"/>
              <w:marBottom w:val="0"/>
              <w:divBdr>
                <w:top w:val="none" w:sz="0" w:space="0" w:color="auto"/>
                <w:left w:val="none" w:sz="0" w:space="0" w:color="auto"/>
                <w:bottom w:val="none" w:sz="0" w:space="0" w:color="auto"/>
                <w:right w:val="none" w:sz="0" w:space="0" w:color="auto"/>
              </w:divBdr>
              <w:divsChild>
                <w:div w:id="1237478798">
                  <w:marLeft w:val="0"/>
                  <w:marRight w:val="0"/>
                  <w:marTop w:val="0"/>
                  <w:marBottom w:val="0"/>
                  <w:divBdr>
                    <w:top w:val="none" w:sz="0" w:space="0" w:color="auto"/>
                    <w:left w:val="none" w:sz="0" w:space="0" w:color="auto"/>
                    <w:bottom w:val="none" w:sz="0" w:space="0" w:color="auto"/>
                    <w:right w:val="none" w:sz="0" w:space="0" w:color="auto"/>
                  </w:divBdr>
                  <w:divsChild>
                    <w:div w:id="150878230">
                      <w:marLeft w:val="0"/>
                      <w:marRight w:val="0"/>
                      <w:marTop w:val="0"/>
                      <w:marBottom w:val="0"/>
                      <w:divBdr>
                        <w:top w:val="none" w:sz="0" w:space="0" w:color="auto"/>
                        <w:left w:val="none" w:sz="0" w:space="0" w:color="auto"/>
                        <w:bottom w:val="none" w:sz="0" w:space="0" w:color="auto"/>
                        <w:right w:val="none" w:sz="0" w:space="0" w:color="auto"/>
                      </w:divBdr>
                      <w:divsChild>
                        <w:div w:id="711343549">
                          <w:marLeft w:val="0"/>
                          <w:marRight w:val="0"/>
                          <w:marTop w:val="0"/>
                          <w:marBottom w:val="0"/>
                          <w:divBdr>
                            <w:top w:val="none" w:sz="0" w:space="0" w:color="auto"/>
                            <w:left w:val="none" w:sz="0" w:space="0" w:color="auto"/>
                            <w:bottom w:val="none" w:sz="0" w:space="0" w:color="auto"/>
                            <w:right w:val="none" w:sz="0" w:space="0" w:color="auto"/>
                          </w:divBdr>
                          <w:divsChild>
                            <w:div w:id="84427315">
                              <w:marLeft w:val="0"/>
                              <w:marRight w:val="0"/>
                              <w:marTop w:val="0"/>
                              <w:marBottom w:val="0"/>
                              <w:divBdr>
                                <w:top w:val="none" w:sz="0" w:space="0" w:color="auto"/>
                                <w:left w:val="none" w:sz="0" w:space="0" w:color="auto"/>
                                <w:bottom w:val="none" w:sz="0" w:space="0" w:color="auto"/>
                                <w:right w:val="none" w:sz="0" w:space="0" w:color="auto"/>
                              </w:divBdr>
                              <w:divsChild>
                                <w:div w:id="97144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927650">
      <w:bodyDiv w:val="1"/>
      <w:marLeft w:val="0"/>
      <w:marRight w:val="0"/>
      <w:marTop w:val="0"/>
      <w:marBottom w:val="0"/>
      <w:divBdr>
        <w:top w:val="none" w:sz="0" w:space="0" w:color="auto"/>
        <w:left w:val="none" w:sz="0" w:space="0" w:color="auto"/>
        <w:bottom w:val="none" w:sz="0" w:space="0" w:color="auto"/>
        <w:right w:val="none" w:sz="0" w:space="0" w:color="auto"/>
      </w:divBdr>
      <w:divsChild>
        <w:div w:id="1696540501">
          <w:marLeft w:val="0"/>
          <w:marRight w:val="0"/>
          <w:marTop w:val="0"/>
          <w:marBottom w:val="0"/>
          <w:divBdr>
            <w:top w:val="none" w:sz="0" w:space="0" w:color="auto"/>
            <w:left w:val="none" w:sz="0" w:space="0" w:color="auto"/>
            <w:bottom w:val="none" w:sz="0" w:space="0" w:color="auto"/>
            <w:right w:val="none" w:sz="0" w:space="0" w:color="auto"/>
          </w:divBdr>
          <w:divsChild>
            <w:div w:id="1775440453">
              <w:marLeft w:val="0"/>
              <w:marRight w:val="0"/>
              <w:marTop w:val="0"/>
              <w:marBottom w:val="0"/>
              <w:divBdr>
                <w:top w:val="none" w:sz="0" w:space="0" w:color="auto"/>
                <w:left w:val="none" w:sz="0" w:space="0" w:color="auto"/>
                <w:bottom w:val="none" w:sz="0" w:space="0" w:color="auto"/>
                <w:right w:val="none" w:sz="0" w:space="0" w:color="auto"/>
              </w:divBdr>
              <w:divsChild>
                <w:div w:id="647518263">
                  <w:marLeft w:val="0"/>
                  <w:marRight w:val="0"/>
                  <w:marTop w:val="0"/>
                  <w:marBottom w:val="0"/>
                  <w:divBdr>
                    <w:top w:val="none" w:sz="0" w:space="0" w:color="auto"/>
                    <w:left w:val="none" w:sz="0" w:space="0" w:color="auto"/>
                    <w:bottom w:val="none" w:sz="0" w:space="0" w:color="auto"/>
                    <w:right w:val="none" w:sz="0" w:space="0" w:color="auto"/>
                  </w:divBdr>
                  <w:divsChild>
                    <w:div w:id="132913972">
                      <w:marLeft w:val="0"/>
                      <w:marRight w:val="0"/>
                      <w:marTop w:val="0"/>
                      <w:marBottom w:val="0"/>
                      <w:divBdr>
                        <w:top w:val="none" w:sz="0" w:space="0" w:color="auto"/>
                        <w:left w:val="none" w:sz="0" w:space="0" w:color="auto"/>
                        <w:bottom w:val="none" w:sz="0" w:space="0" w:color="auto"/>
                        <w:right w:val="none" w:sz="0" w:space="0" w:color="auto"/>
                      </w:divBdr>
                      <w:divsChild>
                        <w:div w:id="545145597">
                          <w:marLeft w:val="0"/>
                          <w:marRight w:val="0"/>
                          <w:marTop w:val="0"/>
                          <w:marBottom w:val="0"/>
                          <w:divBdr>
                            <w:top w:val="none" w:sz="0" w:space="0" w:color="auto"/>
                            <w:left w:val="none" w:sz="0" w:space="0" w:color="auto"/>
                            <w:bottom w:val="none" w:sz="0" w:space="0" w:color="auto"/>
                            <w:right w:val="none" w:sz="0" w:space="0" w:color="auto"/>
                          </w:divBdr>
                          <w:divsChild>
                            <w:div w:id="103506184">
                              <w:marLeft w:val="0"/>
                              <w:marRight w:val="0"/>
                              <w:marTop w:val="0"/>
                              <w:marBottom w:val="0"/>
                              <w:divBdr>
                                <w:top w:val="none" w:sz="0" w:space="0" w:color="auto"/>
                                <w:left w:val="none" w:sz="0" w:space="0" w:color="auto"/>
                                <w:bottom w:val="none" w:sz="0" w:space="0" w:color="auto"/>
                                <w:right w:val="none" w:sz="0" w:space="0" w:color="auto"/>
                              </w:divBdr>
                              <w:divsChild>
                                <w:div w:id="189958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640997">
      <w:bodyDiv w:val="1"/>
      <w:marLeft w:val="0"/>
      <w:marRight w:val="0"/>
      <w:marTop w:val="0"/>
      <w:marBottom w:val="0"/>
      <w:divBdr>
        <w:top w:val="none" w:sz="0" w:space="0" w:color="auto"/>
        <w:left w:val="none" w:sz="0" w:space="0" w:color="auto"/>
        <w:bottom w:val="none" w:sz="0" w:space="0" w:color="auto"/>
        <w:right w:val="none" w:sz="0" w:space="0" w:color="auto"/>
      </w:divBdr>
      <w:divsChild>
        <w:div w:id="11996654">
          <w:marLeft w:val="0"/>
          <w:marRight w:val="0"/>
          <w:marTop w:val="0"/>
          <w:marBottom w:val="0"/>
          <w:divBdr>
            <w:top w:val="none" w:sz="0" w:space="0" w:color="auto"/>
            <w:left w:val="none" w:sz="0" w:space="0" w:color="auto"/>
            <w:bottom w:val="none" w:sz="0" w:space="0" w:color="auto"/>
            <w:right w:val="none" w:sz="0" w:space="0" w:color="auto"/>
          </w:divBdr>
          <w:divsChild>
            <w:div w:id="1349789298">
              <w:marLeft w:val="0"/>
              <w:marRight w:val="0"/>
              <w:marTop w:val="0"/>
              <w:marBottom w:val="0"/>
              <w:divBdr>
                <w:top w:val="none" w:sz="0" w:space="0" w:color="auto"/>
                <w:left w:val="none" w:sz="0" w:space="0" w:color="auto"/>
                <w:bottom w:val="none" w:sz="0" w:space="0" w:color="auto"/>
                <w:right w:val="none" w:sz="0" w:space="0" w:color="auto"/>
              </w:divBdr>
              <w:divsChild>
                <w:div w:id="1400177156">
                  <w:marLeft w:val="0"/>
                  <w:marRight w:val="0"/>
                  <w:marTop w:val="0"/>
                  <w:marBottom w:val="0"/>
                  <w:divBdr>
                    <w:top w:val="none" w:sz="0" w:space="0" w:color="auto"/>
                    <w:left w:val="none" w:sz="0" w:space="0" w:color="auto"/>
                    <w:bottom w:val="none" w:sz="0" w:space="0" w:color="auto"/>
                    <w:right w:val="none" w:sz="0" w:space="0" w:color="auto"/>
                  </w:divBdr>
                  <w:divsChild>
                    <w:div w:id="1410885775">
                      <w:marLeft w:val="0"/>
                      <w:marRight w:val="0"/>
                      <w:marTop w:val="0"/>
                      <w:marBottom w:val="0"/>
                      <w:divBdr>
                        <w:top w:val="none" w:sz="0" w:space="0" w:color="auto"/>
                        <w:left w:val="none" w:sz="0" w:space="0" w:color="auto"/>
                        <w:bottom w:val="none" w:sz="0" w:space="0" w:color="auto"/>
                        <w:right w:val="none" w:sz="0" w:space="0" w:color="auto"/>
                      </w:divBdr>
                      <w:divsChild>
                        <w:div w:id="1975601666">
                          <w:marLeft w:val="0"/>
                          <w:marRight w:val="0"/>
                          <w:marTop w:val="0"/>
                          <w:marBottom w:val="0"/>
                          <w:divBdr>
                            <w:top w:val="none" w:sz="0" w:space="0" w:color="auto"/>
                            <w:left w:val="none" w:sz="0" w:space="0" w:color="auto"/>
                            <w:bottom w:val="none" w:sz="0" w:space="0" w:color="auto"/>
                            <w:right w:val="none" w:sz="0" w:space="0" w:color="auto"/>
                          </w:divBdr>
                          <w:divsChild>
                            <w:div w:id="132410342">
                              <w:marLeft w:val="0"/>
                              <w:marRight w:val="0"/>
                              <w:marTop w:val="0"/>
                              <w:marBottom w:val="0"/>
                              <w:divBdr>
                                <w:top w:val="none" w:sz="0" w:space="0" w:color="auto"/>
                                <w:left w:val="none" w:sz="0" w:space="0" w:color="auto"/>
                                <w:bottom w:val="none" w:sz="0" w:space="0" w:color="auto"/>
                                <w:right w:val="none" w:sz="0" w:space="0" w:color="auto"/>
                              </w:divBdr>
                              <w:divsChild>
                                <w:div w:id="110507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4D6E6-FFF3-4CF4-BA64-B622105A8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4699</Words>
  <Characters>26790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mehdi</dc:creator>
  <cp:lastModifiedBy>PARAND</cp:lastModifiedBy>
  <cp:revision>29</cp:revision>
  <cp:lastPrinted>2011-07-01T18:12:00Z</cp:lastPrinted>
  <dcterms:created xsi:type="dcterms:W3CDTF">2011-10-05T06:49:00Z</dcterms:created>
  <dcterms:modified xsi:type="dcterms:W3CDTF">2011-10-30T06:20:00Z</dcterms:modified>
</cp:coreProperties>
</file>